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wmf" ContentType="image/x-w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807" w:rsidRPr="00E216A9" w:rsidRDefault="00163576" w:rsidP="00647D35">
      <w:pPr>
        <w:spacing w:line="240" w:lineRule="auto"/>
        <w:jc w:val="right"/>
        <w:rPr>
          <w:rFonts w:ascii="Times New Roman" w:hAnsi="Times New Roman"/>
          <w:b/>
          <w:caps/>
          <w:sz w:val="28"/>
          <w:szCs w:val="28"/>
          <w:lang w:val="kk-KZ"/>
        </w:rPr>
      </w:pPr>
      <w:r w:rsidRPr="00472B64">
        <w:rPr>
          <w:rFonts w:ascii="Times New Roman" w:hAnsi="Times New Roman"/>
          <w:b/>
          <w:caps/>
          <w:sz w:val="28"/>
          <w:szCs w:val="28"/>
        </w:rPr>
        <w:t xml:space="preserve">    </w:t>
      </w:r>
      <w:r w:rsidR="00E216A9">
        <w:rPr>
          <w:rFonts w:ascii="Times New Roman" w:hAnsi="Times New Roman"/>
          <w:b/>
          <w:caps/>
          <w:sz w:val="28"/>
          <w:szCs w:val="28"/>
          <w:lang w:val="kk-KZ"/>
        </w:rPr>
        <w:t>Ф.7.03-18</w:t>
      </w:r>
    </w:p>
    <w:p w:rsidR="003B2990" w:rsidRDefault="008E08C5" w:rsidP="00647D35">
      <w:pPr>
        <w:spacing w:line="240" w:lineRule="auto"/>
        <w:jc w:val="center"/>
        <w:rPr>
          <w:rFonts w:ascii="Times New Roman" w:hAnsi="Times New Roman"/>
          <w:sz w:val="28"/>
          <w:szCs w:val="28"/>
          <w:lang w:val="kk-KZ"/>
        </w:rPr>
      </w:pPr>
      <w:r>
        <w:rPr>
          <w:rFonts w:ascii="Times New Roman" w:hAnsi="Times New Roman"/>
          <w:sz w:val="28"/>
          <w:szCs w:val="28"/>
          <w:lang w:val="kk-KZ"/>
        </w:rPr>
        <w:tab/>
      </w:r>
    </w:p>
    <w:p w:rsidR="003B2990" w:rsidRDefault="003B2990" w:rsidP="00647D35">
      <w:pPr>
        <w:spacing w:line="240" w:lineRule="auto"/>
        <w:jc w:val="center"/>
        <w:rPr>
          <w:rFonts w:ascii="Times New Roman" w:hAnsi="Times New Roman"/>
          <w:sz w:val="28"/>
          <w:szCs w:val="28"/>
          <w:lang w:val="kk-KZ"/>
        </w:rPr>
      </w:pPr>
    </w:p>
    <w:p w:rsidR="003B2990" w:rsidRPr="00472B64" w:rsidRDefault="003B2990" w:rsidP="00647D35">
      <w:pPr>
        <w:spacing w:line="240" w:lineRule="auto"/>
        <w:jc w:val="center"/>
        <w:rPr>
          <w:rFonts w:ascii="Times New Roman" w:hAnsi="Times New Roman"/>
          <w:b/>
          <w:caps/>
          <w:sz w:val="28"/>
          <w:szCs w:val="28"/>
        </w:rPr>
      </w:pPr>
      <w:r>
        <w:rPr>
          <w:rFonts w:ascii="Times New Roman" w:hAnsi="Times New Roman"/>
          <w:b/>
          <w:caps/>
          <w:sz w:val="28"/>
          <w:szCs w:val="28"/>
          <w:lang w:val="kk-KZ"/>
        </w:rPr>
        <w:t>Мергенбаева А.Т.</w:t>
      </w:r>
      <w:r w:rsidR="00472B64">
        <w:rPr>
          <w:rFonts w:ascii="Times New Roman" w:hAnsi="Times New Roman"/>
          <w:b/>
          <w:caps/>
          <w:sz w:val="28"/>
          <w:szCs w:val="28"/>
          <w:lang w:val="kk-KZ"/>
        </w:rPr>
        <w:t>, Уразбаева Г.Ж., Жуманова Г.М.</w:t>
      </w:r>
    </w:p>
    <w:p w:rsidR="008E08C5" w:rsidRDefault="008E08C5" w:rsidP="00647D35">
      <w:pPr>
        <w:tabs>
          <w:tab w:val="left" w:pos="2715"/>
        </w:tabs>
        <w:spacing w:line="240" w:lineRule="auto"/>
        <w:rPr>
          <w:rFonts w:ascii="Times New Roman" w:hAnsi="Times New Roman"/>
          <w:sz w:val="28"/>
          <w:szCs w:val="28"/>
          <w:lang w:val="kk-KZ"/>
        </w:rPr>
      </w:pPr>
    </w:p>
    <w:p w:rsidR="003E3807" w:rsidRPr="00513203" w:rsidRDefault="003E3807" w:rsidP="00647D35">
      <w:pPr>
        <w:tabs>
          <w:tab w:val="left" w:pos="2715"/>
        </w:tabs>
        <w:spacing w:line="240" w:lineRule="auto"/>
        <w:rPr>
          <w:rFonts w:ascii="Times New Roman" w:hAnsi="Times New Roman"/>
          <w:sz w:val="28"/>
          <w:szCs w:val="28"/>
          <w:lang w:val="kk-KZ"/>
        </w:rPr>
      </w:pPr>
    </w:p>
    <w:p w:rsidR="008E08C5" w:rsidRDefault="008E08C5" w:rsidP="00647D35">
      <w:pPr>
        <w:spacing w:line="240" w:lineRule="auto"/>
        <w:jc w:val="center"/>
        <w:rPr>
          <w:rFonts w:ascii="Times New Roman" w:hAnsi="Times New Roman"/>
          <w:b/>
          <w:caps/>
          <w:sz w:val="28"/>
          <w:szCs w:val="28"/>
          <w:lang w:val="kk-KZ"/>
        </w:rPr>
      </w:pPr>
    </w:p>
    <w:p w:rsidR="008E08C5" w:rsidRPr="00E216A9" w:rsidRDefault="00D17EE4" w:rsidP="00647D35">
      <w:pPr>
        <w:spacing w:line="240" w:lineRule="auto"/>
        <w:jc w:val="center"/>
        <w:rPr>
          <w:rFonts w:ascii="Times New Roman" w:hAnsi="Times New Roman"/>
          <w:b/>
          <w:caps/>
          <w:sz w:val="32"/>
          <w:szCs w:val="32"/>
          <w:lang w:val="kk-KZ"/>
        </w:rPr>
      </w:pPr>
      <w:r w:rsidRPr="00E216A9">
        <w:rPr>
          <w:rFonts w:ascii="Times New Roman" w:hAnsi="Times New Roman"/>
          <w:b/>
          <w:sz w:val="32"/>
          <w:szCs w:val="32"/>
          <w:lang w:val="kk-KZ"/>
        </w:rPr>
        <w:t>ЭКОНОМИКАЛЫҚ ТЕОРИЯ</w:t>
      </w:r>
    </w:p>
    <w:p w:rsidR="008E08C5" w:rsidRPr="003B2990" w:rsidRDefault="008E08C5" w:rsidP="00647D35">
      <w:pPr>
        <w:spacing w:line="240" w:lineRule="auto"/>
        <w:jc w:val="center"/>
        <w:rPr>
          <w:rFonts w:ascii="Times New Roman" w:hAnsi="Times New Roman"/>
          <w:b/>
          <w:caps/>
          <w:sz w:val="28"/>
          <w:szCs w:val="28"/>
          <w:lang w:val="kk-KZ"/>
        </w:rPr>
      </w:pPr>
    </w:p>
    <w:p w:rsidR="008E08C5" w:rsidRPr="002840E4" w:rsidRDefault="008E08C5" w:rsidP="00647D35">
      <w:pPr>
        <w:spacing w:line="240" w:lineRule="auto"/>
        <w:jc w:val="center"/>
        <w:rPr>
          <w:rFonts w:ascii="Times New Roman" w:hAnsi="Times New Roman"/>
          <w:b/>
          <w:caps/>
          <w:sz w:val="28"/>
          <w:szCs w:val="28"/>
          <w:lang w:val="kk-KZ"/>
        </w:rPr>
      </w:pPr>
    </w:p>
    <w:p w:rsidR="008E08C5" w:rsidRDefault="008E08C5"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Pr="00E216A9" w:rsidRDefault="00E216A9" w:rsidP="00647D35">
      <w:pPr>
        <w:spacing w:line="240" w:lineRule="auto"/>
        <w:jc w:val="center"/>
        <w:rPr>
          <w:rFonts w:ascii="Times New Roman" w:hAnsi="Times New Roman"/>
          <w:b/>
          <w:caps/>
          <w:sz w:val="28"/>
          <w:szCs w:val="28"/>
          <w:lang w:val="kk-KZ"/>
        </w:rPr>
      </w:pPr>
    </w:p>
    <w:p w:rsidR="008E08C5" w:rsidRDefault="008E08C5" w:rsidP="00647D35">
      <w:pPr>
        <w:spacing w:line="240" w:lineRule="auto"/>
        <w:rPr>
          <w:rFonts w:ascii="Times New Roman" w:hAnsi="Times New Roman"/>
          <w:b/>
          <w:caps/>
          <w:sz w:val="28"/>
          <w:szCs w:val="28"/>
          <w:lang w:val="kk-KZ"/>
        </w:rPr>
      </w:pPr>
    </w:p>
    <w:p w:rsidR="003B2990" w:rsidRPr="003B2990" w:rsidRDefault="003B2990" w:rsidP="00647D35">
      <w:pPr>
        <w:spacing w:line="240" w:lineRule="auto"/>
        <w:rPr>
          <w:rFonts w:ascii="Times New Roman" w:hAnsi="Times New Roman"/>
          <w:b/>
          <w:caps/>
          <w:sz w:val="28"/>
          <w:szCs w:val="28"/>
          <w:lang w:val="kk-KZ"/>
        </w:rPr>
      </w:pPr>
    </w:p>
    <w:p w:rsidR="008E08C5" w:rsidRDefault="008E08C5" w:rsidP="00647D35">
      <w:pPr>
        <w:spacing w:line="240" w:lineRule="auto"/>
        <w:jc w:val="center"/>
        <w:rPr>
          <w:rFonts w:ascii="Times New Roman" w:hAnsi="Times New Roman"/>
          <w:b/>
          <w:caps/>
          <w:sz w:val="28"/>
          <w:szCs w:val="28"/>
          <w:lang w:val="kk-KZ"/>
        </w:rPr>
      </w:pPr>
    </w:p>
    <w:p w:rsidR="00E216A9" w:rsidRDefault="00E216A9" w:rsidP="00647D35">
      <w:pPr>
        <w:spacing w:line="240" w:lineRule="auto"/>
        <w:jc w:val="center"/>
        <w:rPr>
          <w:rFonts w:ascii="Times New Roman" w:hAnsi="Times New Roman"/>
          <w:b/>
          <w:caps/>
          <w:sz w:val="28"/>
          <w:szCs w:val="28"/>
          <w:lang w:val="kk-KZ"/>
        </w:rPr>
      </w:pPr>
    </w:p>
    <w:p w:rsidR="00E216A9" w:rsidRPr="00E216A9" w:rsidRDefault="00E216A9" w:rsidP="00647D35">
      <w:pPr>
        <w:spacing w:line="240" w:lineRule="auto"/>
        <w:jc w:val="center"/>
        <w:rPr>
          <w:rFonts w:ascii="Times New Roman" w:hAnsi="Times New Roman"/>
          <w:b/>
          <w:caps/>
          <w:sz w:val="28"/>
          <w:szCs w:val="28"/>
          <w:lang w:val="kk-KZ"/>
        </w:rPr>
      </w:pPr>
    </w:p>
    <w:p w:rsidR="00D17EE4" w:rsidRPr="004C7ABD" w:rsidRDefault="00D17EE4" w:rsidP="00647D35">
      <w:pPr>
        <w:spacing w:line="240" w:lineRule="auto"/>
        <w:jc w:val="center"/>
        <w:rPr>
          <w:rFonts w:ascii="Times New Roman" w:hAnsi="Times New Roman"/>
          <w:b/>
          <w:sz w:val="28"/>
          <w:szCs w:val="28"/>
          <w:lang w:val="kk-KZ"/>
        </w:rPr>
      </w:pPr>
      <w:r>
        <w:rPr>
          <w:rFonts w:ascii="Times New Roman" w:hAnsi="Times New Roman"/>
          <w:b/>
          <w:sz w:val="28"/>
          <w:szCs w:val="28"/>
          <w:lang w:val="kk-KZ"/>
        </w:rPr>
        <w:t>Шымкент, 2016 ж.</w:t>
      </w: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D17EE4" w:rsidRDefault="00D17EE4" w:rsidP="00647D35">
      <w:pPr>
        <w:spacing w:line="240" w:lineRule="auto"/>
        <w:jc w:val="center"/>
        <w:rPr>
          <w:rFonts w:ascii="Times New Roman" w:hAnsi="Times New Roman"/>
          <w:b/>
          <w:caps/>
          <w:sz w:val="28"/>
          <w:szCs w:val="28"/>
          <w:lang w:val="kk-KZ"/>
        </w:rPr>
      </w:pPr>
    </w:p>
    <w:p w:rsidR="00FD7466" w:rsidRDefault="00FD7466" w:rsidP="00647D35">
      <w:pPr>
        <w:spacing w:line="240" w:lineRule="auto"/>
        <w:jc w:val="center"/>
        <w:rPr>
          <w:rFonts w:ascii="Times New Roman" w:hAnsi="Times New Roman"/>
          <w:b/>
          <w:caps/>
          <w:sz w:val="28"/>
          <w:szCs w:val="28"/>
          <w:lang w:val="kk-KZ"/>
        </w:rPr>
      </w:pPr>
    </w:p>
    <w:p w:rsidR="007D3882" w:rsidRDefault="007D3882" w:rsidP="007D3882">
      <w:pPr>
        <w:spacing w:line="240" w:lineRule="auto"/>
        <w:jc w:val="center"/>
        <w:rPr>
          <w:rFonts w:ascii="Times New Roman" w:hAnsi="Times New Roman"/>
          <w:b/>
          <w:caps/>
          <w:sz w:val="28"/>
          <w:szCs w:val="28"/>
          <w:lang w:val="kk-KZ"/>
        </w:rPr>
      </w:pPr>
      <w:r>
        <w:rPr>
          <w:rFonts w:ascii="Times New Roman" w:hAnsi="Times New Roman"/>
          <w:b/>
          <w:caps/>
          <w:sz w:val="28"/>
          <w:szCs w:val="28"/>
          <w:lang w:val="kk-KZ"/>
        </w:rPr>
        <w:lastRenderedPageBreak/>
        <w:t>Қазақстан Республикасының Білім және Ғылым министрлігі</w:t>
      </w:r>
    </w:p>
    <w:p w:rsidR="007D3882" w:rsidRDefault="007D3882" w:rsidP="007D3882">
      <w:pPr>
        <w:spacing w:line="240" w:lineRule="auto"/>
        <w:jc w:val="center"/>
        <w:rPr>
          <w:rFonts w:ascii="Times New Roman" w:hAnsi="Times New Roman"/>
          <w:b/>
          <w:caps/>
          <w:sz w:val="28"/>
          <w:szCs w:val="28"/>
          <w:lang w:val="kk-KZ"/>
        </w:rPr>
      </w:pPr>
    </w:p>
    <w:p w:rsidR="007D3882" w:rsidRDefault="007D3882" w:rsidP="007D3882">
      <w:pPr>
        <w:spacing w:line="240" w:lineRule="auto"/>
        <w:jc w:val="center"/>
        <w:rPr>
          <w:rFonts w:ascii="Times New Roman" w:hAnsi="Times New Roman"/>
          <w:b/>
          <w:caps/>
          <w:sz w:val="28"/>
          <w:szCs w:val="28"/>
          <w:lang w:val="kk-KZ"/>
        </w:rPr>
      </w:pPr>
      <w:r>
        <w:rPr>
          <w:rFonts w:ascii="Times New Roman" w:hAnsi="Times New Roman"/>
          <w:b/>
          <w:caps/>
          <w:sz w:val="28"/>
          <w:szCs w:val="28"/>
          <w:lang w:val="kk-KZ"/>
        </w:rPr>
        <w:t>М.Әуезов атындағы Оңтүстік-Қазақстан Мемлекеттік Университеті</w:t>
      </w:r>
    </w:p>
    <w:p w:rsidR="007D3882" w:rsidRDefault="007D3882" w:rsidP="007D3882">
      <w:pPr>
        <w:spacing w:line="240" w:lineRule="auto"/>
        <w:jc w:val="center"/>
        <w:rPr>
          <w:rFonts w:ascii="Times New Roman" w:hAnsi="Times New Roman"/>
          <w:b/>
          <w:caps/>
          <w:sz w:val="28"/>
          <w:szCs w:val="28"/>
          <w:lang w:val="kk-KZ"/>
        </w:rPr>
      </w:pPr>
    </w:p>
    <w:p w:rsidR="007D3882" w:rsidRDefault="007D3882" w:rsidP="007D3882">
      <w:pPr>
        <w:spacing w:line="240" w:lineRule="auto"/>
        <w:jc w:val="center"/>
        <w:rPr>
          <w:rFonts w:ascii="Times New Roman" w:hAnsi="Times New Roman"/>
          <w:b/>
          <w:sz w:val="28"/>
          <w:szCs w:val="28"/>
          <w:lang w:val="kk-KZ"/>
        </w:rPr>
      </w:pPr>
    </w:p>
    <w:p w:rsidR="007D3882" w:rsidRDefault="007D3882" w:rsidP="007D3882">
      <w:pPr>
        <w:spacing w:line="240" w:lineRule="auto"/>
        <w:jc w:val="center"/>
        <w:rPr>
          <w:rFonts w:ascii="Times New Roman" w:hAnsi="Times New Roman"/>
          <w:b/>
          <w:sz w:val="28"/>
          <w:szCs w:val="28"/>
          <w:lang w:val="kk-KZ"/>
        </w:rPr>
      </w:pPr>
    </w:p>
    <w:p w:rsidR="007D3882" w:rsidRPr="00472B64" w:rsidRDefault="007D3882" w:rsidP="007D3882">
      <w:pPr>
        <w:spacing w:line="240" w:lineRule="auto"/>
        <w:jc w:val="center"/>
        <w:rPr>
          <w:rFonts w:ascii="Times New Roman" w:hAnsi="Times New Roman"/>
          <w:b/>
          <w:caps/>
          <w:sz w:val="28"/>
          <w:szCs w:val="28"/>
        </w:rPr>
      </w:pPr>
      <w:r>
        <w:rPr>
          <w:rFonts w:ascii="Times New Roman" w:hAnsi="Times New Roman"/>
          <w:b/>
          <w:caps/>
          <w:sz w:val="28"/>
          <w:szCs w:val="28"/>
          <w:lang w:val="kk-KZ"/>
        </w:rPr>
        <w:t>Мергенбаева А.Т., Уразбаева Г.Ж., Жуманова Г.М.</w:t>
      </w:r>
    </w:p>
    <w:p w:rsidR="007D3882" w:rsidRPr="00472B64" w:rsidRDefault="007D3882" w:rsidP="007D3882">
      <w:pPr>
        <w:tabs>
          <w:tab w:val="left" w:pos="2300"/>
        </w:tabs>
        <w:spacing w:line="240" w:lineRule="auto"/>
        <w:jc w:val="center"/>
        <w:rPr>
          <w:rFonts w:ascii="Times New Roman" w:hAnsi="Times New Roman"/>
          <w:b/>
          <w:sz w:val="28"/>
          <w:szCs w:val="28"/>
        </w:rPr>
      </w:pPr>
    </w:p>
    <w:p w:rsidR="007D3882" w:rsidRDefault="007D3882" w:rsidP="007D3882">
      <w:pPr>
        <w:spacing w:line="240" w:lineRule="auto"/>
        <w:jc w:val="center"/>
        <w:rPr>
          <w:rFonts w:ascii="Times New Roman" w:hAnsi="Times New Roman"/>
          <w:b/>
          <w:sz w:val="28"/>
          <w:szCs w:val="28"/>
          <w:lang w:val="kk-KZ"/>
        </w:rPr>
      </w:pPr>
    </w:p>
    <w:p w:rsidR="007D3882" w:rsidRPr="005C5A20" w:rsidRDefault="007D3882" w:rsidP="007D3882">
      <w:pPr>
        <w:spacing w:line="240" w:lineRule="auto"/>
        <w:ind w:firstLine="540"/>
        <w:jc w:val="both"/>
        <w:rPr>
          <w:rFonts w:ascii="Times New Roman" w:hAnsi="Times New Roman"/>
          <w:sz w:val="28"/>
          <w:szCs w:val="28"/>
          <w:lang w:val="kk-KZ"/>
        </w:rPr>
      </w:pPr>
      <w:r w:rsidRPr="005C5A20">
        <w:rPr>
          <w:rFonts w:ascii="Times New Roman" w:hAnsi="Times New Roman"/>
          <w:sz w:val="28"/>
          <w:szCs w:val="28"/>
          <w:lang w:val="kk-KZ"/>
        </w:rPr>
        <w:t>«Экономикалық теория» пәнінен</w:t>
      </w:r>
      <w:r w:rsidRPr="005C5A20">
        <w:rPr>
          <w:rFonts w:ascii="Times New Roman" w:hAnsi="Times New Roman"/>
          <w:b/>
          <w:sz w:val="28"/>
          <w:szCs w:val="28"/>
          <w:lang w:val="kk-KZ"/>
        </w:rPr>
        <w:t xml:space="preserve"> </w:t>
      </w:r>
      <w:r w:rsidRPr="005C5A20">
        <w:rPr>
          <w:rFonts w:ascii="Times New Roman" w:hAnsi="Times New Roman"/>
          <w:sz w:val="28"/>
          <w:szCs w:val="28"/>
          <w:lang w:val="kk-KZ" w:eastAsia="ko-KR"/>
        </w:rPr>
        <w:t>5В050600 - «Экономика», 5В050900 - «Қаржы», 5В050800 - «Есеп және аудит», 5В050700 - «Менеджмент», 5В051100 «Маркетинг»</w:t>
      </w:r>
      <w:r w:rsidRPr="005C5A20">
        <w:rPr>
          <w:rFonts w:ascii="Times New Roman" w:hAnsi="Times New Roman"/>
          <w:color w:val="000000"/>
          <w:sz w:val="28"/>
          <w:szCs w:val="28"/>
          <w:lang w:val="kk-KZ" w:eastAsia="ko-KR"/>
        </w:rPr>
        <w:t xml:space="preserve">  </w:t>
      </w:r>
      <w:r w:rsidRPr="005C5A20">
        <w:rPr>
          <w:rFonts w:ascii="Times New Roman" w:hAnsi="Times New Roman"/>
          <w:b/>
          <w:sz w:val="28"/>
          <w:szCs w:val="28"/>
          <w:lang w:val="kk-KZ"/>
        </w:rPr>
        <w:t xml:space="preserve"> </w:t>
      </w:r>
      <w:r w:rsidRPr="005C5A20">
        <w:rPr>
          <w:rFonts w:ascii="Times New Roman" w:hAnsi="Times New Roman"/>
          <w:sz w:val="28"/>
          <w:szCs w:val="28"/>
          <w:lang w:val="kk-KZ"/>
        </w:rPr>
        <w:t>мамандықтарына арналған</w:t>
      </w:r>
    </w:p>
    <w:p w:rsidR="007D3882" w:rsidRDefault="007D3882" w:rsidP="007D3882">
      <w:pPr>
        <w:tabs>
          <w:tab w:val="left" w:pos="3894"/>
        </w:tabs>
        <w:spacing w:line="240" w:lineRule="auto"/>
        <w:jc w:val="both"/>
        <w:rPr>
          <w:rFonts w:ascii="Times New Roman" w:hAnsi="Times New Roman"/>
          <w:b/>
          <w:sz w:val="28"/>
          <w:szCs w:val="28"/>
          <w:lang w:val="kk-KZ"/>
        </w:rPr>
      </w:pPr>
      <w:r>
        <w:rPr>
          <w:rFonts w:ascii="Times New Roman" w:hAnsi="Times New Roman"/>
          <w:b/>
          <w:sz w:val="28"/>
          <w:szCs w:val="28"/>
          <w:lang w:val="kk-KZ"/>
        </w:rPr>
        <w:tab/>
        <w:t>оқу құралы</w:t>
      </w:r>
    </w:p>
    <w:p w:rsidR="007D3882" w:rsidRDefault="007D3882" w:rsidP="007D3882">
      <w:pPr>
        <w:spacing w:line="240" w:lineRule="auto"/>
        <w:rPr>
          <w:rFonts w:ascii="Times New Roman" w:hAnsi="Times New Roman"/>
          <w:b/>
          <w:sz w:val="28"/>
          <w:szCs w:val="28"/>
          <w:lang w:val="kk-KZ"/>
        </w:rPr>
      </w:pPr>
    </w:p>
    <w:p w:rsidR="007D3882" w:rsidRDefault="007D3882" w:rsidP="007D3882">
      <w:pPr>
        <w:spacing w:line="240" w:lineRule="auto"/>
        <w:rPr>
          <w:rFonts w:ascii="Times New Roman" w:hAnsi="Times New Roman"/>
          <w:b/>
          <w:sz w:val="28"/>
          <w:szCs w:val="28"/>
          <w:lang w:val="kk-KZ"/>
        </w:rPr>
      </w:pPr>
    </w:p>
    <w:p w:rsidR="007D3882" w:rsidRDefault="007D3882" w:rsidP="007D3882">
      <w:pPr>
        <w:spacing w:line="240" w:lineRule="auto"/>
        <w:rPr>
          <w:rFonts w:ascii="Times New Roman" w:hAnsi="Times New Roman"/>
          <w:b/>
          <w:sz w:val="28"/>
          <w:szCs w:val="28"/>
          <w:lang w:val="kk-KZ"/>
        </w:rPr>
      </w:pPr>
    </w:p>
    <w:p w:rsidR="007D3882" w:rsidRDefault="007D3882" w:rsidP="007D3882">
      <w:pPr>
        <w:spacing w:line="240" w:lineRule="auto"/>
        <w:rPr>
          <w:rFonts w:ascii="Times New Roman" w:hAnsi="Times New Roman"/>
          <w:b/>
          <w:sz w:val="28"/>
          <w:szCs w:val="28"/>
          <w:lang w:val="kk-KZ"/>
        </w:rPr>
      </w:pPr>
    </w:p>
    <w:p w:rsidR="007D3882" w:rsidRDefault="007D3882" w:rsidP="007D3882">
      <w:pPr>
        <w:spacing w:line="240" w:lineRule="auto"/>
        <w:rPr>
          <w:rFonts w:ascii="Times New Roman" w:hAnsi="Times New Roman"/>
          <w:b/>
          <w:sz w:val="28"/>
          <w:szCs w:val="28"/>
          <w:lang w:val="kk-KZ"/>
        </w:rPr>
      </w:pPr>
    </w:p>
    <w:p w:rsidR="007D3882" w:rsidRPr="004C7ABD" w:rsidRDefault="007D3882" w:rsidP="007D3882">
      <w:pPr>
        <w:spacing w:line="240" w:lineRule="auto"/>
        <w:rPr>
          <w:rFonts w:ascii="Times New Roman" w:hAnsi="Times New Roman"/>
          <w:sz w:val="28"/>
          <w:szCs w:val="28"/>
          <w:lang w:val="kk-KZ"/>
        </w:rPr>
      </w:pPr>
    </w:p>
    <w:p w:rsidR="007D3882" w:rsidRPr="004C7ABD" w:rsidRDefault="007D3882" w:rsidP="007D3882">
      <w:pPr>
        <w:spacing w:line="240" w:lineRule="auto"/>
        <w:rPr>
          <w:rFonts w:ascii="Times New Roman" w:hAnsi="Times New Roman"/>
          <w:sz w:val="28"/>
          <w:szCs w:val="28"/>
          <w:lang w:val="kk-KZ"/>
        </w:rPr>
      </w:pPr>
    </w:p>
    <w:p w:rsidR="007D3882" w:rsidRDefault="007D3882" w:rsidP="007D3882">
      <w:pPr>
        <w:spacing w:line="240" w:lineRule="auto"/>
        <w:rPr>
          <w:rFonts w:ascii="Times New Roman" w:hAnsi="Times New Roman"/>
          <w:sz w:val="28"/>
          <w:szCs w:val="28"/>
          <w:lang w:val="kk-KZ"/>
        </w:rPr>
      </w:pPr>
    </w:p>
    <w:p w:rsidR="007D3882" w:rsidRDefault="007D3882" w:rsidP="007D3882">
      <w:pPr>
        <w:spacing w:line="240" w:lineRule="auto"/>
        <w:rPr>
          <w:rFonts w:ascii="Times New Roman" w:hAnsi="Times New Roman"/>
          <w:sz w:val="28"/>
          <w:szCs w:val="28"/>
          <w:lang w:val="kk-KZ"/>
        </w:rPr>
      </w:pPr>
    </w:p>
    <w:p w:rsidR="007D3882" w:rsidRDefault="007D3882" w:rsidP="007D3882">
      <w:pPr>
        <w:spacing w:line="240" w:lineRule="auto"/>
        <w:jc w:val="center"/>
        <w:rPr>
          <w:rFonts w:ascii="Times New Roman" w:hAnsi="Times New Roman"/>
          <w:b/>
          <w:sz w:val="28"/>
          <w:szCs w:val="28"/>
          <w:lang w:val="kk-KZ"/>
        </w:rPr>
      </w:pPr>
    </w:p>
    <w:p w:rsidR="007D3882" w:rsidRDefault="007D3882" w:rsidP="007D3882">
      <w:pPr>
        <w:spacing w:line="240" w:lineRule="auto"/>
        <w:jc w:val="center"/>
        <w:rPr>
          <w:rFonts w:ascii="Times New Roman" w:hAnsi="Times New Roman"/>
          <w:b/>
          <w:sz w:val="28"/>
          <w:szCs w:val="28"/>
          <w:lang w:val="kk-KZ"/>
        </w:rPr>
      </w:pPr>
    </w:p>
    <w:p w:rsidR="007D3882" w:rsidRPr="004F46BA" w:rsidRDefault="007D3882" w:rsidP="007D3882">
      <w:pPr>
        <w:spacing w:line="240" w:lineRule="auto"/>
        <w:jc w:val="center"/>
        <w:rPr>
          <w:rFonts w:ascii="Times New Roman" w:hAnsi="Times New Roman"/>
          <w:b/>
          <w:sz w:val="28"/>
          <w:szCs w:val="28"/>
        </w:rPr>
      </w:pPr>
    </w:p>
    <w:p w:rsidR="007D3882" w:rsidRDefault="007D3882" w:rsidP="007D3882">
      <w:pPr>
        <w:spacing w:line="240" w:lineRule="auto"/>
        <w:jc w:val="center"/>
        <w:rPr>
          <w:rFonts w:ascii="Times New Roman" w:hAnsi="Times New Roman"/>
          <w:b/>
          <w:sz w:val="28"/>
          <w:szCs w:val="28"/>
          <w:lang w:val="kk-KZ"/>
        </w:rPr>
      </w:pPr>
    </w:p>
    <w:p w:rsidR="007D3882" w:rsidRPr="004C7ABD" w:rsidRDefault="007D3882" w:rsidP="007D3882">
      <w:pPr>
        <w:spacing w:line="240" w:lineRule="auto"/>
        <w:jc w:val="center"/>
        <w:rPr>
          <w:rFonts w:ascii="Times New Roman" w:hAnsi="Times New Roman"/>
          <w:b/>
          <w:sz w:val="28"/>
          <w:szCs w:val="28"/>
          <w:lang w:val="kk-KZ"/>
        </w:rPr>
      </w:pPr>
      <w:r>
        <w:rPr>
          <w:rFonts w:ascii="Times New Roman" w:hAnsi="Times New Roman"/>
          <w:b/>
          <w:sz w:val="28"/>
          <w:szCs w:val="28"/>
          <w:lang w:val="kk-KZ"/>
        </w:rPr>
        <w:t>Шымкент, 2016 ж.</w:t>
      </w:r>
    </w:p>
    <w:p w:rsidR="007D3882" w:rsidRDefault="007D3882" w:rsidP="007D3882">
      <w:pPr>
        <w:spacing w:after="0" w:line="360" w:lineRule="auto"/>
        <w:ind w:firstLine="539"/>
        <w:jc w:val="both"/>
        <w:rPr>
          <w:rFonts w:ascii="Times New Roman" w:hAnsi="Times New Roman"/>
          <w:sz w:val="28"/>
          <w:szCs w:val="28"/>
          <w:lang w:val="kk-KZ"/>
        </w:rPr>
      </w:pPr>
      <w:r>
        <w:rPr>
          <w:rFonts w:ascii="Times New Roman" w:hAnsi="Times New Roman"/>
          <w:sz w:val="28"/>
          <w:szCs w:val="28"/>
          <w:lang w:val="kk-KZ"/>
        </w:rPr>
        <w:lastRenderedPageBreak/>
        <w:t>ОБЖ 378(075.8): 330</w:t>
      </w:r>
    </w:p>
    <w:p w:rsidR="007D3882" w:rsidRDefault="007D3882" w:rsidP="007D3882">
      <w:pPr>
        <w:spacing w:after="0" w:line="360" w:lineRule="auto"/>
        <w:ind w:firstLine="539"/>
        <w:jc w:val="both"/>
        <w:rPr>
          <w:rFonts w:ascii="Times New Roman" w:hAnsi="Times New Roman"/>
          <w:sz w:val="28"/>
          <w:szCs w:val="28"/>
          <w:lang w:val="kk-KZ"/>
        </w:rPr>
      </w:pPr>
      <w:r>
        <w:rPr>
          <w:rFonts w:ascii="Times New Roman" w:hAnsi="Times New Roman"/>
          <w:sz w:val="28"/>
          <w:szCs w:val="28"/>
          <w:lang w:val="kk-KZ"/>
        </w:rPr>
        <w:t>БҚИ 65.01 я 73</w:t>
      </w:r>
    </w:p>
    <w:p w:rsidR="007D3882" w:rsidRDefault="007D3882" w:rsidP="007D3882">
      <w:pPr>
        <w:spacing w:after="0" w:line="240" w:lineRule="auto"/>
        <w:ind w:firstLine="540"/>
        <w:jc w:val="both"/>
        <w:rPr>
          <w:rFonts w:ascii="Times New Roman" w:hAnsi="Times New Roman"/>
          <w:sz w:val="28"/>
          <w:szCs w:val="28"/>
          <w:lang w:val="kk-KZ"/>
        </w:rPr>
      </w:pPr>
    </w:p>
    <w:p w:rsidR="007D3882" w:rsidRDefault="007D3882" w:rsidP="007D3882">
      <w:pPr>
        <w:spacing w:line="240" w:lineRule="auto"/>
        <w:jc w:val="both"/>
        <w:rPr>
          <w:rFonts w:ascii="Times New Roman" w:hAnsi="Times New Roman"/>
          <w:sz w:val="28"/>
          <w:szCs w:val="28"/>
          <w:lang w:val="kk-KZ"/>
        </w:rPr>
      </w:pPr>
      <w:r>
        <w:rPr>
          <w:rFonts w:ascii="Times New Roman" w:hAnsi="Times New Roman"/>
          <w:sz w:val="28"/>
          <w:szCs w:val="28"/>
          <w:lang w:val="kk-KZ"/>
        </w:rPr>
        <w:t xml:space="preserve">Мергенбаева А.Т., Уразбаева Г.Ж., Жуманова Г. М.  «Экономикалық теория» оқу құралы – Шымкент: М.Әуезов атындағы ОҚМУ, 2016ж.- </w:t>
      </w:r>
      <w:r w:rsidR="00A05947">
        <w:rPr>
          <w:rFonts w:ascii="Times New Roman" w:hAnsi="Times New Roman"/>
          <w:sz w:val="28"/>
          <w:szCs w:val="28"/>
          <w:lang w:val="kk-KZ"/>
        </w:rPr>
        <w:t>148</w:t>
      </w:r>
      <w:r w:rsidRPr="004F46BA">
        <w:rPr>
          <w:rFonts w:ascii="Times New Roman" w:hAnsi="Times New Roman"/>
          <w:sz w:val="28"/>
          <w:szCs w:val="28"/>
          <w:lang w:val="kk-KZ"/>
        </w:rPr>
        <w:t xml:space="preserve"> б.</w:t>
      </w:r>
    </w:p>
    <w:p w:rsidR="007D3882" w:rsidRPr="00832AFA" w:rsidRDefault="007D3882" w:rsidP="007D3882">
      <w:pPr>
        <w:rPr>
          <w:rFonts w:ascii="Times New Roman" w:hAnsi="Times New Roman" w:cs="Times New Roman"/>
          <w:sz w:val="28"/>
          <w:szCs w:val="28"/>
          <w:lang w:val="kk-KZ"/>
        </w:rPr>
      </w:pPr>
    </w:p>
    <w:p w:rsidR="007D3882" w:rsidRDefault="007D3882" w:rsidP="007D3882">
      <w:pPr>
        <w:spacing w:after="0" w:line="240" w:lineRule="auto"/>
        <w:ind w:firstLine="540"/>
        <w:jc w:val="both"/>
        <w:rPr>
          <w:rFonts w:ascii="Times New Roman" w:hAnsi="Times New Roman"/>
          <w:sz w:val="28"/>
          <w:szCs w:val="28"/>
          <w:lang w:val="kk-KZ"/>
        </w:rPr>
      </w:pPr>
    </w:p>
    <w:p w:rsidR="007D3882" w:rsidRDefault="007D3882" w:rsidP="007D3882">
      <w:pPr>
        <w:spacing w:after="0" w:line="240" w:lineRule="auto"/>
        <w:ind w:firstLine="540"/>
        <w:jc w:val="both"/>
        <w:rPr>
          <w:rFonts w:ascii="Times New Roman" w:hAnsi="Times New Roman"/>
          <w:sz w:val="28"/>
          <w:szCs w:val="28"/>
          <w:lang w:val="kk-KZ"/>
        </w:rPr>
      </w:pPr>
    </w:p>
    <w:p w:rsidR="007D3882" w:rsidRPr="005C5A20" w:rsidRDefault="007D3882" w:rsidP="007D3882">
      <w:pPr>
        <w:shd w:val="clear" w:color="auto" w:fill="FFFFFF"/>
        <w:spacing w:after="0" w:line="240" w:lineRule="auto"/>
        <w:jc w:val="both"/>
        <w:rPr>
          <w:rFonts w:ascii="Times New Roman" w:hAnsi="Times New Roman"/>
          <w:color w:val="000000"/>
          <w:sz w:val="28"/>
          <w:szCs w:val="28"/>
          <w:lang w:val="kk-KZ" w:eastAsia="ko-KR"/>
        </w:rPr>
      </w:pPr>
      <w:r w:rsidRPr="005C5A20">
        <w:rPr>
          <w:rFonts w:ascii="Times New Roman" w:hAnsi="Times New Roman"/>
          <w:sz w:val="28"/>
          <w:szCs w:val="28"/>
          <w:lang w:val="kk-KZ"/>
        </w:rPr>
        <w:t xml:space="preserve">Оқу құралы  </w:t>
      </w:r>
      <w:r w:rsidRPr="005C5A20">
        <w:rPr>
          <w:rFonts w:ascii="Times New Roman" w:hAnsi="Times New Roman"/>
          <w:sz w:val="28"/>
          <w:szCs w:val="28"/>
          <w:lang w:val="kk-KZ" w:eastAsia="ko-KR"/>
        </w:rPr>
        <w:t>5В050600 - «Экономика», 5В050900 - «Қаржы», 5В050800 - «Есеп және аудит», 5В050700 - «Менеджмент», 5В051100 «Маркетинг»</w:t>
      </w:r>
      <w:r w:rsidRPr="005C5A20">
        <w:rPr>
          <w:rFonts w:ascii="Times New Roman" w:hAnsi="Times New Roman"/>
          <w:color w:val="000000"/>
          <w:sz w:val="28"/>
          <w:szCs w:val="28"/>
          <w:lang w:val="kk-KZ" w:eastAsia="ko-KR"/>
        </w:rPr>
        <w:t xml:space="preserve">  мамандықтар студенттеріне арналған.</w:t>
      </w:r>
    </w:p>
    <w:p w:rsidR="007D3882" w:rsidRDefault="007D3882" w:rsidP="007D3882">
      <w:pPr>
        <w:shd w:val="clear" w:color="auto" w:fill="FFFFFF"/>
        <w:spacing w:after="0" w:line="240" w:lineRule="auto"/>
        <w:jc w:val="both"/>
        <w:rPr>
          <w:rFonts w:ascii="Times New Roman" w:hAnsi="Times New Roman"/>
          <w:color w:val="000000"/>
          <w:sz w:val="28"/>
          <w:szCs w:val="28"/>
          <w:lang w:val="kk-KZ" w:eastAsia="ko-KR"/>
        </w:rPr>
      </w:pPr>
    </w:p>
    <w:p w:rsidR="007D3882" w:rsidRDefault="007D3882" w:rsidP="007D3882">
      <w:pPr>
        <w:shd w:val="clear" w:color="auto" w:fill="FFFFFF"/>
        <w:spacing w:after="0" w:line="240" w:lineRule="auto"/>
        <w:jc w:val="both"/>
        <w:rPr>
          <w:rFonts w:ascii="Times New Roman" w:hAnsi="Times New Roman"/>
          <w:color w:val="000000"/>
          <w:sz w:val="28"/>
          <w:szCs w:val="28"/>
          <w:lang w:val="kk-KZ" w:eastAsia="ko-KR"/>
        </w:rPr>
      </w:pPr>
    </w:p>
    <w:p w:rsidR="007D3882" w:rsidRDefault="007D3882" w:rsidP="007D3882">
      <w:pPr>
        <w:shd w:val="clear" w:color="auto" w:fill="FFFFFF"/>
        <w:spacing w:after="0" w:line="240" w:lineRule="auto"/>
        <w:jc w:val="both"/>
        <w:rPr>
          <w:color w:val="000000"/>
          <w:sz w:val="28"/>
          <w:szCs w:val="28"/>
          <w:lang w:val="kk-KZ"/>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409"/>
        <w:gridCol w:w="5245"/>
      </w:tblGrid>
      <w:tr w:rsidR="007D3882" w:rsidRPr="00857AAC" w:rsidTr="00A05947">
        <w:tc>
          <w:tcPr>
            <w:tcW w:w="2235" w:type="dxa"/>
          </w:tcPr>
          <w:p w:rsidR="007D3882" w:rsidRDefault="007D3882" w:rsidP="00215E1C">
            <w:pPr>
              <w:jc w:val="both"/>
              <w:rPr>
                <w:color w:val="000000"/>
                <w:sz w:val="28"/>
                <w:szCs w:val="28"/>
                <w:lang w:val="kk-KZ"/>
              </w:rPr>
            </w:pPr>
            <w:r>
              <w:rPr>
                <w:sz w:val="28"/>
                <w:szCs w:val="28"/>
                <w:lang w:val="kk-KZ"/>
              </w:rPr>
              <w:t>Пікір жазғандар:</w:t>
            </w:r>
          </w:p>
        </w:tc>
        <w:tc>
          <w:tcPr>
            <w:tcW w:w="2409" w:type="dxa"/>
          </w:tcPr>
          <w:p w:rsidR="007D3882" w:rsidRDefault="00A05947" w:rsidP="00215E1C">
            <w:pPr>
              <w:jc w:val="both"/>
              <w:rPr>
                <w:color w:val="000000"/>
                <w:sz w:val="28"/>
                <w:szCs w:val="28"/>
                <w:lang w:val="kk-KZ"/>
              </w:rPr>
            </w:pPr>
            <w:r>
              <w:rPr>
                <w:color w:val="000000"/>
                <w:sz w:val="28"/>
                <w:szCs w:val="28"/>
                <w:lang w:val="kk-KZ"/>
              </w:rPr>
              <w:t>В.З.Еркебалаева</w:t>
            </w:r>
          </w:p>
        </w:tc>
        <w:tc>
          <w:tcPr>
            <w:tcW w:w="5245" w:type="dxa"/>
          </w:tcPr>
          <w:p w:rsidR="007D3882" w:rsidRPr="0062732A" w:rsidRDefault="007D3882" w:rsidP="00A05947">
            <w:pPr>
              <w:jc w:val="both"/>
              <w:rPr>
                <w:sz w:val="28"/>
                <w:szCs w:val="28"/>
                <w:lang w:val="kk-KZ"/>
              </w:rPr>
            </w:pPr>
            <w:r>
              <w:rPr>
                <w:sz w:val="28"/>
                <w:lang w:val="kk-KZ"/>
              </w:rPr>
              <w:t xml:space="preserve">- </w:t>
            </w:r>
            <w:r w:rsidR="00A05947">
              <w:rPr>
                <w:sz w:val="28"/>
                <w:lang w:val="kk-KZ"/>
              </w:rPr>
              <w:t>э.ғ.к</w:t>
            </w:r>
            <w:r w:rsidRPr="0062732A">
              <w:rPr>
                <w:sz w:val="28"/>
                <w:lang w:val="kk-KZ"/>
              </w:rPr>
              <w:t>.</w:t>
            </w:r>
            <w:r w:rsidR="00A05947">
              <w:rPr>
                <w:sz w:val="28"/>
                <w:lang w:val="kk-KZ"/>
              </w:rPr>
              <w:t>, доцент М.Сапарбаев ат.</w:t>
            </w:r>
            <w:r w:rsidRPr="0062732A">
              <w:rPr>
                <w:sz w:val="28"/>
                <w:lang w:val="kk-KZ"/>
              </w:rPr>
              <w:t xml:space="preserve"> </w:t>
            </w:r>
            <w:r w:rsidR="00A05947">
              <w:rPr>
                <w:sz w:val="28"/>
                <w:lang w:val="kk-KZ"/>
              </w:rPr>
              <w:t>ОҚГИ</w:t>
            </w:r>
            <w:r w:rsidRPr="0062732A">
              <w:rPr>
                <w:sz w:val="28"/>
                <w:lang w:val="kk-KZ"/>
              </w:rPr>
              <w:t xml:space="preserve"> </w:t>
            </w:r>
          </w:p>
        </w:tc>
      </w:tr>
      <w:tr w:rsidR="007D3882" w:rsidTr="00A05947">
        <w:tc>
          <w:tcPr>
            <w:tcW w:w="2235" w:type="dxa"/>
          </w:tcPr>
          <w:p w:rsidR="007D3882" w:rsidRDefault="007D3882" w:rsidP="00215E1C">
            <w:pPr>
              <w:jc w:val="both"/>
              <w:rPr>
                <w:color w:val="000000"/>
                <w:sz w:val="28"/>
                <w:szCs w:val="28"/>
                <w:lang w:val="kk-KZ"/>
              </w:rPr>
            </w:pPr>
          </w:p>
        </w:tc>
        <w:tc>
          <w:tcPr>
            <w:tcW w:w="2409" w:type="dxa"/>
          </w:tcPr>
          <w:p w:rsidR="007D3882" w:rsidRPr="00857AAC" w:rsidRDefault="007D3882" w:rsidP="00215E1C">
            <w:pPr>
              <w:jc w:val="both"/>
              <w:rPr>
                <w:color w:val="000000"/>
                <w:sz w:val="28"/>
                <w:szCs w:val="28"/>
                <w:lang w:val="kk-KZ"/>
              </w:rPr>
            </w:pPr>
            <w:r>
              <w:rPr>
                <w:sz w:val="28"/>
                <w:szCs w:val="28"/>
                <w:lang w:val="kk-KZ"/>
              </w:rPr>
              <w:t xml:space="preserve">А.С. Тулеметова </w:t>
            </w:r>
          </w:p>
        </w:tc>
        <w:tc>
          <w:tcPr>
            <w:tcW w:w="5245" w:type="dxa"/>
          </w:tcPr>
          <w:p w:rsidR="007D3882" w:rsidRDefault="007D3882" w:rsidP="00A05947">
            <w:pPr>
              <w:jc w:val="both"/>
              <w:rPr>
                <w:color w:val="000000"/>
                <w:sz w:val="28"/>
                <w:szCs w:val="28"/>
                <w:lang w:val="kk-KZ"/>
              </w:rPr>
            </w:pPr>
            <w:r>
              <w:rPr>
                <w:sz w:val="28"/>
                <w:szCs w:val="28"/>
                <w:lang w:val="kk-KZ"/>
              </w:rPr>
              <w:t>- э.ғ.к., профессор М.Әуезов ат.ОҚМУ</w:t>
            </w:r>
          </w:p>
        </w:tc>
      </w:tr>
      <w:tr w:rsidR="007D3882" w:rsidTr="00A05947">
        <w:tc>
          <w:tcPr>
            <w:tcW w:w="2235" w:type="dxa"/>
          </w:tcPr>
          <w:p w:rsidR="007D3882" w:rsidRDefault="007D3882" w:rsidP="00215E1C">
            <w:pPr>
              <w:jc w:val="both"/>
              <w:rPr>
                <w:color w:val="000000"/>
                <w:sz w:val="28"/>
                <w:szCs w:val="28"/>
                <w:lang w:val="kk-KZ"/>
              </w:rPr>
            </w:pPr>
          </w:p>
        </w:tc>
        <w:tc>
          <w:tcPr>
            <w:tcW w:w="2409" w:type="dxa"/>
          </w:tcPr>
          <w:p w:rsidR="007D3882" w:rsidRDefault="007D3882" w:rsidP="00215E1C">
            <w:pPr>
              <w:jc w:val="both"/>
              <w:rPr>
                <w:color w:val="000000"/>
                <w:sz w:val="28"/>
                <w:szCs w:val="28"/>
                <w:lang w:val="kk-KZ"/>
              </w:rPr>
            </w:pPr>
            <w:r>
              <w:rPr>
                <w:sz w:val="28"/>
                <w:szCs w:val="28"/>
                <w:lang w:val="kk-KZ"/>
              </w:rPr>
              <w:t>Г.Т. Утемисова</w:t>
            </w:r>
          </w:p>
        </w:tc>
        <w:tc>
          <w:tcPr>
            <w:tcW w:w="5245" w:type="dxa"/>
          </w:tcPr>
          <w:p w:rsidR="007D3882" w:rsidRDefault="007D3882" w:rsidP="00215E1C">
            <w:pPr>
              <w:tabs>
                <w:tab w:val="left" w:pos="176"/>
                <w:tab w:val="left" w:pos="318"/>
              </w:tabs>
              <w:rPr>
                <w:color w:val="000000"/>
                <w:sz w:val="28"/>
                <w:szCs w:val="28"/>
                <w:lang w:val="kk-KZ"/>
              </w:rPr>
            </w:pPr>
            <w:r>
              <w:rPr>
                <w:sz w:val="28"/>
                <w:szCs w:val="28"/>
                <w:lang w:val="kk-KZ"/>
              </w:rPr>
              <w:t>-э.ғ.к., доцент  М.Әуезов ат. ОҚМУ</w:t>
            </w:r>
          </w:p>
        </w:tc>
      </w:tr>
    </w:tbl>
    <w:p w:rsidR="007D3882" w:rsidRDefault="007D3882" w:rsidP="007D3882">
      <w:pPr>
        <w:shd w:val="clear" w:color="auto" w:fill="FFFFFF"/>
        <w:spacing w:after="0" w:line="240" w:lineRule="auto"/>
        <w:jc w:val="both"/>
        <w:rPr>
          <w:color w:val="000000"/>
          <w:sz w:val="28"/>
          <w:szCs w:val="28"/>
          <w:lang w:val="kk-KZ"/>
        </w:rPr>
      </w:pPr>
    </w:p>
    <w:p w:rsidR="007D3882" w:rsidRPr="0062732A" w:rsidRDefault="007D3882" w:rsidP="007D3882">
      <w:pPr>
        <w:spacing w:after="0" w:line="240" w:lineRule="auto"/>
        <w:jc w:val="center"/>
        <w:rPr>
          <w:rFonts w:ascii="Times New Roman" w:hAnsi="Times New Roman" w:cs="Times New Roman"/>
          <w:color w:val="FF0000"/>
          <w:sz w:val="28"/>
          <w:szCs w:val="28"/>
          <w:lang w:val="kk-KZ"/>
        </w:rPr>
      </w:pPr>
      <w:r>
        <w:rPr>
          <w:rFonts w:ascii="Times New Roman" w:hAnsi="Times New Roman"/>
          <w:sz w:val="28"/>
          <w:szCs w:val="28"/>
          <w:lang w:val="kk-KZ"/>
        </w:rPr>
        <w:t xml:space="preserve">    </w:t>
      </w:r>
    </w:p>
    <w:p w:rsidR="007D3882" w:rsidRDefault="007D3882" w:rsidP="007D3882">
      <w:pPr>
        <w:spacing w:after="0" w:line="240" w:lineRule="auto"/>
        <w:jc w:val="center"/>
        <w:rPr>
          <w:rFonts w:ascii="Times New Roman" w:hAnsi="Times New Roman"/>
          <w:color w:val="FF0000"/>
          <w:sz w:val="28"/>
          <w:szCs w:val="28"/>
          <w:lang w:val="kk-KZ"/>
        </w:rPr>
      </w:pPr>
    </w:p>
    <w:p w:rsidR="009B1E4B" w:rsidRPr="009B1E4B" w:rsidRDefault="009B1E4B" w:rsidP="009B1E4B">
      <w:pPr>
        <w:jc w:val="both"/>
        <w:rPr>
          <w:rFonts w:ascii="Times New Roman" w:hAnsi="Times New Roman" w:cs="Times New Roman"/>
          <w:sz w:val="28"/>
          <w:szCs w:val="28"/>
          <w:lang w:val="kk-KZ"/>
        </w:rPr>
      </w:pPr>
      <w:r w:rsidRPr="009B1E4B">
        <w:rPr>
          <w:rFonts w:ascii="Times New Roman" w:hAnsi="Times New Roman" w:cs="Times New Roman"/>
          <w:sz w:val="28"/>
          <w:szCs w:val="28"/>
          <w:lang w:val="kk-KZ"/>
        </w:rPr>
        <w:t xml:space="preserve">     «Экономикалық теория» кафедрасының мәжілісінде талқыланып  және     баспаға  ұсынылды   (№ </w:t>
      </w:r>
      <w:r>
        <w:rPr>
          <w:rFonts w:ascii="Times New Roman" w:hAnsi="Times New Roman" w:cs="Times New Roman"/>
          <w:sz w:val="28"/>
          <w:szCs w:val="28"/>
          <w:lang w:val="kk-KZ"/>
        </w:rPr>
        <w:t>9 хаттама   «</w:t>
      </w:r>
      <w:r w:rsidRPr="009B1E4B">
        <w:rPr>
          <w:rFonts w:ascii="Times New Roman" w:hAnsi="Times New Roman" w:cs="Times New Roman"/>
          <w:sz w:val="28"/>
          <w:szCs w:val="28"/>
          <w:u w:val="single"/>
          <w:lang w:val="kk-KZ"/>
        </w:rPr>
        <w:t>22</w:t>
      </w:r>
      <w:r>
        <w:rPr>
          <w:rFonts w:ascii="Times New Roman" w:hAnsi="Times New Roman" w:cs="Times New Roman"/>
          <w:sz w:val="28"/>
          <w:szCs w:val="28"/>
          <w:lang w:val="kk-KZ"/>
        </w:rPr>
        <w:t xml:space="preserve"> » </w:t>
      </w:r>
      <w:r w:rsidRPr="009B1E4B">
        <w:rPr>
          <w:rFonts w:ascii="Times New Roman" w:hAnsi="Times New Roman" w:cs="Times New Roman"/>
          <w:sz w:val="28"/>
          <w:szCs w:val="28"/>
          <w:u w:val="single"/>
          <w:lang w:val="kk-KZ"/>
        </w:rPr>
        <w:t>04</w:t>
      </w:r>
      <w:r>
        <w:rPr>
          <w:rFonts w:ascii="Times New Roman" w:hAnsi="Times New Roman" w:cs="Times New Roman"/>
          <w:sz w:val="28"/>
          <w:szCs w:val="28"/>
          <w:u w:val="single"/>
          <w:lang w:val="kk-KZ"/>
        </w:rPr>
        <w:t xml:space="preserve"> </w:t>
      </w:r>
      <w:r w:rsidRPr="009B1E4B">
        <w:rPr>
          <w:rFonts w:ascii="Times New Roman" w:hAnsi="Times New Roman" w:cs="Times New Roman"/>
          <w:sz w:val="28"/>
          <w:szCs w:val="28"/>
          <w:lang w:val="kk-KZ"/>
        </w:rPr>
        <w:t>201</w:t>
      </w:r>
      <w:r>
        <w:rPr>
          <w:rFonts w:ascii="Times New Roman" w:hAnsi="Times New Roman" w:cs="Times New Roman"/>
          <w:sz w:val="28"/>
          <w:szCs w:val="28"/>
          <w:lang w:val="kk-KZ"/>
        </w:rPr>
        <w:t>6</w:t>
      </w:r>
      <w:r w:rsidRPr="009B1E4B">
        <w:rPr>
          <w:rFonts w:ascii="Times New Roman" w:hAnsi="Times New Roman" w:cs="Times New Roman"/>
          <w:sz w:val="28"/>
          <w:szCs w:val="28"/>
          <w:lang w:val="kk-KZ"/>
        </w:rPr>
        <w:t>ж.)</w:t>
      </w:r>
    </w:p>
    <w:p w:rsidR="009B1E4B" w:rsidRPr="009B1E4B" w:rsidRDefault="009B1E4B" w:rsidP="009B1E4B">
      <w:pPr>
        <w:jc w:val="both"/>
        <w:rPr>
          <w:rFonts w:ascii="Times New Roman" w:hAnsi="Times New Roman" w:cs="Times New Roman"/>
          <w:sz w:val="28"/>
          <w:szCs w:val="28"/>
          <w:lang w:val="kk-KZ"/>
        </w:rPr>
      </w:pPr>
    </w:p>
    <w:p w:rsidR="009B1E4B" w:rsidRPr="009B1E4B" w:rsidRDefault="009B1E4B" w:rsidP="009B1E4B">
      <w:pPr>
        <w:jc w:val="both"/>
        <w:rPr>
          <w:rFonts w:ascii="Times New Roman" w:hAnsi="Times New Roman" w:cs="Times New Roman"/>
          <w:sz w:val="28"/>
          <w:szCs w:val="28"/>
          <w:lang w:val="kk-KZ"/>
        </w:rPr>
      </w:pPr>
      <w:r w:rsidRPr="009B1E4B">
        <w:rPr>
          <w:rFonts w:ascii="Times New Roman" w:hAnsi="Times New Roman" w:cs="Times New Roman"/>
          <w:sz w:val="28"/>
          <w:szCs w:val="28"/>
          <w:lang w:val="kk-KZ"/>
        </w:rPr>
        <w:t xml:space="preserve">   «Экономикалық және қаржы» факультетінің әдістемелік      комиссиясының   отырысында қаралған және басуға ұсынылған  </w:t>
      </w:r>
      <w:r>
        <w:rPr>
          <w:rFonts w:ascii="Times New Roman" w:hAnsi="Times New Roman" w:cs="Times New Roman"/>
          <w:sz w:val="28"/>
          <w:szCs w:val="28"/>
          <w:lang w:val="kk-KZ"/>
        </w:rPr>
        <w:t xml:space="preserve">(№ 9 </w:t>
      </w:r>
      <w:r w:rsidRPr="009B1E4B">
        <w:rPr>
          <w:rFonts w:ascii="Times New Roman" w:hAnsi="Times New Roman" w:cs="Times New Roman"/>
          <w:sz w:val="28"/>
          <w:szCs w:val="28"/>
          <w:lang w:val="kk-KZ"/>
        </w:rPr>
        <w:t>хаттама «</w:t>
      </w:r>
      <w:r>
        <w:rPr>
          <w:rFonts w:ascii="Times New Roman" w:hAnsi="Times New Roman" w:cs="Times New Roman"/>
          <w:sz w:val="28"/>
          <w:szCs w:val="28"/>
          <w:lang w:val="kk-KZ"/>
        </w:rPr>
        <w:t xml:space="preserve">29» </w:t>
      </w:r>
      <w:r w:rsidRPr="009B1E4B">
        <w:rPr>
          <w:rFonts w:ascii="Times New Roman" w:hAnsi="Times New Roman" w:cs="Times New Roman"/>
          <w:sz w:val="28"/>
          <w:szCs w:val="28"/>
          <w:u w:val="single"/>
          <w:lang w:val="kk-KZ"/>
        </w:rPr>
        <w:t xml:space="preserve">04 </w:t>
      </w:r>
      <w:r w:rsidRPr="009B1E4B">
        <w:rPr>
          <w:rFonts w:ascii="Times New Roman" w:hAnsi="Times New Roman" w:cs="Times New Roman"/>
          <w:sz w:val="28"/>
          <w:szCs w:val="28"/>
          <w:lang w:val="kk-KZ"/>
        </w:rPr>
        <w:t>201</w:t>
      </w:r>
      <w:r>
        <w:rPr>
          <w:rFonts w:ascii="Times New Roman" w:hAnsi="Times New Roman" w:cs="Times New Roman"/>
          <w:sz w:val="28"/>
          <w:szCs w:val="28"/>
          <w:lang w:val="kk-KZ"/>
        </w:rPr>
        <w:t xml:space="preserve">6 </w:t>
      </w:r>
      <w:r w:rsidRPr="009B1E4B">
        <w:rPr>
          <w:rFonts w:ascii="Times New Roman" w:hAnsi="Times New Roman" w:cs="Times New Roman"/>
          <w:sz w:val="28"/>
          <w:szCs w:val="28"/>
          <w:lang w:val="kk-KZ"/>
        </w:rPr>
        <w:t xml:space="preserve">ж.) </w:t>
      </w:r>
    </w:p>
    <w:p w:rsidR="009B1E4B" w:rsidRPr="009B1E4B" w:rsidRDefault="009B1E4B" w:rsidP="009B1E4B">
      <w:pPr>
        <w:jc w:val="both"/>
        <w:rPr>
          <w:rFonts w:ascii="Times New Roman" w:hAnsi="Times New Roman" w:cs="Times New Roman"/>
          <w:sz w:val="28"/>
          <w:szCs w:val="28"/>
          <w:lang w:val="kk-KZ"/>
        </w:rPr>
      </w:pPr>
      <w:r w:rsidRPr="009B1E4B">
        <w:rPr>
          <w:rFonts w:ascii="Times New Roman" w:hAnsi="Times New Roman" w:cs="Times New Roman"/>
          <w:sz w:val="28"/>
          <w:szCs w:val="28"/>
          <w:lang w:val="kk-KZ"/>
        </w:rPr>
        <w:t xml:space="preserve">     </w:t>
      </w:r>
    </w:p>
    <w:p w:rsidR="009B1E4B" w:rsidRPr="009B1E4B" w:rsidRDefault="009B1E4B" w:rsidP="009B1E4B">
      <w:pPr>
        <w:spacing w:after="0"/>
        <w:jc w:val="both"/>
        <w:rPr>
          <w:rFonts w:ascii="Times New Roman" w:hAnsi="Times New Roman" w:cs="Times New Roman"/>
          <w:sz w:val="28"/>
          <w:szCs w:val="28"/>
          <w:lang w:val="kk-KZ"/>
        </w:rPr>
      </w:pPr>
      <w:r w:rsidRPr="009B1E4B">
        <w:rPr>
          <w:rFonts w:ascii="Times New Roman" w:hAnsi="Times New Roman" w:cs="Times New Roman"/>
          <w:sz w:val="28"/>
          <w:szCs w:val="28"/>
          <w:lang w:val="kk-KZ"/>
        </w:rPr>
        <w:t xml:space="preserve">    Баспадан шығаруға М. Әуезов ат. ОҚМУ-нің әдістемелік кеңесі ұсынды </w:t>
      </w:r>
    </w:p>
    <w:p w:rsidR="009B1E4B" w:rsidRPr="009B1E4B" w:rsidRDefault="009B1E4B" w:rsidP="009B1E4B">
      <w:pPr>
        <w:spacing w:after="0"/>
        <w:jc w:val="both"/>
        <w:rPr>
          <w:rFonts w:ascii="Times New Roman" w:hAnsi="Times New Roman" w:cs="Times New Roman"/>
          <w:sz w:val="28"/>
          <w:szCs w:val="28"/>
          <w:lang w:val="kk-KZ"/>
        </w:rPr>
      </w:pPr>
      <w:r w:rsidRPr="009B1E4B">
        <w:rPr>
          <w:rFonts w:ascii="Times New Roman" w:hAnsi="Times New Roman" w:cs="Times New Roman"/>
          <w:sz w:val="28"/>
          <w:szCs w:val="28"/>
          <w:lang w:val="kk-KZ"/>
        </w:rPr>
        <w:t xml:space="preserve">       № ___  хаттама   «__ » _____201</w:t>
      </w:r>
      <w:r>
        <w:rPr>
          <w:rFonts w:ascii="Times New Roman" w:hAnsi="Times New Roman" w:cs="Times New Roman"/>
          <w:sz w:val="28"/>
          <w:szCs w:val="28"/>
          <w:lang w:val="kk-KZ"/>
        </w:rPr>
        <w:t xml:space="preserve">6 </w:t>
      </w:r>
      <w:r w:rsidRPr="009B1E4B">
        <w:rPr>
          <w:rFonts w:ascii="Times New Roman" w:hAnsi="Times New Roman" w:cs="Times New Roman"/>
          <w:sz w:val="28"/>
          <w:szCs w:val="28"/>
          <w:lang w:val="kk-KZ"/>
        </w:rPr>
        <w:t xml:space="preserve">ж. </w:t>
      </w:r>
    </w:p>
    <w:p w:rsidR="009B1E4B" w:rsidRPr="00180E3C" w:rsidRDefault="009B1E4B" w:rsidP="009B1E4B">
      <w:pPr>
        <w:spacing w:after="0"/>
        <w:ind w:firstLine="708"/>
        <w:jc w:val="both"/>
        <w:rPr>
          <w:sz w:val="28"/>
          <w:szCs w:val="28"/>
          <w:lang w:val="kk-KZ"/>
        </w:rPr>
      </w:pPr>
    </w:p>
    <w:p w:rsidR="007D3882" w:rsidRPr="00DF2743" w:rsidRDefault="007D3882" w:rsidP="007D3882">
      <w:pPr>
        <w:tabs>
          <w:tab w:val="left" w:pos="1815"/>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w:t>
      </w:r>
    </w:p>
    <w:p w:rsidR="007D3882" w:rsidRDefault="007D3882" w:rsidP="007D3882">
      <w:pPr>
        <w:spacing w:after="0" w:line="240" w:lineRule="auto"/>
        <w:jc w:val="both"/>
        <w:rPr>
          <w:rFonts w:ascii="Times New Roman" w:hAnsi="Times New Roman"/>
          <w:sz w:val="28"/>
          <w:szCs w:val="28"/>
          <w:lang w:val="kk-KZ"/>
        </w:rPr>
      </w:pPr>
    </w:p>
    <w:p w:rsidR="007D3882" w:rsidRDefault="007D3882" w:rsidP="007D3882">
      <w:pPr>
        <w:spacing w:after="0" w:line="240" w:lineRule="auto"/>
        <w:ind w:firstLine="540"/>
        <w:jc w:val="both"/>
        <w:rPr>
          <w:rFonts w:ascii="Times New Roman" w:hAnsi="Times New Roman"/>
          <w:sz w:val="28"/>
          <w:szCs w:val="28"/>
          <w:lang w:val="kk-KZ"/>
        </w:rPr>
      </w:pPr>
    </w:p>
    <w:p w:rsidR="007D3882" w:rsidRDefault="007D3882" w:rsidP="007D3882">
      <w:pPr>
        <w:spacing w:after="0" w:line="240" w:lineRule="auto"/>
        <w:ind w:firstLine="540"/>
        <w:jc w:val="both"/>
        <w:rPr>
          <w:rFonts w:ascii="Times New Roman" w:hAnsi="Times New Roman"/>
          <w:sz w:val="28"/>
          <w:szCs w:val="28"/>
          <w:lang w:val="kk-KZ"/>
        </w:rPr>
      </w:pPr>
    </w:p>
    <w:p w:rsidR="007D3882" w:rsidRDefault="007D3882" w:rsidP="007D3882">
      <w:pPr>
        <w:spacing w:after="0"/>
        <w:rPr>
          <w:rFonts w:ascii="Times New Roman" w:hAnsi="Times New Roman"/>
          <w:sz w:val="28"/>
          <w:szCs w:val="28"/>
          <w:lang w:val="kk-KZ"/>
        </w:rPr>
      </w:pPr>
      <w:r w:rsidRPr="007402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Pr>
          <w:rFonts w:ascii="Times New Roman" w:hAnsi="Times New Roman"/>
          <w:sz w:val="28"/>
          <w:szCs w:val="28"/>
          <w:lang w:val="kk-KZ"/>
        </w:rPr>
        <w:t xml:space="preserve">© М.О.Әуезов ат. Оңтүстік Қазақстан </w:t>
      </w:r>
    </w:p>
    <w:p w:rsidR="007D3882" w:rsidRDefault="007D3882" w:rsidP="007D3882">
      <w:pPr>
        <w:tabs>
          <w:tab w:val="center" w:pos="4819"/>
        </w:tabs>
        <w:spacing w:after="0" w:line="240" w:lineRule="auto"/>
        <w:jc w:val="right"/>
        <w:rPr>
          <w:rFonts w:ascii="Times New Roman" w:hAnsi="Times New Roman"/>
          <w:sz w:val="28"/>
          <w:szCs w:val="28"/>
          <w:lang w:val="kk-KZ"/>
        </w:rPr>
      </w:pPr>
      <w:r>
        <w:rPr>
          <w:rFonts w:ascii="Times New Roman" w:hAnsi="Times New Roman"/>
          <w:sz w:val="28"/>
          <w:szCs w:val="28"/>
          <w:lang w:val="kk-KZ"/>
        </w:rPr>
        <w:t>Мемлекеттік Университеті, 2016 ж.</w:t>
      </w:r>
    </w:p>
    <w:p w:rsidR="009B1E4B" w:rsidRDefault="009B1E4B" w:rsidP="00647D35">
      <w:pPr>
        <w:spacing w:after="0" w:line="240" w:lineRule="auto"/>
        <w:ind w:firstLine="708"/>
        <w:jc w:val="center"/>
        <w:rPr>
          <w:rFonts w:ascii="Times New Roman" w:eastAsia="Calibri" w:hAnsi="Times New Roman" w:cs="Times New Roman"/>
          <w:b/>
          <w:sz w:val="28"/>
          <w:lang w:val="kk-KZ"/>
        </w:rPr>
      </w:pPr>
    </w:p>
    <w:p w:rsidR="009B1E4B" w:rsidRDefault="009B1E4B" w:rsidP="00647D35">
      <w:pPr>
        <w:spacing w:after="0" w:line="240" w:lineRule="auto"/>
        <w:ind w:firstLine="708"/>
        <w:jc w:val="center"/>
        <w:rPr>
          <w:rFonts w:ascii="Times New Roman" w:eastAsia="Calibri" w:hAnsi="Times New Roman" w:cs="Times New Roman"/>
          <w:b/>
          <w:sz w:val="28"/>
          <w:lang w:val="kk-KZ"/>
        </w:rPr>
      </w:pPr>
    </w:p>
    <w:p w:rsidR="009B1E4B" w:rsidRDefault="009B1E4B" w:rsidP="00647D35">
      <w:pPr>
        <w:spacing w:after="0" w:line="240" w:lineRule="auto"/>
        <w:ind w:firstLine="708"/>
        <w:jc w:val="center"/>
        <w:rPr>
          <w:rFonts w:ascii="Times New Roman" w:eastAsia="Calibri" w:hAnsi="Times New Roman" w:cs="Times New Roman"/>
          <w:b/>
          <w:sz w:val="28"/>
          <w:lang w:val="kk-KZ"/>
        </w:rPr>
      </w:pPr>
    </w:p>
    <w:p w:rsidR="00611192" w:rsidRPr="00D33864" w:rsidRDefault="00611192" w:rsidP="00647D35">
      <w:pPr>
        <w:spacing w:after="0" w:line="240" w:lineRule="auto"/>
        <w:ind w:firstLine="708"/>
        <w:jc w:val="center"/>
        <w:rPr>
          <w:rFonts w:ascii="Times New Roman" w:eastAsia="Calibri" w:hAnsi="Times New Roman" w:cs="Times New Roman"/>
          <w:b/>
          <w:sz w:val="28"/>
          <w:lang w:val="kk-KZ"/>
        </w:rPr>
      </w:pPr>
      <w:r w:rsidRPr="00611192">
        <w:rPr>
          <w:rFonts w:ascii="Times New Roman" w:eastAsia="Calibri" w:hAnsi="Times New Roman" w:cs="Times New Roman"/>
          <w:b/>
          <w:sz w:val="28"/>
          <w:lang w:val="kk-KZ"/>
        </w:rPr>
        <w:lastRenderedPageBreak/>
        <w:t>Алғы сөз</w:t>
      </w:r>
    </w:p>
    <w:p w:rsidR="00611192" w:rsidRDefault="00611192" w:rsidP="00647D35">
      <w:pPr>
        <w:spacing w:after="0" w:line="240" w:lineRule="auto"/>
        <w:ind w:firstLine="708"/>
        <w:jc w:val="both"/>
        <w:rPr>
          <w:rFonts w:ascii="Times New Roman" w:eastAsia="Calibri" w:hAnsi="Times New Roman" w:cs="Times New Roman"/>
          <w:sz w:val="28"/>
          <w:lang w:val="kk-KZ"/>
        </w:rPr>
      </w:pPr>
    </w:p>
    <w:p w:rsidR="00FD7466" w:rsidRDefault="00FD7466" w:rsidP="00647D35">
      <w:pPr>
        <w:spacing w:after="0" w:line="240" w:lineRule="auto"/>
        <w:ind w:firstLine="708"/>
        <w:jc w:val="both"/>
        <w:rPr>
          <w:rFonts w:ascii="Times New Roman" w:eastAsia="Calibri" w:hAnsi="Times New Roman" w:cs="Times New Roman"/>
          <w:sz w:val="28"/>
          <w:lang w:val="kk-KZ"/>
        </w:rPr>
      </w:pPr>
    </w:p>
    <w:p w:rsidR="00611192" w:rsidRDefault="00611192" w:rsidP="00647D35">
      <w:pPr>
        <w:spacing w:after="0" w:line="240" w:lineRule="auto"/>
        <w:ind w:firstLine="708"/>
        <w:jc w:val="both"/>
        <w:rPr>
          <w:rFonts w:ascii="Times New Roman" w:hAnsi="Times New Roman" w:cs="Times New Roman"/>
          <w:sz w:val="28"/>
          <w:lang w:val="kk-KZ"/>
        </w:rPr>
      </w:pPr>
      <w:r>
        <w:rPr>
          <w:rFonts w:ascii="Times New Roman" w:eastAsia="Calibri" w:hAnsi="Times New Roman" w:cs="Times New Roman"/>
          <w:sz w:val="28"/>
          <w:lang w:val="kk-KZ"/>
        </w:rPr>
        <w:t xml:space="preserve">Отандық білім беру жүйесінің халықаралық стандарттарға өтуі бірінші орынға мынадай міндеттерді қоюға итермелейді: білім беру сапасын, үлгерімді және оқу үрдісін басқарудың объективтілігін жоғарылату, және де оқу материалының стандартқа сай келуі, студенттердің өзін - өзі болашақ маман ретінде дайындауға құштарлығын көтеру  және алдыңғы қатарлы ғылыми қол жеткізген жетістіктерден бағыт алу. Бұл міндеттердің орындалуы барлық білім беру орындарының оқу үрдісін кредиттік технологиямен оқытуды ұйымдастыруды және қарқынды жұмыс істеуін талап етеді. Бұл кездегі басты мәселенің бірі студенттердің алған білімдерін тәжірибемен ұштастыра алуы және жаңа нарықтық көзқарасты қалыптастыру. </w:t>
      </w:r>
    </w:p>
    <w:p w:rsidR="00611192" w:rsidRDefault="00611192" w:rsidP="00647D35">
      <w:pPr>
        <w:spacing w:after="0" w:line="240" w:lineRule="auto"/>
        <w:ind w:firstLine="708"/>
        <w:jc w:val="both"/>
        <w:rPr>
          <w:rFonts w:ascii="Times New Roman" w:eastAsia="Calibri" w:hAnsi="Times New Roman" w:cs="Times New Roman"/>
          <w:sz w:val="28"/>
          <w:lang w:val="kk-KZ"/>
        </w:rPr>
      </w:pPr>
      <w:r>
        <w:rPr>
          <w:rFonts w:ascii="Times New Roman" w:hAnsi="Times New Roman" w:cs="Times New Roman"/>
          <w:sz w:val="28"/>
          <w:lang w:val="kk-KZ"/>
        </w:rPr>
        <w:t xml:space="preserve">Қазақстан Республикасының Президенті Н.Ә.Назарбаевтың Қазақстан халқына Жолдауында «Қазақстан өз азаматтары үшін өмір сүрудің жоғары стандартын жасай отырып, әлемнің тиімді дамып келе жатқан елдерінің қатарына қосылуға тиіс. Оны ұлтымыз бен экономикамыз бәсекеге қабілетті болған жағдайда  ғана істей аламыз» деп нақты бағыт берді. Осыған орай, алдыңғы қатарлы жаңа технологияларға бейімделіп, жан-жақты өркендеу, қоғамның сапалық жаңа экономикалық ойлау жүйесін қалыптастыруға көшу міндеті тұр. Міне сондықтан, бүкіл халықтың, оның ішінде жастардың санасына жаңа экономикалық ойлау жүйесін қалыптастыру бүгінгі күннің өзекті мәселесіне еніп отыр. Осы оқулықта  ғылымның қалыптасу мен тарихынан бастап қазіргі экономикалық жағдайды жақсарту мәселелерін теориясын негіздеу қарастырылған. </w:t>
      </w:r>
    </w:p>
    <w:p w:rsidR="00611192" w:rsidRDefault="009B1E4B" w:rsidP="00647D3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«Экономикалық теория </w:t>
      </w:r>
      <w:r w:rsidR="00611192">
        <w:rPr>
          <w:rFonts w:ascii="Times New Roman" w:hAnsi="Times New Roman" w:cs="Times New Roman"/>
          <w:sz w:val="28"/>
          <w:szCs w:val="28"/>
          <w:lang w:val="kk-KZ"/>
        </w:rPr>
        <w:t xml:space="preserve">» оқу құралын пайдалана отырып   оның қалыптасуын және даму кезеңдерін;  экономикалық теорияның әдістерін, заңдарын;  экономикалық қажеттіліктерді, экономикалық ресурстарды және олардың шектеулілігін;  меншіктің мәні және түрлерін терең меңгеруіне;  нарықтың мәнін, бәсекенің түрлерін үйрене отырып, кәсіпкерлікті ұйымдастырудың негізін білуіне;  негізгі макроэкономикалық көрсеткіштердің есептеу әдістемесін үйреніп, мемлекеттің қаржы жүйесі мен қазына саясатына мән беруіне;  экономикалық теорияның халықаралық аспектілерін тануына септігін тигізеді.  Оқу құралы әрбір студенттің осы курсты меңгергеннен соң, зияткерлік қабілетін дамыта отырып, кәсіби біліктілігін қалыптастыруға жүйелі түрде өзінің ой-пікірін ел экономикасының дамуына жұмсауына көмектеседі.   </w:t>
      </w:r>
    </w:p>
    <w:p w:rsidR="00611192" w:rsidRDefault="00611192" w:rsidP="00647D35">
      <w:pPr>
        <w:spacing w:after="0" w:line="240" w:lineRule="auto"/>
        <w:jc w:val="center"/>
        <w:rPr>
          <w:rFonts w:ascii="Times New Roman" w:eastAsia="Times New Roman" w:hAnsi="Times New Roman" w:cs="Times New Roman"/>
          <w:b/>
          <w:sz w:val="28"/>
          <w:szCs w:val="28"/>
          <w:lang w:val="kk-KZ" w:eastAsia="ru-RU"/>
        </w:rPr>
      </w:pPr>
    </w:p>
    <w:p w:rsidR="00CA1E2A" w:rsidRPr="003E3807" w:rsidRDefault="00CA1E2A" w:rsidP="00647D35">
      <w:pPr>
        <w:spacing w:after="0" w:line="240" w:lineRule="auto"/>
        <w:jc w:val="center"/>
        <w:rPr>
          <w:rFonts w:ascii="Times New Roman" w:eastAsia="Times New Roman" w:hAnsi="Times New Roman" w:cs="Times New Roman"/>
          <w:b/>
          <w:sz w:val="28"/>
          <w:szCs w:val="28"/>
          <w:lang w:val="kk-KZ" w:eastAsia="ru-RU"/>
        </w:rPr>
      </w:pPr>
    </w:p>
    <w:p w:rsidR="00CA1E2A" w:rsidRPr="003E3807" w:rsidRDefault="00CA1E2A" w:rsidP="00647D35">
      <w:pPr>
        <w:spacing w:after="0" w:line="240" w:lineRule="auto"/>
        <w:jc w:val="center"/>
        <w:rPr>
          <w:rFonts w:ascii="Times New Roman" w:eastAsia="Times New Roman" w:hAnsi="Times New Roman" w:cs="Times New Roman"/>
          <w:b/>
          <w:sz w:val="28"/>
          <w:szCs w:val="28"/>
          <w:lang w:val="kk-KZ" w:eastAsia="ru-RU"/>
        </w:rPr>
      </w:pPr>
    </w:p>
    <w:p w:rsidR="00CA1E2A" w:rsidRPr="003E3807" w:rsidRDefault="00CA1E2A" w:rsidP="00647D35">
      <w:pPr>
        <w:spacing w:after="0" w:line="240" w:lineRule="auto"/>
        <w:jc w:val="center"/>
        <w:rPr>
          <w:rFonts w:ascii="Times New Roman" w:eastAsia="Times New Roman" w:hAnsi="Times New Roman" w:cs="Times New Roman"/>
          <w:b/>
          <w:sz w:val="28"/>
          <w:szCs w:val="28"/>
          <w:lang w:val="kk-KZ" w:eastAsia="ru-RU"/>
        </w:rPr>
      </w:pPr>
    </w:p>
    <w:p w:rsidR="00CA1E2A" w:rsidRPr="003E3807" w:rsidRDefault="00CA1E2A" w:rsidP="00647D35">
      <w:pPr>
        <w:spacing w:after="0" w:line="240" w:lineRule="auto"/>
        <w:jc w:val="center"/>
        <w:rPr>
          <w:rFonts w:ascii="Times New Roman" w:eastAsia="Times New Roman" w:hAnsi="Times New Roman" w:cs="Times New Roman"/>
          <w:b/>
          <w:sz w:val="28"/>
          <w:szCs w:val="28"/>
          <w:lang w:val="kk-KZ" w:eastAsia="ru-RU"/>
        </w:rPr>
      </w:pPr>
    </w:p>
    <w:p w:rsidR="00CA1E2A" w:rsidRPr="003E3807" w:rsidRDefault="00CA1E2A" w:rsidP="00647D35">
      <w:pPr>
        <w:spacing w:after="0" w:line="240" w:lineRule="auto"/>
        <w:jc w:val="center"/>
        <w:rPr>
          <w:rFonts w:ascii="Times New Roman" w:eastAsia="Times New Roman" w:hAnsi="Times New Roman" w:cs="Times New Roman"/>
          <w:b/>
          <w:sz w:val="28"/>
          <w:szCs w:val="28"/>
          <w:lang w:val="kk-KZ" w:eastAsia="ru-RU"/>
        </w:rPr>
      </w:pPr>
    </w:p>
    <w:p w:rsidR="00CA1E2A" w:rsidRDefault="00CA1E2A" w:rsidP="00647D35">
      <w:pPr>
        <w:spacing w:after="0" w:line="240" w:lineRule="auto"/>
        <w:jc w:val="center"/>
        <w:rPr>
          <w:rFonts w:ascii="Times New Roman" w:eastAsia="Times New Roman" w:hAnsi="Times New Roman" w:cs="Times New Roman"/>
          <w:b/>
          <w:sz w:val="28"/>
          <w:szCs w:val="28"/>
          <w:lang w:val="kk-KZ" w:eastAsia="ru-RU"/>
        </w:rPr>
      </w:pPr>
    </w:p>
    <w:p w:rsidR="00611192" w:rsidRPr="003E3807" w:rsidRDefault="00611192" w:rsidP="00647D35">
      <w:pPr>
        <w:spacing w:after="0" w:line="240" w:lineRule="auto"/>
        <w:jc w:val="center"/>
        <w:rPr>
          <w:rFonts w:ascii="Times New Roman" w:eastAsia="Times New Roman" w:hAnsi="Times New Roman" w:cs="Times New Roman"/>
          <w:b/>
          <w:sz w:val="28"/>
          <w:szCs w:val="28"/>
          <w:lang w:val="kk-KZ" w:eastAsia="ru-RU"/>
        </w:rPr>
      </w:pPr>
    </w:p>
    <w:p w:rsidR="007F02E6" w:rsidRPr="000E4F9E" w:rsidRDefault="00092905" w:rsidP="00647D35">
      <w:pPr>
        <w:spacing w:after="0" w:line="240" w:lineRule="auto"/>
        <w:jc w:val="center"/>
        <w:rPr>
          <w:rFonts w:ascii="Times New Roman" w:eastAsia="Times New Roman" w:hAnsi="Times New Roman" w:cs="Times New Roman"/>
          <w:b/>
          <w:sz w:val="28"/>
          <w:szCs w:val="28"/>
          <w:lang w:val="kk-KZ" w:eastAsia="ru-RU"/>
        </w:rPr>
      </w:pPr>
      <w:r w:rsidRPr="000E4F9E">
        <w:rPr>
          <w:rFonts w:ascii="Times New Roman" w:eastAsia="Times New Roman" w:hAnsi="Times New Roman" w:cs="Times New Roman"/>
          <w:b/>
          <w:sz w:val="28"/>
          <w:szCs w:val="28"/>
          <w:lang w:val="kk-KZ" w:eastAsia="ru-RU"/>
        </w:rPr>
        <w:t xml:space="preserve"> </w:t>
      </w:r>
      <w:r w:rsidR="007F02E6" w:rsidRPr="000E4F9E">
        <w:rPr>
          <w:rFonts w:ascii="Times New Roman" w:eastAsia="Times New Roman" w:hAnsi="Times New Roman" w:cs="Times New Roman"/>
          <w:b/>
          <w:sz w:val="28"/>
          <w:szCs w:val="28"/>
          <w:lang w:val="kk-KZ" w:eastAsia="ru-RU"/>
        </w:rPr>
        <w:t>1</w:t>
      </w:r>
      <w:r w:rsidR="003E3807">
        <w:rPr>
          <w:rFonts w:ascii="Times New Roman" w:eastAsia="Times New Roman" w:hAnsi="Times New Roman" w:cs="Times New Roman"/>
          <w:b/>
          <w:sz w:val="28"/>
          <w:szCs w:val="28"/>
          <w:lang w:val="kk-KZ" w:eastAsia="ru-RU"/>
        </w:rPr>
        <w:t xml:space="preserve"> тарау </w:t>
      </w:r>
      <w:r w:rsidR="007F02E6" w:rsidRPr="000E4F9E">
        <w:rPr>
          <w:rFonts w:ascii="Times New Roman" w:eastAsia="Times New Roman" w:hAnsi="Times New Roman" w:cs="Times New Roman"/>
          <w:b/>
          <w:sz w:val="28"/>
          <w:szCs w:val="28"/>
          <w:lang w:val="kk-KZ" w:eastAsia="ru-RU"/>
        </w:rPr>
        <w:t>Экономика қызмет етуінің негіздері және заңдылықтары</w:t>
      </w:r>
    </w:p>
    <w:p w:rsidR="00465134" w:rsidRPr="000E4F9E" w:rsidRDefault="00465134" w:rsidP="00647D35">
      <w:pPr>
        <w:spacing w:after="0" w:line="240" w:lineRule="auto"/>
        <w:jc w:val="center"/>
        <w:rPr>
          <w:rFonts w:ascii="Times New Roman" w:eastAsia="Times New Roman" w:hAnsi="Times New Roman" w:cs="Times New Roman"/>
          <w:b/>
          <w:sz w:val="28"/>
          <w:szCs w:val="28"/>
          <w:lang w:val="kk-KZ" w:eastAsia="ru-RU"/>
        </w:rPr>
      </w:pPr>
    </w:p>
    <w:p w:rsidR="007F02E6" w:rsidRPr="000E4F9E" w:rsidRDefault="007F02E6" w:rsidP="00647D35">
      <w:pPr>
        <w:spacing w:after="0" w:line="240" w:lineRule="auto"/>
        <w:jc w:val="center"/>
        <w:rPr>
          <w:rFonts w:ascii="Times New Roman" w:eastAsia="Times New Roman" w:hAnsi="Times New Roman" w:cs="Times New Roman"/>
          <w:b/>
          <w:sz w:val="28"/>
          <w:szCs w:val="28"/>
          <w:lang w:val="kk-KZ" w:eastAsia="ru-RU"/>
        </w:rPr>
      </w:pPr>
      <w:r w:rsidRPr="000E4F9E">
        <w:rPr>
          <w:rFonts w:ascii="Times New Roman" w:eastAsia="Times New Roman" w:hAnsi="Times New Roman" w:cs="Times New Roman"/>
          <w:b/>
          <w:sz w:val="28"/>
          <w:szCs w:val="28"/>
          <w:lang w:val="kk-KZ" w:eastAsia="ru-RU"/>
        </w:rPr>
        <w:t>Тақырып 1 Экономикалық теория</w:t>
      </w:r>
      <w:r w:rsidR="00465134" w:rsidRPr="000E4F9E">
        <w:rPr>
          <w:rFonts w:ascii="Times New Roman" w:eastAsia="Times New Roman" w:hAnsi="Times New Roman" w:cs="Times New Roman"/>
          <w:b/>
          <w:sz w:val="28"/>
          <w:szCs w:val="28"/>
          <w:lang w:val="kk-KZ" w:eastAsia="ru-RU"/>
        </w:rPr>
        <w:t>н</w:t>
      </w:r>
      <w:r w:rsidRPr="000E4F9E">
        <w:rPr>
          <w:rFonts w:ascii="Times New Roman" w:eastAsia="Times New Roman" w:hAnsi="Times New Roman" w:cs="Times New Roman"/>
          <w:b/>
          <w:sz w:val="28"/>
          <w:szCs w:val="28"/>
          <w:lang w:val="kk-KZ" w:eastAsia="ru-RU"/>
        </w:rPr>
        <w:t>ың пән</w:t>
      </w:r>
      <w:r w:rsidR="00302DF0" w:rsidRPr="000E4F9E">
        <w:rPr>
          <w:rFonts w:ascii="Times New Roman" w:eastAsia="Times New Roman" w:hAnsi="Times New Roman" w:cs="Times New Roman"/>
          <w:b/>
          <w:sz w:val="28"/>
          <w:szCs w:val="28"/>
          <w:lang w:val="kk-KZ" w:eastAsia="ru-RU"/>
        </w:rPr>
        <w:t>і</w:t>
      </w:r>
      <w:r w:rsidRPr="000E4F9E">
        <w:rPr>
          <w:rFonts w:ascii="Times New Roman" w:eastAsia="Times New Roman" w:hAnsi="Times New Roman" w:cs="Times New Roman"/>
          <w:b/>
          <w:sz w:val="28"/>
          <w:szCs w:val="28"/>
          <w:lang w:val="kk-KZ" w:eastAsia="ru-RU"/>
        </w:rPr>
        <w:t xml:space="preserve"> және </w:t>
      </w:r>
      <w:r w:rsidR="00465134" w:rsidRPr="000E4F9E">
        <w:rPr>
          <w:rFonts w:ascii="Times New Roman" w:eastAsia="Times New Roman" w:hAnsi="Times New Roman" w:cs="Times New Roman"/>
          <w:b/>
          <w:sz w:val="28"/>
          <w:szCs w:val="28"/>
          <w:lang w:val="kk-KZ" w:eastAsia="ru-RU"/>
        </w:rPr>
        <w:t>зерттеу әдістері</w:t>
      </w:r>
    </w:p>
    <w:p w:rsidR="007F02E6" w:rsidRPr="000E4F9E" w:rsidRDefault="00465134" w:rsidP="00647D35">
      <w:pPr>
        <w:spacing w:after="0" w:line="240" w:lineRule="auto"/>
        <w:rPr>
          <w:rFonts w:ascii="Times New Roman" w:eastAsia="Times New Roman" w:hAnsi="Times New Roman" w:cs="Times New Roman"/>
          <w:b/>
          <w:sz w:val="28"/>
          <w:szCs w:val="28"/>
          <w:lang w:val="kk-KZ" w:eastAsia="ru-RU"/>
        </w:rPr>
      </w:pPr>
      <w:r w:rsidRPr="000E4F9E">
        <w:rPr>
          <w:rFonts w:ascii="Times New Roman" w:eastAsia="Times New Roman" w:hAnsi="Times New Roman" w:cs="Times New Roman"/>
          <w:b/>
          <w:sz w:val="28"/>
          <w:szCs w:val="28"/>
          <w:lang w:val="kk-KZ" w:eastAsia="ru-RU"/>
        </w:rPr>
        <w:t xml:space="preserve">       </w:t>
      </w:r>
    </w:p>
    <w:p w:rsidR="007F02E6" w:rsidRPr="008751EE" w:rsidRDefault="001620CA" w:rsidP="00647D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w:t>
      </w:r>
      <w:r w:rsidR="00220A8A">
        <w:rPr>
          <w:rFonts w:ascii="Times New Roman" w:eastAsia="Times New Roman" w:hAnsi="Times New Roman" w:cs="Times New Roman"/>
          <w:sz w:val="28"/>
          <w:szCs w:val="28"/>
          <w:lang w:val="kk-KZ" w:eastAsia="ru-RU"/>
        </w:rPr>
        <w:t xml:space="preserve">Экономикалық ғылымның  пайда болуы және дамуының негізгі кезеңдері. </w:t>
      </w:r>
      <w:r w:rsidR="00465134" w:rsidRPr="008751EE">
        <w:rPr>
          <w:rFonts w:ascii="Times New Roman" w:eastAsia="Times New Roman" w:hAnsi="Times New Roman" w:cs="Times New Roman"/>
          <w:sz w:val="28"/>
          <w:szCs w:val="28"/>
          <w:lang w:val="kk-KZ" w:eastAsia="ru-RU"/>
        </w:rPr>
        <w:t>Экономикалық категориялар мен заңдар.</w:t>
      </w:r>
    </w:p>
    <w:p w:rsidR="007F02E6" w:rsidRPr="008751EE" w:rsidRDefault="001620CA" w:rsidP="00647D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1.2 </w:t>
      </w:r>
      <w:r w:rsidR="007F02E6" w:rsidRPr="008751EE">
        <w:rPr>
          <w:rFonts w:ascii="Times New Roman" w:eastAsia="Times New Roman" w:hAnsi="Times New Roman" w:cs="Times New Roman"/>
          <w:sz w:val="28"/>
          <w:szCs w:val="28"/>
          <w:lang w:val="kk-KZ" w:eastAsia="ru-RU"/>
        </w:rPr>
        <w:t>Экономика</w:t>
      </w:r>
      <w:r w:rsidR="00465134" w:rsidRPr="008751EE">
        <w:rPr>
          <w:rFonts w:ascii="Times New Roman" w:eastAsia="Times New Roman" w:hAnsi="Times New Roman" w:cs="Times New Roman"/>
          <w:sz w:val="28"/>
          <w:szCs w:val="28"/>
          <w:lang w:val="kk-KZ" w:eastAsia="ru-RU"/>
        </w:rPr>
        <w:t>ны ғылыми танудың әдістері мен құралдары</w:t>
      </w:r>
      <w:r w:rsidR="007F02E6" w:rsidRPr="008751EE">
        <w:rPr>
          <w:rFonts w:ascii="Times New Roman" w:eastAsia="Times New Roman" w:hAnsi="Times New Roman" w:cs="Times New Roman"/>
          <w:sz w:val="28"/>
          <w:szCs w:val="28"/>
          <w:lang w:val="kk-KZ" w:eastAsia="ru-RU"/>
        </w:rPr>
        <w:t>.</w:t>
      </w:r>
      <w:r w:rsidR="00465134" w:rsidRPr="008751EE">
        <w:rPr>
          <w:rFonts w:ascii="Times New Roman" w:eastAsia="Times New Roman" w:hAnsi="Times New Roman" w:cs="Times New Roman"/>
          <w:sz w:val="28"/>
          <w:szCs w:val="28"/>
          <w:lang w:val="kk-KZ" w:eastAsia="ru-RU"/>
        </w:rPr>
        <w:t xml:space="preserve"> Позитивті және нормативті талдау.</w:t>
      </w:r>
    </w:p>
    <w:p w:rsidR="007F02E6" w:rsidRPr="008751EE" w:rsidRDefault="001620CA" w:rsidP="00647D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1.3 </w:t>
      </w:r>
      <w:r w:rsidR="007F02E6" w:rsidRPr="008751EE">
        <w:rPr>
          <w:rFonts w:ascii="Times New Roman" w:eastAsia="Times New Roman" w:hAnsi="Times New Roman" w:cs="Times New Roman"/>
          <w:sz w:val="28"/>
          <w:szCs w:val="28"/>
          <w:lang w:val="kk-KZ" w:eastAsia="ru-RU"/>
        </w:rPr>
        <w:t xml:space="preserve">Экономикалық </w:t>
      </w:r>
      <w:r w:rsidR="00465134" w:rsidRPr="008751EE">
        <w:rPr>
          <w:rFonts w:ascii="Times New Roman" w:eastAsia="Times New Roman" w:hAnsi="Times New Roman" w:cs="Times New Roman"/>
          <w:sz w:val="28"/>
          <w:szCs w:val="28"/>
          <w:lang w:val="kk-KZ" w:eastAsia="ru-RU"/>
        </w:rPr>
        <w:t>теорияның атқаратын қызметтері.</w:t>
      </w:r>
    </w:p>
    <w:p w:rsidR="007F02E6" w:rsidRPr="000E4F9E" w:rsidRDefault="007F02E6" w:rsidP="00647D35">
      <w:pPr>
        <w:shd w:val="clear" w:color="auto" w:fill="FFFFFF"/>
        <w:spacing w:after="0" w:line="240" w:lineRule="auto"/>
        <w:jc w:val="center"/>
        <w:rPr>
          <w:rFonts w:ascii="Times New Roman" w:eastAsia="Times New Roman" w:hAnsi="Times New Roman" w:cs="Times New Roman"/>
          <w:sz w:val="28"/>
          <w:szCs w:val="28"/>
          <w:lang w:val="kk-KZ" w:eastAsia="ru-RU"/>
        </w:rPr>
      </w:pPr>
    </w:p>
    <w:p w:rsidR="00D36087" w:rsidRPr="00D36087" w:rsidRDefault="003E3807" w:rsidP="00647D35">
      <w:pPr>
        <w:spacing w:after="0" w:line="240" w:lineRule="auto"/>
        <w:ind w:firstLine="708"/>
        <w:rPr>
          <w:rFonts w:ascii="Times New Roman" w:eastAsia="Times New Roman" w:hAnsi="Times New Roman" w:cs="Times New Roman"/>
          <w:b/>
          <w:sz w:val="28"/>
          <w:szCs w:val="28"/>
          <w:lang w:val="kk-KZ" w:eastAsia="ru-RU"/>
        </w:rPr>
      </w:pPr>
      <w:r w:rsidRPr="00D36087">
        <w:rPr>
          <w:rFonts w:ascii="Times New Roman" w:eastAsia="Times New Roman" w:hAnsi="Times New Roman" w:cs="Times New Roman"/>
          <w:b/>
          <w:i/>
          <w:sz w:val="28"/>
          <w:szCs w:val="28"/>
          <w:lang w:val="kk-KZ" w:eastAsia="ru-RU"/>
        </w:rPr>
        <w:t>1.</w:t>
      </w:r>
      <w:r w:rsidR="008E08C5" w:rsidRPr="00D36087">
        <w:rPr>
          <w:rFonts w:ascii="Times New Roman" w:eastAsia="Times New Roman" w:hAnsi="Times New Roman" w:cs="Times New Roman"/>
          <w:b/>
          <w:i/>
          <w:sz w:val="28"/>
          <w:szCs w:val="28"/>
          <w:lang w:val="kk-KZ" w:eastAsia="ru-RU"/>
        </w:rPr>
        <w:t>1</w:t>
      </w:r>
      <w:r w:rsidRPr="00D36087">
        <w:rPr>
          <w:rFonts w:ascii="Times New Roman" w:eastAsia="Times New Roman" w:hAnsi="Times New Roman" w:cs="Times New Roman"/>
          <w:b/>
          <w:i/>
          <w:sz w:val="28"/>
          <w:szCs w:val="28"/>
          <w:lang w:val="kk-KZ" w:eastAsia="ru-RU"/>
        </w:rPr>
        <w:t xml:space="preserve"> </w:t>
      </w:r>
      <w:r w:rsidR="00D36087" w:rsidRPr="00D36087">
        <w:rPr>
          <w:rFonts w:ascii="Times New Roman" w:eastAsia="Times New Roman" w:hAnsi="Times New Roman" w:cs="Times New Roman"/>
          <w:b/>
          <w:sz w:val="28"/>
          <w:szCs w:val="28"/>
          <w:lang w:val="kk-KZ" w:eastAsia="ru-RU"/>
        </w:rPr>
        <w:t>Экономикалық ғылымның  пайда болуы және дамуының негізгі кезеңдері. Эконо</w:t>
      </w:r>
      <w:r w:rsidR="00D36087">
        <w:rPr>
          <w:rFonts w:ascii="Times New Roman" w:eastAsia="Times New Roman" w:hAnsi="Times New Roman" w:cs="Times New Roman"/>
          <w:b/>
          <w:sz w:val="28"/>
          <w:szCs w:val="28"/>
          <w:lang w:val="kk-KZ" w:eastAsia="ru-RU"/>
        </w:rPr>
        <w:t>микалық категориялар мен заңдар</w:t>
      </w:r>
    </w:p>
    <w:p w:rsidR="008E08C5" w:rsidRPr="00513833" w:rsidRDefault="008E08C5" w:rsidP="00647D3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Экономикалық теория адамзат қоғамының тарихи даму сатыларында ерекше орын алады. Себебі адамдар өмір сүру үшін алдымен материалдық, рухани игіліктер өндіруі қажет. Басқаша айтқанда өмірге қажетті азық-түлік, киім, тұрғын үй, отын, т.с.с. тұтынуға жарамды заттар өндірілуі керек. </w:t>
      </w:r>
    </w:p>
    <w:p w:rsidR="008E08C5" w:rsidRPr="00513833" w:rsidRDefault="008E08C5" w:rsidP="00647D3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Қоғамның өндіргіш күштері даму барысында алдымен адамдардың еңбекке қабілеттері өсуіне байланысты алғашқы қауымның өзінде қосымша өнім пайда болуына сәйкес тайпалар арасында тікелей өнім айырбасы, кейіннен ақша арқылы айырбас жүргізіліп экономикада тауар-ақша немесе нарық қатынасы пайда болды. Бұл нарықтық, тауар-ақша қатынастарының тарихы кем дегенде 5-7 мың жыл бұрын болғаны белгілі. Мәселен экономика жөнінде алғашқы ғылыми мәліметтер ерте заманғы Вавилония, Египет, Индия, Қытай, Грек ойшылдарының еңбектерінде кездеседі.  </w:t>
      </w:r>
    </w:p>
    <w:p w:rsidR="008E08C5" w:rsidRPr="00513833" w:rsidRDefault="008E08C5" w:rsidP="00647D3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Біздің  дәуірден бұрын </w:t>
      </w:r>
      <w:r w:rsidRPr="00513833">
        <w:rPr>
          <w:rFonts w:ascii="Times New Roman" w:hAnsi="Times New Roman"/>
          <w:bCs/>
          <w:spacing w:val="20"/>
          <w:sz w:val="28"/>
          <w:szCs w:val="28"/>
          <w:lang w:val="kk-KZ"/>
        </w:rPr>
        <w:t>430-355</w:t>
      </w:r>
      <w:r w:rsidRPr="00513833">
        <w:rPr>
          <w:rFonts w:ascii="Times New Roman" w:hAnsi="Times New Roman"/>
          <w:bCs/>
          <w:sz w:val="28"/>
          <w:szCs w:val="28"/>
          <w:lang w:val="kk-KZ"/>
        </w:rPr>
        <w:t xml:space="preserve"> </w:t>
      </w:r>
      <w:r w:rsidRPr="00513833">
        <w:rPr>
          <w:rFonts w:ascii="Times New Roman" w:hAnsi="Times New Roman"/>
          <w:sz w:val="28"/>
          <w:szCs w:val="28"/>
          <w:lang w:val="kk-KZ"/>
        </w:rPr>
        <w:t>ж.ж. өмір сүрген Ксенофонт «Экономикс» (грек тілінде «шаруашылық туралы заң» деген ұғым береді) атты еңбегінде сол заманғы құл иеленуші үй шаруашылығын басқару жөнінде нұсқаулар жазылған. Жаңа дәуірде көпшілік елдерде кең тараған ғылымның аты сол грек сөзі «Ойкономия» - «шаруашылық және басқару»  сөзінен алынып, француз  экономисті Антуан Монкретьеннің «Политэкономия трактаты» деген еңбегі арқылы бекіді. Сонымен ХҮІІ ғасырдан қазіргі уақытқа шейін «политэкономия» деген ғылым қалыптасты.</w:t>
      </w:r>
    </w:p>
    <w:p w:rsidR="008E08C5" w:rsidRPr="00541DC6" w:rsidRDefault="008E08C5" w:rsidP="00647D3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Экономикалық теорияның қоғам дамуындағы рөлі ерекше. Экономикалық теорияның ғылым ретінде қалыптасуы мен оның даму кезеңдері </w:t>
      </w:r>
      <w:r w:rsidRPr="00541DC6">
        <w:rPr>
          <w:rFonts w:ascii="Times New Roman" w:hAnsi="Times New Roman"/>
          <w:sz w:val="28"/>
          <w:szCs w:val="28"/>
          <w:lang w:val="kk-KZ"/>
        </w:rPr>
        <w:t xml:space="preserve">тарихи бірнеше бағыттарды қамтиды (кесте 1). </w:t>
      </w:r>
    </w:p>
    <w:p w:rsidR="00603FEA" w:rsidRPr="002840E4" w:rsidRDefault="00486E4E" w:rsidP="00647D35">
      <w:pPr>
        <w:spacing w:after="0" w:line="240" w:lineRule="auto"/>
        <w:ind w:firstLine="709"/>
        <w:jc w:val="both"/>
        <w:rPr>
          <w:rFonts w:ascii="Times New Roman" w:hAnsi="Times New Roman" w:cs="Times New Roman"/>
          <w:sz w:val="33"/>
          <w:szCs w:val="33"/>
          <w:lang w:val="kk-KZ"/>
        </w:rPr>
      </w:pPr>
      <w:r w:rsidRPr="002840E4">
        <w:rPr>
          <w:rFonts w:ascii="Times New Roman" w:hAnsi="Times New Roman" w:cs="Times New Roman"/>
          <w:sz w:val="28"/>
          <w:szCs w:val="28"/>
          <w:lang w:val="kk-KZ"/>
        </w:rPr>
        <w:t>«Экономика» ұғымы ежелгі грек сөзінен («ойкос» - үй, үй шаруашылығы, «номос» - заң, заңдылық) аударғанда үй шаруашылы-ғын жүргізу және басқару заңдылықтары дегенді білдіреді.</w:t>
      </w:r>
      <w:r w:rsidRPr="002840E4">
        <w:rPr>
          <w:rFonts w:ascii="Times New Roman" w:hAnsi="Times New Roman" w:cs="Times New Roman"/>
          <w:sz w:val="33"/>
          <w:szCs w:val="33"/>
          <w:lang w:val="kk-KZ"/>
        </w:rPr>
        <w:t> </w:t>
      </w:r>
    </w:p>
    <w:p w:rsidR="00603FEA" w:rsidRPr="00AB133D" w:rsidRDefault="00603FEA" w:rsidP="00647D35">
      <w:pPr>
        <w:pStyle w:val="af7"/>
        <w:spacing w:before="0" w:beforeAutospacing="0" w:after="0" w:afterAutospacing="0"/>
        <w:ind w:firstLine="708"/>
        <w:jc w:val="both"/>
        <w:rPr>
          <w:sz w:val="28"/>
          <w:szCs w:val="28"/>
          <w:lang w:val="kk-KZ"/>
        </w:rPr>
      </w:pPr>
      <w:r w:rsidRPr="00C369CD">
        <w:rPr>
          <w:sz w:val="28"/>
          <w:szCs w:val="28"/>
          <w:lang w:val="kk-KZ"/>
        </w:rPr>
        <w:t xml:space="preserve">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Экономикалық теорияның өз бетімен дамуы </w:t>
      </w:r>
      <w:r w:rsidRPr="00C369CD">
        <w:rPr>
          <w:sz w:val="28"/>
          <w:szCs w:val="28"/>
          <w:lang w:val="kk-KZ"/>
        </w:rPr>
        <w:lastRenderedPageBreak/>
        <w:t xml:space="preserve">ХҮІ-ХҮІІ ғасырларда капиталистік қатынастардың туындау дәуірінде басталды. </w:t>
      </w:r>
    </w:p>
    <w:p w:rsidR="008E08C5" w:rsidRPr="0050129B" w:rsidRDefault="008E08C5" w:rsidP="00647D35">
      <w:pPr>
        <w:spacing w:line="240" w:lineRule="auto"/>
        <w:ind w:firstLine="708"/>
        <w:jc w:val="both"/>
        <w:rPr>
          <w:rFonts w:ascii="Times New Roman" w:hAnsi="Times New Roman"/>
          <w:sz w:val="28"/>
          <w:szCs w:val="28"/>
          <w:lang w:val="kk-KZ"/>
        </w:rPr>
      </w:pPr>
      <w:r>
        <w:rPr>
          <w:rFonts w:ascii="Times New Roman" w:hAnsi="Times New Roman"/>
          <w:sz w:val="28"/>
          <w:szCs w:val="28"/>
          <w:lang w:val="kk-KZ"/>
        </w:rPr>
        <w:t>Кесте 1 Экономикалық теорияның негізгі бағыттары</w:t>
      </w:r>
    </w:p>
    <w:tbl>
      <w:tblPr>
        <w:tblStyle w:val="ab"/>
        <w:tblW w:w="0" w:type="auto"/>
        <w:tblLayout w:type="fixed"/>
        <w:tblLook w:val="04A0"/>
      </w:tblPr>
      <w:tblGrid>
        <w:gridCol w:w="392"/>
        <w:gridCol w:w="1843"/>
        <w:gridCol w:w="1559"/>
        <w:gridCol w:w="3862"/>
        <w:gridCol w:w="1915"/>
      </w:tblGrid>
      <w:tr w:rsidR="008E08C5" w:rsidRPr="00B51756" w:rsidTr="00D17EE4">
        <w:tc>
          <w:tcPr>
            <w:tcW w:w="392" w:type="dxa"/>
          </w:tcPr>
          <w:p w:rsidR="008E08C5" w:rsidRPr="00B51756" w:rsidRDefault="008E08C5" w:rsidP="00647D35">
            <w:pPr>
              <w:jc w:val="both"/>
              <w:rPr>
                <w:lang w:val="kk-KZ"/>
              </w:rPr>
            </w:pPr>
            <w:r w:rsidRPr="00B51756">
              <w:rPr>
                <w:lang w:val="kk-KZ"/>
              </w:rPr>
              <w:t>№</w:t>
            </w:r>
          </w:p>
        </w:tc>
        <w:tc>
          <w:tcPr>
            <w:tcW w:w="1843" w:type="dxa"/>
          </w:tcPr>
          <w:p w:rsidR="008E08C5" w:rsidRPr="00B51756" w:rsidRDefault="008E08C5" w:rsidP="00647D35">
            <w:pPr>
              <w:jc w:val="both"/>
              <w:rPr>
                <w:lang w:val="kk-KZ"/>
              </w:rPr>
            </w:pPr>
            <w:r w:rsidRPr="00B51756">
              <w:rPr>
                <w:lang w:val="kk-KZ"/>
              </w:rPr>
              <w:t>Мектептер</w:t>
            </w:r>
          </w:p>
        </w:tc>
        <w:tc>
          <w:tcPr>
            <w:tcW w:w="1559" w:type="dxa"/>
          </w:tcPr>
          <w:p w:rsidR="008E08C5" w:rsidRPr="00B51756" w:rsidRDefault="008E08C5" w:rsidP="00647D35">
            <w:pPr>
              <w:jc w:val="both"/>
              <w:rPr>
                <w:lang w:val="kk-KZ"/>
              </w:rPr>
            </w:pPr>
            <w:r w:rsidRPr="00B51756">
              <w:rPr>
                <w:lang w:val="kk-KZ"/>
              </w:rPr>
              <w:t>Даму кезеңі</w:t>
            </w:r>
          </w:p>
        </w:tc>
        <w:tc>
          <w:tcPr>
            <w:tcW w:w="3862" w:type="dxa"/>
          </w:tcPr>
          <w:p w:rsidR="008E08C5" w:rsidRPr="00B51756" w:rsidRDefault="008E08C5" w:rsidP="00647D35">
            <w:pPr>
              <w:jc w:val="both"/>
              <w:rPr>
                <w:lang w:val="kk-KZ"/>
              </w:rPr>
            </w:pPr>
            <w:r w:rsidRPr="00B51756">
              <w:rPr>
                <w:lang w:val="kk-KZ"/>
              </w:rPr>
              <w:t xml:space="preserve">Сипаттамасы </w:t>
            </w:r>
          </w:p>
        </w:tc>
        <w:tc>
          <w:tcPr>
            <w:tcW w:w="1915" w:type="dxa"/>
          </w:tcPr>
          <w:p w:rsidR="008E08C5" w:rsidRPr="00B51756" w:rsidRDefault="008E08C5" w:rsidP="00647D35">
            <w:pPr>
              <w:jc w:val="both"/>
              <w:rPr>
                <w:lang w:val="kk-KZ"/>
              </w:rPr>
            </w:pPr>
            <w:r w:rsidRPr="00B51756">
              <w:rPr>
                <w:lang w:val="kk-KZ"/>
              </w:rPr>
              <w:t xml:space="preserve">Өкілдері </w:t>
            </w:r>
          </w:p>
        </w:tc>
      </w:tr>
      <w:tr w:rsidR="008E08C5" w:rsidRPr="00B51756" w:rsidTr="00D17EE4">
        <w:tc>
          <w:tcPr>
            <w:tcW w:w="392" w:type="dxa"/>
          </w:tcPr>
          <w:p w:rsidR="008E08C5" w:rsidRPr="00B51756" w:rsidRDefault="008E08C5" w:rsidP="00647D35">
            <w:pPr>
              <w:jc w:val="both"/>
              <w:rPr>
                <w:lang w:val="kk-KZ"/>
              </w:rPr>
            </w:pPr>
            <w:r w:rsidRPr="00B51756">
              <w:rPr>
                <w:lang w:val="kk-KZ"/>
              </w:rPr>
              <w:t>1</w:t>
            </w:r>
          </w:p>
        </w:tc>
        <w:tc>
          <w:tcPr>
            <w:tcW w:w="1843" w:type="dxa"/>
          </w:tcPr>
          <w:p w:rsidR="008E08C5" w:rsidRPr="00B51756" w:rsidRDefault="008E08C5" w:rsidP="00647D35">
            <w:pPr>
              <w:jc w:val="both"/>
              <w:rPr>
                <w:lang w:val="kk-KZ"/>
              </w:rPr>
            </w:pPr>
            <w:r w:rsidRPr="00B51756">
              <w:rPr>
                <w:lang w:val="kk-KZ"/>
              </w:rPr>
              <w:t>Меркантилизм</w:t>
            </w:r>
          </w:p>
        </w:tc>
        <w:tc>
          <w:tcPr>
            <w:tcW w:w="1559" w:type="dxa"/>
          </w:tcPr>
          <w:p w:rsidR="008E08C5" w:rsidRPr="00B51756" w:rsidRDefault="008E08C5" w:rsidP="00647D35">
            <w:pPr>
              <w:jc w:val="both"/>
              <w:rPr>
                <w:lang w:val="kk-KZ"/>
              </w:rPr>
            </w:pPr>
            <w:r w:rsidRPr="00B51756">
              <w:rPr>
                <w:lang w:val="en-US"/>
              </w:rPr>
              <w:t xml:space="preserve">XV-XVII </w:t>
            </w:r>
            <w:r w:rsidRPr="00B51756">
              <w:rPr>
                <w:lang w:val="kk-KZ"/>
              </w:rPr>
              <w:t>ғ.ғ.</w:t>
            </w:r>
          </w:p>
        </w:tc>
        <w:tc>
          <w:tcPr>
            <w:tcW w:w="3862" w:type="dxa"/>
          </w:tcPr>
          <w:p w:rsidR="008E08C5" w:rsidRPr="00B51756" w:rsidRDefault="008E08C5" w:rsidP="00647D35">
            <w:pPr>
              <w:jc w:val="both"/>
              <w:rPr>
                <w:lang w:val="kk-KZ"/>
              </w:rPr>
            </w:pPr>
            <w:r w:rsidRPr="00B51756">
              <w:rPr>
                <w:lang w:val="kk-KZ"/>
              </w:rPr>
              <w:t>Байлық көзі сауда-айналым сферасы деп қарастырды.</w:t>
            </w:r>
          </w:p>
        </w:tc>
        <w:tc>
          <w:tcPr>
            <w:tcW w:w="1915" w:type="dxa"/>
          </w:tcPr>
          <w:p w:rsidR="008E08C5" w:rsidRPr="00B51756" w:rsidRDefault="008E08C5" w:rsidP="00647D35">
            <w:pPr>
              <w:jc w:val="both"/>
              <w:rPr>
                <w:lang w:val="kk-KZ"/>
              </w:rPr>
            </w:pPr>
            <w:r w:rsidRPr="00B51756">
              <w:rPr>
                <w:lang w:val="kk-KZ"/>
              </w:rPr>
              <w:t>Томас Ман, Антуан де Монкретьен</w:t>
            </w:r>
          </w:p>
        </w:tc>
      </w:tr>
      <w:tr w:rsidR="008E08C5" w:rsidRPr="00B51756" w:rsidTr="00D17EE4">
        <w:tc>
          <w:tcPr>
            <w:tcW w:w="392" w:type="dxa"/>
          </w:tcPr>
          <w:p w:rsidR="008E08C5" w:rsidRPr="00B51756" w:rsidRDefault="008E08C5" w:rsidP="00647D35">
            <w:pPr>
              <w:jc w:val="both"/>
              <w:rPr>
                <w:lang w:val="kk-KZ"/>
              </w:rPr>
            </w:pPr>
            <w:r w:rsidRPr="00B51756">
              <w:rPr>
                <w:lang w:val="kk-KZ"/>
              </w:rPr>
              <w:t>2</w:t>
            </w:r>
          </w:p>
        </w:tc>
        <w:tc>
          <w:tcPr>
            <w:tcW w:w="1843" w:type="dxa"/>
          </w:tcPr>
          <w:p w:rsidR="008E08C5" w:rsidRPr="00B51756" w:rsidRDefault="008E08C5" w:rsidP="00647D35">
            <w:pPr>
              <w:jc w:val="both"/>
              <w:rPr>
                <w:lang w:val="kk-KZ"/>
              </w:rPr>
            </w:pPr>
            <w:r w:rsidRPr="00B51756">
              <w:rPr>
                <w:lang w:val="kk-KZ"/>
              </w:rPr>
              <w:t>Физиократтар</w:t>
            </w:r>
          </w:p>
        </w:tc>
        <w:tc>
          <w:tcPr>
            <w:tcW w:w="1559" w:type="dxa"/>
          </w:tcPr>
          <w:p w:rsidR="008E08C5" w:rsidRPr="00B51756" w:rsidRDefault="008E08C5" w:rsidP="00647D35">
            <w:pPr>
              <w:jc w:val="both"/>
              <w:rPr>
                <w:lang w:val="kk-KZ"/>
              </w:rPr>
            </w:pPr>
            <w:r w:rsidRPr="00B51756">
              <w:rPr>
                <w:lang w:val="en-US"/>
              </w:rPr>
              <w:t>XVII- XVIII</w:t>
            </w:r>
            <w:r w:rsidRPr="00B51756">
              <w:rPr>
                <w:lang w:val="kk-KZ"/>
              </w:rPr>
              <w:t xml:space="preserve"> ғ.ғ.</w:t>
            </w:r>
          </w:p>
        </w:tc>
        <w:tc>
          <w:tcPr>
            <w:tcW w:w="3862" w:type="dxa"/>
          </w:tcPr>
          <w:p w:rsidR="008E08C5" w:rsidRPr="00B51756" w:rsidRDefault="008E08C5" w:rsidP="00647D35">
            <w:pPr>
              <w:jc w:val="both"/>
              <w:rPr>
                <w:lang w:val="kk-KZ"/>
              </w:rPr>
            </w:pPr>
            <w:r w:rsidRPr="00B51756">
              <w:rPr>
                <w:lang w:val="kk-KZ"/>
              </w:rPr>
              <w:t>Байлық көзі өндіріс деп есептеді. Бірақ оның ішінде ауылшаруашылығы өнімді деп  түсінді.</w:t>
            </w:r>
          </w:p>
        </w:tc>
        <w:tc>
          <w:tcPr>
            <w:tcW w:w="1915" w:type="dxa"/>
          </w:tcPr>
          <w:p w:rsidR="008E08C5" w:rsidRPr="00B51756" w:rsidRDefault="008E08C5" w:rsidP="00647D35">
            <w:pPr>
              <w:jc w:val="both"/>
              <w:rPr>
                <w:lang w:val="kk-KZ"/>
              </w:rPr>
            </w:pPr>
            <w:r w:rsidRPr="00B51756">
              <w:rPr>
                <w:lang w:val="kk-KZ"/>
              </w:rPr>
              <w:t>Франсуа Кенэ, Анн Робер Жак Тюрго</w:t>
            </w:r>
          </w:p>
        </w:tc>
      </w:tr>
      <w:tr w:rsidR="008E08C5" w:rsidRPr="00B51756" w:rsidTr="00D17EE4">
        <w:tc>
          <w:tcPr>
            <w:tcW w:w="392" w:type="dxa"/>
          </w:tcPr>
          <w:p w:rsidR="008E08C5" w:rsidRPr="00B51756" w:rsidRDefault="008E08C5" w:rsidP="00647D35">
            <w:pPr>
              <w:jc w:val="both"/>
              <w:rPr>
                <w:lang w:val="kk-KZ"/>
              </w:rPr>
            </w:pPr>
            <w:r w:rsidRPr="00B51756">
              <w:rPr>
                <w:lang w:val="kk-KZ"/>
              </w:rPr>
              <w:t>3</w:t>
            </w:r>
          </w:p>
        </w:tc>
        <w:tc>
          <w:tcPr>
            <w:tcW w:w="1843" w:type="dxa"/>
          </w:tcPr>
          <w:p w:rsidR="008E08C5" w:rsidRPr="00B51756" w:rsidRDefault="008E08C5" w:rsidP="00647D35">
            <w:pPr>
              <w:jc w:val="both"/>
              <w:rPr>
                <w:lang w:val="kk-KZ"/>
              </w:rPr>
            </w:pPr>
            <w:r w:rsidRPr="00B51756">
              <w:rPr>
                <w:lang w:val="kk-KZ"/>
              </w:rPr>
              <w:t>Классикалық саяси экономия</w:t>
            </w:r>
          </w:p>
        </w:tc>
        <w:tc>
          <w:tcPr>
            <w:tcW w:w="1559" w:type="dxa"/>
          </w:tcPr>
          <w:p w:rsidR="008E08C5" w:rsidRPr="00B51756" w:rsidRDefault="008E08C5" w:rsidP="00647D35">
            <w:pPr>
              <w:jc w:val="both"/>
              <w:rPr>
                <w:lang w:val="kk-KZ"/>
              </w:rPr>
            </w:pPr>
            <w:r w:rsidRPr="00B51756">
              <w:rPr>
                <w:lang w:val="kk-KZ"/>
              </w:rPr>
              <w:t>XVIII-XIXғ.ғ.</w:t>
            </w:r>
          </w:p>
        </w:tc>
        <w:tc>
          <w:tcPr>
            <w:tcW w:w="3862" w:type="dxa"/>
          </w:tcPr>
          <w:p w:rsidR="008E08C5" w:rsidRPr="00B51756" w:rsidRDefault="008E08C5" w:rsidP="00647D35">
            <w:pPr>
              <w:shd w:val="clear" w:color="auto" w:fill="FFFFFF"/>
              <w:ind w:firstLineChars="202" w:firstLine="404"/>
              <w:jc w:val="both"/>
              <w:rPr>
                <w:lang w:val="kk-KZ"/>
              </w:rPr>
            </w:pPr>
            <w:r w:rsidRPr="00B51756">
              <w:rPr>
                <w:noProof/>
                <w:lang w:val="kk-KZ"/>
              </w:rPr>
              <w:t>Қоғам байлығының жалпы өндіріс салаларында пайда болатындығы дәлелдеді. Материалдық және материалдық емес салаларында жаңа құн өндіріліп, қоғамдық байлық молаяды деген қағида берік қалыптасты. Классикалық саяси экономияның басты табысы еңбек құн теориясының негізін қалады.</w:t>
            </w:r>
          </w:p>
        </w:tc>
        <w:tc>
          <w:tcPr>
            <w:tcW w:w="1915" w:type="dxa"/>
          </w:tcPr>
          <w:p w:rsidR="008E08C5" w:rsidRPr="00542806" w:rsidRDefault="008E08C5" w:rsidP="00647D35">
            <w:pPr>
              <w:jc w:val="both"/>
              <w:rPr>
                <w:lang w:val="kk-KZ"/>
              </w:rPr>
            </w:pPr>
            <w:r>
              <w:rPr>
                <w:lang w:val="kk-KZ"/>
              </w:rPr>
              <w:t>Уильям Петти</w:t>
            </w:r>
            <w:r w:rsidRPr="00542806">
              <w:rPr>
                <w:lang w:val="kk-KZ"/>
              </w:rPr>
              <w:t xml:space="preserve">, Адам Смит, Давид Рикардо, Джон Стюарт Милль, француз экономисі Жан Батист Сэй </w:t>
            </w:r>
          </w:p>
        </w:tc>
      </w:tr>
      <w:tr w:rsidR="008E08C5" w:rsidRPr="00B51756" w:rsidTr="00D17EE4">
        <w:tc>
          <w:tcPr>
            <w:tcW w:w="392" w:type="dxa"/>
          </w:tcPr>
          <w:p w:rsidR="008E08C5" w:rsidRPr="00B51756" w:rsidRDefault="008E08C5" w:rsidP="00647D35">
            <w:pPr>
              <w:jc w:val="both"/>
              <w:rPr>
                <w:lang w:val="kk-KZ"/>
              </w:rPr>
            </w:pPr>
            <w:r w:rsidRPr="00B51756">
              <w:rPr>
                <w:lang w:val="kk-KZ"/>
              </w:rPr>
              <w:t>4</w:t>
            </w:r>
          </w:p>
        </w:tc>
        <w:tc>
          <w:tcPr>
            <w:tcW w:w="1843" w:type="dxa"/>
          </w:tcPr>
          <w:p w:rsidR="008E08C5" w:rsidRPr="00B51756" w:rsidRDefault="008E08C5" w:rsidP="00647D35">
            <w:pPr>
              <w:jc w:val="both"/>
              <w:rPr>
                <w:lang w:val="kk-KZ"/>
              </w:rPr>
            </w:pPr>
            <w:r w:rsidRPr="00B51756">
              <w:rPr>
                <w:lang w:val="kk-KZ"/>
              </w:rPr>
              <w:t>Марксизм</w:t>
            </w:r>
          </w:p>
        </w:tc>
        <w:tc>
          <w:tcPr>
            <w:tcW w:w="1559" w:type="dxa"/>
          </w:tcPr>
          <w:p w:rsidR="008E08C5" w:rsidRPr="00B51756" w:rsidRDefault="008E08C5" w:rsidP="00647D35">
            <w:pPr>
              <w:jc w:val="both"/>
              <w:rPr>
                <w:lang w:val="en-US"/>
              </w:rPr>
            </w:pPr>
            <w:r w:rsidRPr="00B51756">
              <w:rPr>
                <w:lang w:val="kk-KZ"/>
              </w:rPr>
              <w:t>X</w:t>
            </w:r>
            <w:r w:rsidRPr="00B51756">
              <w:rPr>
                <w:lang w:val="en-US"/>
              </w:rPr>
              <w:t>IX</w:t>
            </w:r>
            <w:r w:rsidRPr="00B51756">
              <w:rPr>
                <w:lang w:val="kk-KZ"/>
              </w:rPr>
              <w:t>ғ.ғ.-</w:t>
            </w:r>
            <w:r w:rsidRPr="00B51756">
              <w:rPr>
                <w:lang w:val="en-US"/>
              </w:rPr>
              <w:t xml:space="preserve"> XX</w:t>
            </w:r>
            <w:r w:rsidRPr="00B51756">
              <w:rPr>
                <w:lang w:val="kk-KZ"/>
              </w:rPr>
              <w:t>ғ.ғ.</w:t>
            </w:r>
          </w:p>
        </w:tc>
        <w:tc>
          <w:tcPr>
            <w:tcW w:w="3862" w:type="dxa"/>
          </w:tcPr>
          <w:p w:rsidR="008E08C5" w:rsidRPr="00B51756" w:rsidRDefault="008E08C5" w:rsidP="00647D35">
            <w:pPr>
              <w:jc w:val="both"/>
              <w:rPr>
                <w:lang w:val="kk-KZ"/>
              </w:rPr>
            </w:pPr>
            <w:r w:rsidRPr="00B51756">
              <w:rPr>
                <w:lang w:val="kk-KZ"/>
              </w:rPr>
              <w:t xml:space="preserve">Шаруалар мен жұмысшылардың мүддесін қорғайтын теория болды. </w:t>
            </w:r>
          </w:p>
        </w:tc>
        <w:tc>
          <w:tcPr>
            <w:tcW w:w="1915" w:type="dxa"/>
          </w:tcPr>
          <w:p w:rsidR="008E08C5" w:rsidRPr="00B51756" w:rsidRDefault="008E08C5" w:rsidP="00647D35">
            <w:pPr>
              <w:jc w:val="both"/>
              <w:rPr>
                <w:lang w:val="kk-KZ"/>
              </w:rPr>
            </w:pPr>
            <w:r w:rsidRPr="00B51756">
              <w:rPr>
                <w:lang w:val="kk-KZ"/>
              </w:rPr>
              <w:t>Карл Маркс, Фридрих Энгельс</w:t>
            </w:r>
          </w:p>
        </w:tc>
      </w:tr>
      <w:tr w:rsidR="008E08C5" w:rsidRPr="00B51756" w:rsidTr="00D17EE4">
        <w:tc>
          <w:tcPr>
            <w:tcW w:w="392" w:type="dxa"/>
          </w:tcPr>
          <w:p w:rsidR="008E08C5" w:rsidRPr="00B51756" w:rsidRDefault="008E08C5" w:rsidP="00647D35">
            <w:pPr>
              <w:jc w:val="both"/>
              <w:rPr>
                <w:lang w:val="kk-KZ"/>
              </w:rPr>
            </w:pPr>
            <w:r w:rsidRPr="00B51756">
              <w:rPr>
                <w:lang w:val="kk-KZ"/>
              </w:rPr>
              <w:t>5</w:t>
            </w:r>
          </w:p>
        </w:tc>
        <w:tc>
          <w:tcPr>
            <w:tcW w:w="1843" w:type="dxa"/>
          </w:tcPr>
          <w:p w:rsidR="008E08C5" w:rsidRPr="00B51756" w:rsidRDefault="008E08C5" w:rsidP="00647D35">
            <w:pPr>
              <w:jc w:val="both"/>
              <w:rPr>
                <w:lang w:val="kk-KZ"/>
              </w:rPr>
            </w:pPr>
            <w:r w:rsidRPr="00B51756">
              <w:rPr>
                <w:lang w:val="kk-KZ"/>
              </w:rPr>
              <w:t>Маржинализм</w:t>
            </w:r>
          </w:p>
        </w:tc>
        <w:tc>
          <w:tcPr>
            <w:tcW w:w="1559" w:type="dxa"/>
          </w:tcPr>
          <w:p w:rsidR="008E08C5" w:rsidRPr="00B51756" w:rsidRDefault="008E08C5" w:rsidP="00647D35">
            <w:pPr>
              <w:jc w:val="both"/>
              <w:rPr>
                <w:lang w:val="en-US"/>
              </w:rPr>
            </w:pPr>
            <w:r w:rsidRPr="00B51756">
              <w:rPr>
                <w:lang w:val="en-US"/>
              </w:rPr>
              <w:t>XIX</w:t>
            </w:r>
            <w:r w:rsidRPr="00B51756">
              <w:rPr>
                <w:lang w:val="kk-KZ"/>
              </w:rPr>
              <w:t>ғ.ғ.-</w:t>
            </w:r>
            <w:r w:rsidRPr="00B51756">
              <w:rPr>
                <w:lang w:val="en-US"/>
              </w:rPr>
              <w:t xml:space="preserve"> XX</w:t>
            </w:r>
            <w:r w:rsidRPr="00B51756">
              <w:rPr>
                <w:lang w:val="kk-KZ"/>
              </w:rPr>
              <w:t>ғ.ғ.</w:t>
            </w:r>
          </w:p>
        </w:tc>
        <w:tc>
          <w:tcPr>
            <w:tcW w:w="3862" w:type="dxa"/>
          </w:tcPr>
          <w:p w:rsidR="008E08C5" w:rsidRPr="00B51756" w:rsidRDefault="008E08C5" w:rsidP="00647D35">
            <w:pPr>
              <w:jc w:val="both"/>
              <w:rPr>
                <w:lang w:val="en-US"/>
              </w:rPr>
            </w:pPr>
            <w:r w:rsidRPr="00B51756">
              <w:rPr>
                <w:noProof/>
              </w:rPr>
              <w:t>Маржиналистер</w:t>
            </w:r>
            <w:r w:rsidRPr="00B51756">
              <w:rPr>
                <w:noProof/>
                <w:lang w:val="en-US"/>
              </w:rPr>
              <w:t xml:space="preserve"> </w:t>
            </w:r>
            <w:r w:rsidRPr="00B51756">
              <w:rPr>
                <w:noProof/>
              </w:rPr>
              <w:t>саяси</w:t>
            </w:r>
            <w:r w:rsidRPr="00B51756">
              <w:rPr>
                <w:noProof/>
                <w:lang w:val="en-US"/>
              </w:rPr>
              <w:t xml:space="preserve"> </w:t>
            </w:r>
            <w:r w:rsidRPr="00B51756">
              <w:rPr>
                <w:noProof/>
              </w:rPr>
              <w:t>экономиканы</w:t>
            </w:r>
            <w:r w:rsidRPr="00B51756">
              <w:rPr>
                <w:noProof/>
                <w:lang w:val="kk-KZ"/>
              </w:rPr>
              <w:t>ң</w:t>
            </w:r>
            <w:r w:rsidRPr="00B51756">
              <w:rPr>
                <w:noProof/>
                <w:lang w:val="en-US"/>
              </w:rPr>
              <w:t xml:space="preserve"> </w:t>
            </w:r>
            <w:r w:rsidRPr="00B51756">
              <w:rPr>
                <w:noProof/>
              </w:rPr>
              <w:t>міндеті</w:t>
            </w:r>
            <w:r w:rsidRPr="00B51756">
              <w:rPr>
                <w:noProof/>
                <w:lang w:val="en-US"/>
              </w:rPr>
              <w:t xml:space="preserve"> -</w:t>
            </w:r>
            <w:r w:rsidRPr="00B51756">
              <w:rPr>
                <w:noProof/>
              </w:rPr>
              <w:t>шектеулі</w:t>
            </w:r>
            <w:r w:rsidRPr="00B51756">
              <w:rPr>
                <w:noProof/>
                <w:lang w:val="en-US"/>
              </w:rPr>
              <w:t xml:space="preserve"> </w:t>
            </w:r>
            <w:r w:rsidRPr="00B51756">
              <w:rPr>
                <w:noProof/>
              </w:rPr>
              <w:t>ресурстарды</w:t>
            </w:r>
            <w:r w:rsidRPr="00B51756">
              <w:rPr>
                <w:noProof/>
                <w:lang w:val="en-US"/>
              </w:rPr>
              <w:t xml:space="preserve"> </w:t>
            </w:r>
            <w:r w:rsidRPr="00B51756">
              <w:rPr>
                <w:noProof/>
              </w:rPr>
              <w:t>бөлу</w:t>
            </w:r>
            <w:r w:rsidRPr="00B51756">
              <w:rPr>
                <w:noProof/>
                <w:lang w:val="en-US"/>
              </w:rPr>
              <w:t xml:space="preserve"> </w:t>
            </w:r>
            <w:r w:rsidRPr="00B51756">
              <w:rPr>
                <w:noProof/>
              </w:rPr>
              <w:t>мен</w:t>
            </w:r>
            <w:r w:rsidRPr="00B51756">
              <w:rPr>
                <w:noProof/>
                <w:lang w:val="en-US"/>
              </w:rPr>
              <w:t xml:space="preserve"> </w:t>
            </w:r>
            <w:r w:rsidRPr="00B51756">
              <w:rPr>
                <w:noProof/>
              </w:rPr>
              <w:t>шаруашылы</w:t>
            </w:r>
            <w:r w:rsidRPr="00B51756">
              <w:rPr>
                <w:noProof/>
                <w:lang w:val="kk-KZ"/>
              </w:rPr>
              <w:t>қ</w:t>
            </w:r>
            <w:r w:rsidRPr="00B51756">
              <w:rPr>
                <w:noProof/>
              </w:rPr>
              <w:t>тарды</w:t>
            </w:r>
            <w:r w:rsidRPr="00B51756">
              <w:rPr>
                <w:noProof/>
                <w:lang w:val="en-US"/>
              </w:rPr>
              <w:t xml:space="preserve"> </w:t>
            </w:r>
            <w:r w:rsidRPr="00B51756">
              <w:rPr>
                <w:noProof/>
              </w:rPr>
              <w:t>жүргізудің</w:t>
            </w:r>
            <w:r w:rsidRPr="00B51756">
              <w:rPr>
                <w:noProof/>
                <w:lang w:val="en-US"/>
              </w:rPr>
              <w:t xml:space="preserve"> </w:t>
            </w:r>
            <w:r w:rsidRPr="00B51756">
              <w:rPr>
                <w:noProof/>
              </w:rPr>
              <w:t>ең</w:t>
            </w:r>
            <w:r w:rsidRPr="00B51756">
              <w:rPr>
                <w:noProof/>
                <w:lang w:val="en-US"/>
              </w:rPr>
              <w:t xml:space="preserve"> </w:t>
            </w:r>
            <w:r w:rsidRPr="00B51756">
              <w:rPr>
                <w:noProof/>
              </w:rPr>
              <w:t>тиімді</w:t>
            </w:r>
            <w:r w:rsidRPr="00B51756">
              <w:rPr>
                <w:noProof/>
                <w:lang w:val="en-US"/>
              </w:rPr>
              <w:t xml:space="preserve"> </w:t>
            </w:r>
            <w:r w:rsidRPr="00B51756">
              <w:rPr>
                <w:noProof/>
              </w:rPr>
              <w:t>тәсілдерін</w:t>
            </w:r>
            <w:r w:rsidRPr="00B51756">
              <w:rPr>
                <w:noProof/>
                <w:lang w:val="en-US"/>
              </w:rPr>
              <w:t xml:space="preserve"> </w:t>
            </w:r>
            <w:r w:rsidRPr="00B51756">
              <w:rPr>
                <w:noProof/>
              </w:rPr>
              <w:t>зерттеу</w:t>
            </w:r>
            <w:r w:rsidRPr="00B51756">
              <w:rPr>
                <w:noProof/>
                <w:lang w:val="en-US"/>
              </w:rPr>
              <w:t xml:space="preserve"> </w:t>
            </w:r>
            <w:r w:rsidRPr="00B51756">
              <w:rPr>
                <w:noProof/>
              </w:rPr>
              <w:t>екендігін</w:t>
            </w:r>
            <w:r w:rsidRPr="00B51756">
              <w:rPr>
                <w:noProof/>
                <w:lang w:val="en-US"/>
              </w:rPr>
              <w:t xml:space="preserve"> </w:t>
            </w:r>
            <w:r w:rsidRPr="00B51756">
              <w:rPr>
                <w:noProof/>
              </w:rPr>
              <w:t>айтты</w:t>
            </w:r>
            <w:r w:rsidRPr="00B51756">
              <w:rPr>
                <w:noProof/>
                <w:lang w:val="en-US"/>
              </w:rPr>
              <w:t>.</w:t>
            </w:r>
          </w:p>
        </w:tc>
        <w:tc>
          <w:tcPr>
            <w:tcW w:w="1915" w:type="dxa"/>
          </w:tcPr>
          <w:p w:rsidR="008E08C5" w:rsidRPr="00B51756" w:rsidRDefault="008E08C5" w:rsidP="00647D35">
            <w:pPr>
              <w:jc w:val="both"/>
              <w:rPr>
                <w:lang w:val="kk-KZ"/>
              </w:rPr>
            </w:pPr>
            <w:r w:rsidRPr="00B51756">
              <w:rPr>
                <w:lang w:val="kk-KZ"/>
              </w:rPr>
              <w:t>Карл Менгер</w:t>
            </w:r>
          </w:p>
        </w:tc>
      </w:tr>
      <w:tr w:rsidR="008E08C5" w:rsidRPr="00B51756" w:rsidTr="00D17EE4">
        <w:tc>
          <w:tcPr>
            <w:tcW w:w="392" w:type="dxa"/>
          </w:tcPr>
          <w:p w:rsidR="008E08C5" w:rsidRPr="00B51756" w:rsidRDefault="008E08C5" w:rsidP="00647D35">
            <w:pPr>
              <w:jc w:val="both"/>
              <w:rPr>
                <w:lang w:val="kk-KZ"/>
              </w:rPr>
            </w:pPr>
            <w:r w:rsidRPr="00B51756">
              <w:rPr>
                <w:lang w:val="kk-KZ"/>
              </w:rPr>
              <w:t>6</w:t>
            </w:r>
          </w:p>
        </w:tc>
        <w:tc>
          <w:tcPr>
            <w:tcW w:w="1843" w:type="dxa"/>
          </w:tcPr>
          <w:p w:rsidR="008E08C5" w:rsidRPr="00B51756" w:rsidRDefault="008E08C5" w:rsidP="00647D35">
            <w:pPr>
              <w:jc w:val="both"/>
              <w:rPr>
                <w:lang w:val="kk-KZ"/>
              </w:rPr>
            </w:pPr>
            <w:r w:rsidRPr="00B51756">
              <w:rPr>
                <w:lang w:val="kk-KZ"/>
              </w:rPr>
              <w:t xml:space="preserve">Неоклассикалық </w:t>
            </w:r>
          </w:p>
        </w:tc>
        <w:tc>
          <w:tcPr>
            <w:tcW w:w="1559" w:type="dxa"/>
          </w:tcPr>
          <w:p w:rsidR="008E08C5" w:rsidRPr="00B51756" w:rsidRDefault="008E08C5" w:rsidP="00647D35">
            <w:pPr>
              <w:jc w:val="both"/>
              <w:rPr>
                <w:lang w:val="en-US"/>
              </w:rPr>
            </w:pPr>
            <w:r w:rsidRPr="00B51756">
              <w:rPr>
                <w:lang w:val="en-US"/>
              </w:rPr>
              <w:t>XIX</w:t>
            </w:r>
            <w:r w:rsidRPr="00B51756">
              <w:rPr>
                <w:lang w:val="kk-KZ"/>
              </w:rPr>
              <w:t>ғ.ғ.-</w:t>
            </w:r>
            <w:r w:rsidRPr="00B51756">
              <w:rPr>
                <w:lang w:val="en-US"/>
              </w:rPr>
              <w:t xml:space="preserve"> XX</w:t>
            </w:r>
            <w:r w:rsidRPr="00B51756">
              <w:rPr>
                <w:lang w:val="kk-KZ"/>
              </w:rPr>
              <w:t>ғ.ғ.</w:t>
            </w:r>
          </w:p>
        </w:tc>
        <w:tc>
          <w:tcPr>
            <w:tcW w:w="3862" w:type="dxa"/>
          </w:tcPr>
          <w:p w:rsidR="008E08C5" w:rsidRPr="00B51756" w:rsidRDefault="008E08C5" w:rsidP="00647D35">
            <w:pPr>
              <w:jc w:val="both"/>
              <w:rPr>
                <w:lang w:val="en-US"/>
              </w:rPr>
            </w:pPr>
            <w:r w:rsidRPr="00B51756">
              <w:rPr>
                <w:noProof/>
              </w:rPr>
              <w:t>өз</w:t>
            </w:r>
            <w:r w:rsidRPr="00B51756">
              <w:rPr>
                <w:noProof/>
                <w:lang w:val="en-US"/>
              </w:rPr>
              <w:t xml:space="preserve"> </w:t>
            </w:r>
            <w:r w:rsidRPr="00B51756">
              <w:rPr>
                <w:noProof/>
              </w:rPr>
              <w:t>зер</w:t>
            </w:r>
            <w:r w:rsidRPr="00B51756">
              <w:rPr>
                <w:noProof/>
                <w:lang w:val="kk-KZ"/>
              </w:rPr>
              <w:t>тт</w:t>
            </w:r>
            <w:r w:rsidRPr="00B51756">
              <w:rPr>
                <w:noProof/>
              </w:rPr>
              <w:t>еулеріні</w:t>
            </w:r>
            <w:r w:rsidRPr="00B51756">
              <w:rPr>
                <w:noProof/>
                <w:lang w:val="kk-KZ"/>
              </w:rPr>
              <w:t>ң</w:t>
            </w:r>
            <w:r w:rsidRPr="00B51756">
              <w:rPr>
                <w:noProof/>
                <w:lang w:val="en-US"/>
              </w:rPr>
              <w:t xml:space="preserve"> </w:t>
            </w:r>
            <w:r w:rsidRPr="00B51756">
              <w:rPr>
                <w:noProof/>
              </w:rPr>
              <w:t>басты</w:t>
            </w:r>
            <w:r w:rsidRPr="00B51756">
              <w:rPr>
                <w:noProof/>
                <w:lang w:val="en-US"/>
              </w:rPr>
              <w:t xml:space="preserve"> </w:t>
            </w:r>
            <w:r w:rsidRPr="00B51756">
              <w:rPr>
                <w:noProof/>
              </w:rPr>
              <w:t>пәні</w:t>
            </w:r>
            <w:r w:rsidRPr="00B51756">
              <w:rPr>
                <w:noProof/>
                <w:lang w:val="en-US"/>
              </w:rPr>
              <w:t xml:space="preserve"> - </w:t>
            </w:r>
            <w:r w:rsidRPr="00B51756">
              <w:rPr>
                <w:noProof/>
              </w:rPr>
              <w:t>өндірістің</w:t>
            </w:r>
            <w:r w:rsidRPr="00B51756">
              <w:rPr>
                <w:noProof/>
                <w:lang w:val="kk-KZ"/>
              </w:rPr>
              <w:t xml:space="preserve"> ұ</w:t>
            </w:r>
            <w:r w:rsidRPr="00B51756">
              <w:rPr>
                <w:noProof/>
              </w:rPr>
              <w:t>йымдастырылу</w:t>
            </w:r>
            <w:r w:rsidRPr="00B51756">
              <w:rPr>
                <w:noProof/>
                <w:lang w:val="en-US"/>
              </w:rPr>
              <w:t xml:space="preserve"> </w:t>
            </w:r>
            <w:r w:rsidRPr="00B51756">
              <w:rPr>
                <w:noProof/>
              </w:rPr>
              <w:t>сипаты</w:t>
            </w:r>
            <w:r w:rsidRPr="00B51756">
              <w:rPr>
                <w:noProof/>
                <w:lang w:val="en-US"/>
              </w:rPr>
              <w:t xml:space="preserve">, </w:t>
            </w:r>
            <w:r w:rsidRPr="00B51756">
              <w:rPr>
                <w:noProof/>
              </w:rPr>
              <w:t>о</w:t>
            </w:r>
            <w:r w:rsidRPr="00B51756">
              <w:rPr>
                <w:noProof/>
                <w:lang w:val="kk-KZ"/>
              </w:rPr>
              <w:t>н</w:t>
            </w:r>
            <w:r w:rsidRPr="00B51756">
              <w:rPr>
                <w:noProof/>
              </w:rPr>
              <w:t>ың</w:t>
            </w:r>
            <w:r w:rsidRPr="00B51756">
              <w:rPr>
                <w:noProof/>
                <w:lang w:val="en-US"/>
              </w:rPr>
              <w:t xml:space="preserve"> </w:t>
            </w:r>
            <w:r w:rsidRPr="00B51756">
              <w:rPr>
                <w:noProof/>
              </w:rPr>
              <w:t>қоғамдык</w:t>
            </w:r>
            <w:r w:rsidRPr="00B51756">
              <w:rPr>
                <w:noProof/>
                <w:lang w:val="en-US"/>
              </w:rPr>
              <w:t xml:space="preserve"> </w:t>
            </w:r>
            <w:r w:rsidRPr="00B51756">
              <w:rPr>
                <w:noProof/>
              </w:rPr>
              <w:t>форма</w:t>
            </w:r>
            <w:r w:rsidRPr="00B51756">
              <w:rPr>
                <w:noProof/>
                <w:lang w:val="kk-KZ"/>
              </w:rPr>
              <w:t>л</w:t>
            </w:r>
            <w:r w:rsidRPr="00B51756">
              <w:rPr>
                <w:noProof/>
              </w:rPr>
              <w:t>арына</w:t>
            </w:r>
            <w:r w:rsidRPr="00B51756">
              <w:rPr>
                <w:noProof/>
                <w:lang w:val="en-US"/>
              </w:rPr>
              <w:t xml:space="preserve"> </w:t>
            </w:r>
            <w:r w:rsidRPr="00B51756">
              <w:rPr>
                <w:noProof/>
              </w:rPr>
              <w:t>еш</w:t>
            </w:r>
            <w:r w:rsidRPr="00B51756">
              <w:rPr>
                <w:noProof/>
                <w:lang w:val="kk-KZ"/>
              </w:rPr>
              <w:t>қ</w:t>
            </w:r>
            <w:r w:rsidRPr="00B51756">
              <w:rPr>
                <w:noProof/>
              </w:rPr>
              <w:t>андай</w:t>
            </w:r>
            <w:r w:rsidRPr="00B51756">
              <w:rPr>
                <w:noProof/>
                <w:lang w:val="en-US"/>
              </w:rPr>
              <w:t xml:space="preserve"> </w:t>
            </w:r>
            <w:r w:rsidRPr="00B51756">
              <w:rPr>
                <w:noProof/>
              </w:rPr>
              <w:t>байланысты</w:t>
            </w:r>
            <w:r w:rsidRPr="00B51756">
              <w:rPr>
                <w:noProof/>
                <w:lang w:val="en-US"/>
              </w:rPr>
              <w:t xml:space="preserve"> </w:t>
            </w:r>
            <w:r w:rsidRPr="00B51756">
              <w:rPr>
                <w:noProof/>
              </w:rPr>
              <w:t>емес</w:t>
            </w:r>
            <w:r w:rsidRPr="00B51756">
              <w:rPr>
                <w:noProof/>
                <w:lang w:val="en-US"/>
              </w:rPr>
              <w:t xml:space="preserve"> </w:t>
            </w:r>
            <w:r w:rsidRPr="00B51756">
              <w:rPr>
                <w:noProof/>
                <w:lang w:val="kk-KZ"/>
              </w:rPr>
              <w:t>«</w:t>
            </w:r>
            <w:r w:rsidRPr="00B51756">
              <w:rPr>
                <w:noProof/>
              </w:rPr>
              <w:t>таза</w:t>
            </w:r>
            <w:r w:rsidRPr="00B51756">
              <w:rPr>
                <w:noProof/>
                <w:lang w:val="en-US"/>
              </w:rPr>
              <w:t xml:space="preserve"> </w:t>
            </w:r>
            <w:r w:rsidRPr="00B51756">
              <w:rPr>
                <w:noProof/>
              </w:rPr>
              <w:t>экономика</w:t>
            </w:r>
            <w:r w:rsidRPr="00B51756">
              <w:rPr>
                <w:noProof/>
                <w:lang w:val="kk-KZ"/>
              </w:rPr>
              <w:t>»</w:t>
            </w:r>
            <w:r w:rsidRPr="00B51756">
              <w:rPr>
                <w:noProof/>
                <w:lang w:val="en-US"/>
              </w:rPr>
              <w:t xml:space="preserve"> </w:t>
            </w:r>
            <w:r w:rsidRPr="00B51756">
              <w:rPr>
                <w:noProof/>
              </w:rPr>
              <w:t>деп</w:t>
            </w:r>
            <w:r w:rsidRPr="00B51756">
              <w:rPr>
                <w:noProof/>
                <w:lang w:val="en-US"/>
              </w:rPr>
              <w:t xml:space="preserve"> </w:t>
            </w:r>
            <w:r w:rsidRPr="00B51756">
              <w:rPr>
                <w:noProof/>
              </w:rPr>
              <w:t>жариялады</w:t>
            </w:r>
            <w:r w:rsidRPr="00B51756">
              <w:rPr>
                <w:noProof/>
                <w:lang w:val="en-US"/>
              </w:rPr>
              <w:t xml:space="preserve">, </w:t>
            </w:r>
            <w:r w:rsidRPr="00B51756">
              <w:rPr>
                <w:noProof/>
              </w:rPr>
              <w:t>ал</w:t>
            </w:r>
            <w:r w:rsidRPr="00B51756">
              <w:rPr>
                <w:noProof/>
                <w:lang w:val="en-US"/>
              </w:rPr>
              <w:t xml:space="preserve"> </w:t>
            </w:r>
            <w:r w:rsidRPr="00B51756">
              <w:rPr>
                <w:noProof/>
              </w:rPr>
              <w:t>қызметтерінде</w:t>
            </w:r>
            <w:r w:rsidRPr="00B51756">
              <w:rPr>
                <w:noProof/>
                <w:lang w:val="en-US"/>
              </w:rPr>
              <w:t xml:space="preserve"> </w:t>
            </w:r>
            <w:r w:rsidRPr="00B51756">
              <w:rPr>
                <w:noProof/>
              </w:rPr>
              <w:t>тек</w:t>
            </w:r>
            <w:r w:rsidRPr="00B51756">
              <w:rPr>
                <w:noProof/>
                <w:lang w:val="en-US"/>
              </w:rPr>
              <w:t xml:space="preserve"> </w:t>
            </w:r>
            <w:r w:rsidRPr="00B51756">
              <w:rPr>
                <w:noProof/>
              </w:rPr>
              <w:t>қана</w:t>
            </w:r>
            <w:r w:rsidRPr="00B51756">
              <w:rPr>
                <w:noProof/>
                <w:lang w:val="en-US"/>
              </w:rPr>
              <w:t xml:space="preserve"> </w:t>
            </w:r>
            <w:r w:rsidRPr="00B51756">
              <w:rPr>
                <w:noProof/>
              </w:rPr>
              <w:t>өз</w:t>
            </w:r>
            <w:r w:rsidRPr="00B51756">
              <w:rPr>
                <w:noProof/>
                <w:lang w:val="en-US"/>
              </w:rPr>
              <w:t xml:space="preserve"> </w:t>
            </w:r>
            <w:r w:rsidRPr="00B51756">
              <w:rPr>
                <w:noProof/>
              </w:rPr>
              <w:t>мүдделерін</w:t>
            </w:r>
            <w:r w:rsidRPr="00B51756">
              <w:rPr>
                <w:noProof/>
                <w:lang w:val="en-US"/>
              </w:rPr>
              <w:t xml:space="preserve"> (</w:t>
            </w:r>
            <w:r w:rsidRPr="00B51756">
              <w:rPr>
                <w:noProof/>
              </w:rPr>
              <w:t>табыстарын</w:t>
            </w:r>
            <w:r w:rsidRPr="00B51756">
              <w:rPr>
                <w:noProof/>
                <w:lang w:val="en-US"/>
              </w:rPr>
              <w:t xml:space="preserve"> </w:t>
            </w:r>
            <w:r w:rsidRPr="00B51756">
              <w:rPr>
                <w:noProof/>
              </w:rPr>
              <w:t>көбейтуді</w:t>
            </w:r>
            <w:r w:rsidRPr="00B51756">
              <w:rPr>
                <w:noProof/>
                <w:lang w:val="en-US"/>
              </w:rPr>
              <w:t xml:space="preserve"> </w:t>
            </w:r>
            <w:r w:rsidRPr="00B51756">
              <w:rPr>
                <w:noProof/>
              </w:rPr>
              <w:t>және</w:t>
            </w:r>
            <w:r w:rsidRPr="00B51756">
              <w:rPr>
                <w:noProof/>
                <w:lang w:val="en-US"/>
              </w:rPr>
              <w:t xml:space="preserve"> </w:t>
            </w:r>
            <w:r w:rsidRPr="00B51756">
              <w:rPr>
                <w:noProof/>
              </w:rPr>
              <w:t>шығындарды</w:t>
            </w:r>
            <w:r w:rsidRPr="00B51756">
              <w:rPr>
                <w:noProof/>
                <w:lang w:val="en-US"/>
              </w:rPr>
              <w:t xml:space="preserve"> </w:t>
            </w:r>
            <w:r w:rsidRPr="00B51756">
              <w:rPr>
                <w:noProof/>
              </w:rPr>
              <w:t>азайтуды</w:t>
            </w:r>
            <w:r w:rsidRPr="00B51756">
              <w:rPr>
                <w:noProof/>
                <w:lang w:val="en-US"/>
              </w:rPr>
              <w:t xml:space="preserve">) </w:t>
            </w:r>
            <w:r w:rsidRPr="00B51756">
              <w:rPr>
                <w:noProof/>
              </w:rPr>
              <w:t>к</w:t>
            </w:r>
            <w:r w:rsidRPr="00B51756">
              <w:rPr>
                <w:noProof/>
                <w:lang w:val="kk-KZ"/>
              </w:rPr>
              <w:t>ө</w:t>
            </w:r>
            <w:r w:rsidRPr="00B51756">
              <w:rPr>
                <w:noProof/>
              </w:rPr>
              <w:t>здейтін</w:t>
            </w:r>
            <w:r w:rsidRPr="00B51756">
              <w:rPr>
                <w:noProof/>
                <w:lang w:val="en-US"/>
              </w:rPr>
              <w:t xml:space="preserve"> </w:t>
            </w:r>
            <w:r w:rsidRPr="00B51756">
              <w:rPr>
                <w:noProof/>
                <w:lang w:val="kk-KZ"/>
              </w:rPr>
              <w:t>«</w:t>
            </w:r>
            <w:r w:rsidRPr="00B51756">
              <w:rPr>
                <w:noProof/>
              </w:rPr>
              <w:t>экономикалы</w:t>
            </w:r>
            <w:r w:rsidRPr="00B51756">
              <w:rPr>
                <w:noProof/>
                <w:lang w:val="kk-KZ"/>
              </w:rPr>
              <w:t>қ</w:t>
            </w:r>
            <w:r w:rsidRPr="00B51756">
              <w:rPr>
                <w:noProof/>
                <w:lang w:val="en-US"/>
              </w:rPr>
              <w:t xml:space="preserve"> </w:t>
            </w:r>
            <w:r w:rsidRPr="00B51756">
              <w:rPr>
                <w:noProof/>
              </w:rPr>
              <w:t>адамның</w:t>
            </w:r>
            <w:r w:rsidRPr="00B51756">
              <w:rPr>
                <w:noProof/>
                <w:lang w:val="kk-KZ"/>
              </w:rPr>
              <w:t>»</w:t>
            </w:r>
            <w:r w:rsidRPr="00B51756">
              <w:rPr>
                <w:noProof/>
                <w:lang w:val="en-US"/>
              </w:rPr>
              <w:t xml:space="preserve"> (homo economicus) </w:t>
            </w:r>
            <w:r w:rsidRPr="00B51756">
              <w:rPr>
                <w:noProof/>
                <w:lang w:val="kk-KZ"/>
              </w:rPr>
              <w:t>қ</w:t>
            </w:r>
            <w:r w:rsidRPr="00B51756">
              <w:rPr>
                <w:noProof/>
              </w:rPr>
              <w:t>ызме</w:t>
            </w:r>
            <w:r w:rsidRPr="00B51756">
              <w:rPr>
                <w:noProof/>
                <w:lang w:val="kk-KZ"/>
              </w:rPr>
              <w:t>т</w:t>
            </w:r>
            <w:r w:rsidRPr="00B51756">
              <w:rPr>
                <w:noProof/>
              </w:rPr>
              <w:t>і</w:t>
            </w:r>
            <w:r w:rsidRPr="00B51756">
              <w:rPr>
                <w:noProof/>
                <w:lang w:val="en-US"/>
              </w:rPr>
              <w:t xml:space="preserve"> </w:t>
            </w:r>
            <w:r w:rsidRPr="00B51756">
              <w:rPr>
                <w:noProof/>
              </w:rPr>
              <w:t>мен</w:t>
            </w:r>
            <w:r w:rsidRPr="00B51756">
              <w:rPr>
                <w:noProof/>
                <w:lang w:val="en-US"/>
              </w:rPr>
              <w:t xml:space="preserve"> </w:t>
            </w:r>
            <w:r w:rsidRPr="00B51756">
              <w:rPr>
                <w:noProof/>
              </w:rPr>
              <w:t>субъективтік</w:t>
            </w:r>
            <w:r w:rsidRPr="00B51756">
              <w:rPr>
                <w:noProof/>
                <w:lang w:val="en-US"/>
              </w:rPr>
              <w:t xml:space="preserve"> </w:t>
            </w:r>
            <w:r w:rsidRPr="00B51756">
              <w:rPr>
                <w:noProof/>
              </w:rPr>
              <w:t>негіздерін</w:t>
            </w:r>
            <w:r w:rsidRPr="00B51756">
              <w:rPr>
                <w:noProof/>
                <w:lang w:val="en-US"/>
              </w:rPr>
              <w:t xml:space="preserve"> </w:t>
            </w:r>
            <w:r w:rsidRPr="00B51756">
              <w:rPr>
                <w:noProof/>
              </w:rPr>
              <w:t>өз</w:t>
            </w:r>
            <w:r w:rsidRPr="00B51756">
              <w:rPr>
                <w:noProof/>
                <w:lang w:val="en-US"/>
              </w:rPr>
              <w:t xml:space="preserve"> </w:t>
            </w:r>
            <w:r w:rsidRPr="00B51756">
              <w:rPr>
                <w:noProof/>
              </w:rPr>
              <w:t>зерт</w:t>
            </w:r>
            <w:r w:rsidRPr="00B51756">
              <w:rPr>
                <w:noProof/>
                <w:lang w:val="kk-KZ"/>
              </w:rPr>
              <w:t>т</w:t>
            </w:r>
            <w:r w:rsidRPr="00B51756">
              <w:rPr>
                <w:noProof/>
              </w:rPr>
              <w:t>еулеріні</w:t>
            </w:r>
            <w:r w:rsidRPr="00B51756">
              <w:rPr>
                <w:noProof/>
                <w:lang w:val="kk-KZ"/>
              </w:rPr>
              <w:t>ң</w:t>
            </w:r>
            <w:r w:rsidRPr="00B51756">
              <w:rPr>
                <w:noProof/>
                <w:lang w:val="en-US"/>
              </w:rPr>
              <w:t xml:space="preserve"> </w:t>
            </w:r>
            <w:r w:rsidRPr="00B51756">
              <w:rPr>
                <w:noProof/>
              </w:rPr>
              <w:t>бірден</w:t>
            </w:r>
            <w:r w:rsidRPr="00B51756">
              <w:rPr>
                <w:noProof/>
                <w:lang w:val="en-US"/>
              </w:rPr>
              <w:t>-</w:t>
            </w:r>
            <w:r w:rsidRPr="00B51756">
              <w:rPr>
                <w:noProof/>
              </w:rPr>
              <w:t>б</w:t>
            </w:r>
            <w:r w:rsidRPr="00B51756">
              <w:rPr>
                <w:noProof/>
                <w:lang w:val="kk-KZ"/>
              </w:rPr>
              <w:t>і</w:t>
            </w:r>
            <w:r w:rsidRPr="00B51756">
              <w:rPr>
                <w:noProof/>
              </w:rPr>
              <w:t>р</w:t>
            </w:r>
            <w:r w:rsidRPr="00B51756">
              <w:rPr>
                <w:noProof/>
                <w:lang w:val="en-US"/>
              </w:rPr>
              <w:t xml:space="preserve"> </w:t>
            </w:r>
            <w:r w:rsidRPr="00B51756">
              <w:rPr>
                <w:noProof/>
              </w:rPr>
              <w:t>нысаны</w:t>
            </w:r>
            <w:r w:rsidRPr="00B51756">
              <w:rPr>
                <w:noProof/>
                <w:lang w:val="en-US"/>
              </w:rPr>
              <w:t xml:space="preserve"> </w:t>
            </w:r>
            <w:r w:rsidRPr="00B51756">
              <w:rPr>
                <w:noProof/>
              </w:rPr>
              <w:t>ре</w:t>
            </w:r>
          </w:p>
        </w:tc>
        <w:tc>
          <w:tcPr>
            <w:tcW w:w="1915" w:type="dxa"/>
          </w:tcPr>
          <w:p w:rsidR="008E08C5" w:rsidRPr="00542806" w:rsidRDefault="008E08C5" w:rsidP="00647D35">
            <w:pPr>
              <w:jc w:val="both"/>
            </w:pPr>
            <w:r w:rsidRPr="00542806">
              <w:rPr>
                <w:lang w:val="kk-KZ"/>
              </w:rPr>
              <w:t>Альфред Маршалл</w:t>
            </w:r>
            <w:r>
              <w:rPr>
                <w:lang w:val="kk-KZ"/>
              </w:rPr>
              <w:t xml:space="preserve">, </w:t>
            </w:r>
            <w:r w:rsidRPr="00542806">
              <w:rPr>
                <w:lang w:val="kk-KZ"/>
              </w:rPr>
              <w:t xml:space="preserve">Артур Пигу </w:t>
            </w:r>
          </w:p>
        </w:tc>
      </w:tr>
      <w:tr w:rsidR="008E08C5" w:rsidRPr="00B51756" w:rsidTr="00D17EE4">
        <w:tc>
          <w:tcPr>
            <w:tcW w:w="392" w:type="dxa"/>
          </w:tcPr>
          <w:p w:rsidR="008E08C5" w:rsidRPr="00B51756" w:rsidRDefault="008E08C5" w:rsidP="00647D35">
            <w:pPr>
              <w:jc w:val="both"/>
              <w:rPr>
                <w:lang w:val="kk-KZ"/>
              </w:rPr>
            </w:pPr>
            <w:r w:rsidRPr="00B51756">
              <w:rPr>
                <w:lang w:val="kk-KZ"/>
              </w:rPr>
              <w:t>7</w:t>
            </w:r>
          </w:p>
        </w:tc>
        <w:tc>
          <w:tcPr>
            <w:tcW w:w="1843" w:type="dxa"/>
          </w:tcPr>
          <w:p w:rsidR="008E08C5" w:rsidRPr="00B51756" w:rsidRDefault="008E08C5" w:rsidP="00647D35">
            <w:pPr>
              <w:jc w:val="both"/>
              <w:rPr>
                <w:lang w:val="kk-KZ"/>
              </w:rPr>
            </w:pPr>
            <w:r w:rsidRPr="00B51756">
              <w:rPr>
                <w:lang w:val="kk-KZ"/>
              </w:rPr>
              <w:t>Кейсиандық</w:t>
            </w:r>
          </w:p>
        </w:tc>
        <w:tc>
          <w:tcPr>
            <w:tcW w:w="1559" w:type="dxa"/>
          </w:tcPr>
          <w:p w:rsidR="008E08C5" w:rsidRPr="00B51756" w:rsidRDefault="008E08C5" w:rsidP="00647D35">
            <w:pPr>
              <w:jc w:val="both"/>
              <w:rPr>
                <w:lang w:val="en-US"/>
              </w:rPr>
            </w:pPr>
            <w:r w:rsidRPr="00B51756">
              <w:rPr>
                <w:lang w:val="en-US"/>
              </w:rPr>
              <w:t>XIX</w:t>
            </w:r>
            <w:r w:rsidRPr="00B51756">
              <w:rPr>
                <w:lang w:val="kk-KZ"/>
              </w:rPr>
              <w:t>ғ.ғ.-</w:t>
            </w:r>
            <w:r w:rsidRPr="00B51756">
              <w:rPr>
                <w:lang w:val="en-US"/>
              </w:rPr>
              <w:t xml:space="preserve"> XX</w:t>
            </w:r>
            <w:r w:rsidRPr="00B51756">
              <w:rPr>
                <w:lang w:val="kk-KZ"/>
              </w:rPr>
              <w:t>ғ.ғ.</w:t>
            </w:r>
          </w:p>
        </w:tc>
        <w:tc>
          <w:tcPr>
            <w:tcW w:w="3862" w:type="dxa"/>
          </w:tcPr>
          <w:p w:rsidR="008E08C5" w:rsidRPr="00B51756" w:rsidRDefault="008E08C5" w:rsidP="00647D35">
            <w:pPr>
              <w:shd w:val="clear" w:color="auto" w:fill="FFFFFF"/>
              <w:ind w:firstLineChars="202" w:firstLine="404"/>
              <w:jc w:val="both"/>
              <w:rPr>
                <w:lang w:val="en-US"/>
              </w:rPr>
            </w:pPr>
            <w:r w:rsidRPr="00B51756">
              <w:rPr>
                <w:noProof/>
                <w:lang w:val="kk-KZ"/>
              </w:rPr>
              <w:t>ө</w:t>
            </w:r>
            <w:r w:rsidRPr="00B51756">
              <w:rPr>
                <w:noProof/>
              </w:rPr>
              <w:t>з</w:t>
            </w:r>
            <w:r w:rsidRPr="00B51756">
              <w:rPr>
                <w:noProof/>
                <w:lang w:val="en-US"/>
              </w:rPr>
              <w:t xml:space="preserve"> </w:t>
            </w:r>
            <w:r w:rsidRPr="00B51756">
              <w:rPr>
                <w:noProof/>
              </w:rPr>
              <w:t>зерт</w:t>
            </w:r>
            <w:r w:rsidRPr="00B51756">
              <w:rPr>
                <w:noProof/>
                <w:lang w:val="kk-KZ"/>
              </w:rPr>
              <w:t>т</w:t>
            </w:r>
            <w:r w:rsidRPr="00B51756">
              <w:rPr>
                <w:noProof/>
              </w:rPr>
              <w:t>еул</w:t>
            </w:r>
            <w:r w:rsidRPr="00B51756">
              <w:rPr>
                <w:noProof/>
                <w:lang w:val="kk-KZ"/>
              </w:rPr>
              <w:t>е</w:t>
            </w:r>
            <w:r w:rsidRPr="00B51756">
              <w:rPr>
                <w:noProof/>
              </w:rPr>
              <w:t>рінің</w:t>
            </w:r>
            <w:r w:rsidRPr="00B51756">
              <w:rPr>
                <w:noProof/>
                <w:lang w:val="en-US"/>
              </w:rPr>
              <w:t xml:space="preserve"> </w:t>
            </w:r>
            <w:r w:rsidRPr="00B51756">
              <w:rPr>
                <w:noProof/>
                <w:lang w:val="kk-KZ"/>
              </w:rPr>
              <w:t>ө</w:t>
            </w:r>
            <w:r w:rsidRPr="00B51756">
              <w:rPr>
                <w:noProof/>
              </w:rPr>
              <w:t>зегі</w:t>
            </w:r>
            <w:r w:rsidRPr="00B51756">
              <w:rPr>
                <w:noProof/>
                <w:lang w:val="en-US"/>
              </w:rPr>
              <w:t xml:space="preserve"> </w:t>
            </w:r>
            <w:r w:rsidRPr="00B51756">
              <w:rPr>
                <w:noProof/>
              </w:rPr>
              <w:t>ре</w:t>
            </w:r>
            <w:r w:rsidRPr="00B51756">
              <w:rPr>
                <w:noProof/>
                <w:lang w:val="kk-KZ"/>
              </w:rPr>
              <w:t>т</w:t>
            </w:r>
            <w:r w:rsidRPr="00B51756">
              <w:rPr>
                <w:noProof/>
              </w:rPr>
              <w:t>ін</w:t>
            </w:r>
            <w:r w:rsidRPr="00B51756">
              <w:rPr>
                <w:noProof/>
                <w:lang w:val="kk-KZ"/>
              </w:rPr>
              <w:t>д</w:t>
            </w:r>
            <w:r w:rsidRPr="00B51756">
              <w:rPr>
                <w:noProof/>
              </w:rPr>
              <w:t>е</w:t>
            </w:r>
            <w:r w:rsidRPr="00B51756">
              <w:rPr>
                <w:noProof/>
                <w:lang w:val="en-US"/>
              </w:rPr>
              <w:t xml:space="preserve">, </w:t>
            </w:r>
            <w:r w:rsidRPr="00B51756">
              <w:rPr>
                <w:noProof/>
              </w:rPr>
              <w:t>халы</w:t>
            </w:r>
            <w:r w:rsidRPr="00B51756">
              <w:rPr>
                <w:noProof/>
                <w:lang w:val="kk-KZ"/>
              </w:rPr>
              <w:t>қ</w:t>
            </w:r>
            <w:r w:rsidRPr="00B51756">
              <w:rPr>
                <w:noProof/>
                <w:lang w:val="en-US"/>
              </w:rPr>
              <w:t xml:space="preserve"> </w:t>
            </w:r>
            <w:r w:rsidRPr="00B51756">
              <w:rPr>
                <w:noProof/>
              </w:rPr>
              <w:t>шаруа</w:t>
            </w:r>
            <w:r w:rsidRPr="00B51756">
              <w:rPr>
                <w:noProof/>
                <w:lang w:val="kk-KZ"/>
              </w:rPr>
              <w:t>ш</w:t>
            </w:r>
            <w:r w:rsidRPr="00B51756">
              <w:rPr>
                <w:noProof/>
              </w:rPr>
              <w:t>ылығын</w:t>
            </w:r>
            <w:r w:rsidRPr="00B51756">
              <w:rPr>
                <w:noProof/>
                <w:lang w:val="en-US"/>
              </w:rPr>
              <w:t xml:space="preserve"> </w:t>
            </w:r>
            <w:r w:rsidRPr="00B51756">
              <w:rPr>
                <w:noProof/>
              </w:rPr>
              <w:t>бірт</w:t>
            </w:r>
            <w:r w:rsidRPr="00B51756">
              <w:rPr>
                <w:noProof/>
                <w:lang w:val="kk-KZ"/>
              </w:rPr>
              <w:t>ұ</w:t>
            </w:r>
            <w:r w:rsidRPr="00B51756">
              <w:rPr>
                <w:noProof/>
              </w:rPr>
              <w:t>тас</w:t>
            </w:r>
            <w:r w:rsidRPr="00B51756">
              <w:rPr>
                <w:noProof/>
                <w:lang w:val="en-US"/>
              </w:rPr>
              <w:t xml:space="preserve"> </w:t>
            </w:r>
            <w:r w:rsidRPr="00B51756">
              <w:rPr>
                <w:noProof/>
              </w:rPr>
              <w:t>алып</w:t>
            </w:r>
            <w:r w:rsidRPr="00B51756">
              <w:rPr>
                <w:noProof/>
                <w:lang w:val="en-US"/>
              </w:rPr>
              <w:t xml:space="preserve"> </w:t>
            </w:r>
            <w:r w:rsidRPr="00B51756">
              <w:rPr>
                <w:noProof/>
              </w:rPr>
              <w:t>з</w:t>
            </w:r>
            <w:r w:rsidRPr="00B51756">
              <w:rPr>
                <w:noProof/>
                <w:lang w:val="kk-KZ"/>
              </w:rPr>
              <w:t>е</w:t>
            </w:r>
            <w:r w:rsidRPr="00B51756">
              <w:rPr>
                <w:noProof/>
              </w:rPr>
              <w:t>рт</w:t>
            </w:r>
            <w:r w:rsidRPr="00B51756">
              <w:rPr>
                <w:noProof/>
                <w:lang w:val="kk-KZ"/>
              </w:rPr>
              <w:t>т</w:t>
            </w:r>
            <w:r w:rsidRPr="00B51756">
              <w:rPr>
                <w:noProof/>
              </w:rPr>
              <w:t>еді</w:t>
            </w:r>
            <w:r w:rsidRPr="00B51756">
              <w:rPr>
                <w:noProof/>
                <w:lang w:val="en-US"/>
              </w:rPr>
              <w:t xml:space="preserve">. </w:t>
            </w:r>
            <w:r w:rsidRPr="00B51756">
              <w:rPr>
                <w:noProof/>
              </w:rPr>
              <w:t>Осылайша</w:t>
            </w:r>
            <w:r w:rsidRPr="00B51756">
              <w:rPr>
                <w:noProof/>
                <w:lang w:val="en-US"/>
              </w:rPr>
              <w:t xml:space="preserve"> </w:t>
            </w:r>
            <w:r w:rsidRPr="00B51756">
              <w:rPr>
                <w:noProof/>
              </w:rPr>
              <w:t>макро</w:t>
            </w:r>
            <w:r w:rsidRPr="00B51756">
              <w:rPr>
                <w:noProof/>
                <w:lang w:val="kk-KZ"/>
              </w:rPr>
              <w:t>э</w:t>
            </w:r>
            <w:r w:rsidRPr="00B51756">
              <w:rPr>
                <w:noProof/>
              </w:rPr>
              <w:t>кономик</w:t>
            </w:r>
            <w:r w:rsidRPr="00B51756">
              <w:rPr>
                <w:noProof/>
                <w:lang w:val="kk-KZ"/>
              </w:rPr>
              <w:t>ал</w:t>
            </w:r>
            <w:r w:rsidRPr="00B51756">
              <w:rPr>
                <w:noProof/>
              </w:rPr>
              <w:t>ы</w:t>
            </w:r>
            <w:r w:rsidRPr="00B51756">
              <w:rPr>
                <w:noProof/>
                <w:lang w:val="kk-KZ"/>
              </w:rPr>
              <w:t>қ</w:t>
            </w:r>
            <w:r w:rsidRPr="00B51756">
              <w:rPr>
                <w:noProof/>
                <w:lang w:val="en-US"/>
              </w:rPr>
              <w:t xml:space="preserve"> </w:t>
            </w:r>
            <w:r w:rsidRPr="00B51756">
              <w:rPr>
                <w:noProof/>
              </w:rPr>
              <w:t>к</w:t>
            </w:r>
            <w:r w:rsidRPr="00B51756">
              <w:rPr>
                <w:noProof/>
                <w:lang w:val="kk-KZ"/>
              </w:rPr>
              <w:t>өзқ</w:t>
            </w:r>
            <w:r w:rsidRPr="00B51756">
              <w:rPr>
                <w:noProof/>
              </w:rPr>
              <w:t>арастар</w:t>
            </w:r>
            <w:r w:rsidRPr="00B51756">
              <w:rPr>
                <w:noProof/>
                <w:lang w:val="en-US"/>
              </w:rPr>
              <w:t xml:space="preserve"> </w:t>
            </w:r>
            <w:r w:rsidRPr="00B51756">
              <w:rPr>
                <w:noProof/>
                <w:lang w:val="kk-KZ"/>
              </w:rPr>
              <w:t>қ</w:t>
            </w:r>
            <w:r w:rsidRPr="00B51756">
              <w:rPr>
                <w:noProof/>
              </w:rPr>
              <w:t>алыптасты</w:t>
            </w:r>
            <w:r w:rsidRPr="00B51756">
              <w:rPr>
                <w:noProof/>
                <w:lang w:val="en-US"/>
              </w:rPr>
              <w:t xml:space="preserve">. </w:t>
            </w:r>
            <w:r w:rsidRPr="00B51756">
              <w:rPr>
                <w:noProof/>
              </w:rPr>
              <w:t>Оны</w:t>
            </w:r>
            <w:r w:rsidRPr="00B51756">
              <w:rPr>
                <w:noProof/>
                <w:lang w:val="kk-KZ"/>
              </w:rPr>
              <w:t>ң</w:t>
            </w:r>
            <w:r w:rsidRPr="00B51756">
              <w:rPr>
                <w:noProof/>
                <w:lang w:val="en-US"/>
              </w:rPr>
              <w:t xml:space="preserve"> </w:t>
            </w:r>
            <w:r w:rsidRPr="00B51756">
              <w:rPr>
                <w:noProof/>
              </w:rPr>
              <w:t>іргетасы</w:t>
            </w:r>
            <w:r w:rsidRPr="00B51756">
              <w:rPr>
                <w:noProof/>
                <w:lang w:val="en-US"/>
              </w:rPr>
              <w:t xml:space="preserve"> </w:t>
            </w:r>
            <w:r w:rsidRPr="00B51756">
              <w:rPr>
                <w:noProof/>
                <w:lang w:val="kk-KZ"/>
              </w:rPr>
              <w:t>«</w:t>
            </w:r>
            <w:r w:rsidRPr="00B51756">
              <w:rPr>
                <w:noProof/>
              </w:rPr>
              <w:t>Ж</w:t>
            </w:r>
            <w:r w:rsidRPr="00B51756">
              <w:rPr>
                <w:noProof/>
                <w:lang w:val="kk-KZ"/>
              </w:rPr>
              <w:t>ұ</w:t>
            </w:r>
            <w:r w:rsidRPr="00B51756">
              <w:rPr>
                <w:noProof/>
              </w:rPr>
              <w:t>мыс</w:t>
            </w:r>
            <w:r w:rsidRPr="00B51756">
              <w:rPr>
                <w:noProof/>
                <w:lang w:val="kk-KZ"/>
              </w:rPr>
              <w:t>қ</w:t>
            </w:r>
            <w:r w:rsidRPr="00B51756">
              <w:rPr>
                <w:noProof/>
              </w:rPr>
              <w:t>а</w:t>
            </w:r>
            <w:r w:rsidRPr="00B51756">
              <w:rPr>
                <w:noProof/>
                <w:lang w:val="en-US"/>
              </w:rPr>
              <w:t xml:space="preserve"> </w:t>
            </w:r>
            <w:r w:rsidRPr="00B51756">
              <w:rPr>
                <w:noProof/>
                <w:lang w:val="kk-KZ"/>
              </w:rPr>
              <w:t>қ</w:t>
            </w:r>
            <w:r w:rsidRPr="00B51756">
              <w:rPr>
                <w:noProof/>
              </w:rPr>
              <w:t>амтудың</w:t>
            </w:r>
            <w:r w:rsidRPr="00B51756">
              <w:rPr>
                <w:noProof/>
                <w:lang w:val="en-US"/>
              </w:rPr>
              <w:t xml:space="preserve"> </w:t>
            </w:r>
            <w:r w:rsidRPr="00B51756">
              <w:rPr>
                <w:noProof/>
              </w:rPr>
              <w:t>про</w:t>
            </w:r>
            <w:r w:rsidRPr="00B51756">
              <w:rPr>
                <w:noProof/>
                <w:lang w:val="kk-KZ"/>
              </w:rPr>
              <w:t>ц</w:t>
            </w:r>
            <w:r w:rsidRPr="00B51756">
              <w:rPr>
                <w:noProof/>
              </w:rPr>
              <w:t>е</w:t>
            </w:r>
            <w:r w:rsidRPr="00B51756">
              <w:rPr>
                <w:noProof/>
                <w:lang w:val="kk-KZ"/>
              </w:rPr>
              <w:t>н</w:t>
            </w:r>
            <w:r w:rsidRPr="00B51756">
              <w:rPr>
                <w:noProof/>
              </w:rPr>
              <w:t>т</w:t>
            </w:r>
            <w:r w:rsidRPr="00B51756">
              <w:rPr>
                <w:noProof/>
                <w:lang w:val="en-US"/>
              </w:rPr>
              <w:t xml:space="preserve"> </w:t>
            </w:r>
            <w:r w:rsidRPr="00B51756">
              <w:rPr>
                <w:noProof/>
              </w:rPr>
              <w:t>пен</w:t>
            </w:r>
            <w:r w:rsidRPr="00B51756">
              <w:rPr>
                <w:noProof/>
                <w:lang w:val="en-US"/>
              </w:rPr>
              <w:t xml:space="preserve"> </w:t>
            </w:r>
            <w:r w:rsidRPr="00B51756">
              <w:rPr>
                <w:noProof/>
              </w:rPr>
              <w:t>а</w:t>
            </w:r>
            <w:r w:rsidRPr="00B51756">
              <w:rPr>
                <w:noProof/>
                <w:lang w:val="kk-KZ"/>
              </w:rPr>
              <w:t>қ</w:t>
            </w:r>
            <w:r w:rsidRPr="00B51756">
              <w:rPr>
                <w:noProof/>
              </w:rPr>
              <w:t>ша</w:t>
            </w:r>
            <w:r w:rsidRPr="00B51756">
              <w:rPr>
                <w:noProof/>
                <w:lang w:val="kk-KZ"/>
              </w:rPr>
              <w:t xml:space="preserve">ның </w:t>
            </w:r>
            <w:r w:rsidRPr="00B51756">
              <w:rPr>
                <w:noProof/>
              </w:rPr>
              <w:t>жалпы</w:t>
            </w:r>
            <w:r w:rsidRPr="00B51756">
              <w:rPr>
                <w:noProof/>
                <w:lang w:val="en-US"/>
              </w:rPr>
              <w:t xml:space="preserve"> </w:t>
            </w:r>
            <w:r w:rsidRPr="00B51756">
              <w:rPr>
                <w:noProof/>
              </w:rPr>
              <w:t>теориясы</w:t>
            </w:r>
            <w:r w:rsidRPr="00B51756">
              <w:rPr>
                <w:noProof/>
                <w:lang w:val="kk-KZ"/>
              </w:rPr>
              <w:t>»</w:t>
            </w:r>
            <w:r w:rsidRPr="00B51756">
              <w:rPr>
                <w:noProof/>
                <w:lang w:val="en-US"/>
              </w:rPr>
              <w:t xml:space="preserve"> </w:t>
            </w:r>
            <w:r w:rsidRPr="00B51756">
              <w:rPr>
                <w:noProof/>
              </w:rPr>
              <w:t>дег</w:t>
            </w:r>
            <w:r w:rsidRPr="00B51756">
              <w:rPr>
                <w:noProof/>
                <w:lang w:val="kk-KZ"/>
              </w:rPr>
              <w:t>е</w:t>
            </w:r>
            <w:r w:rsidRPr="00B51756">
              <w:rPr>
                <w:noProof/>
              </w:rPr>
              <w:t>н</w:t>
            </w:r>
            <w:r w:rsidRPr="00B51756">
              <w:rPr>
                <w:noProof/>
                <w:lang w:val="en-US"/>
              </w:rPr>
              <w:t xml:space="preserve"> </w:t>
            </w:r>
            <w:r w:rsidRPr="00B51756">
              <w:rPr>
                <w:noProof/>
              </w:rPr>
              <w:t>е</w:t>
            </w:r>
            <w:r w:rsidRPr="00B51756">
              <w:rPr>
                <w:noProof/>
                <w:lang w:val="kk-KZ"/>
              </w:rPr>
              <w:t>ң</w:t>
            </w:r>
            <w:r w:rsidRPr="00B51756">
              <w:rPr>
                <w:noProof/>
              </w:rPr>
              <w:t>бе</w:t>
            </w:r>
            <w:r w:rsidRPr="00B51756">
              <w:rPr>
                <w:noProof/>
                <w:lang w:val="kk-KZ"/>
              </w:rPr>
              <w:t>г</w:t>
            </w:r>
            <w:r w:rsidRPr="00B51756">
              <w:rPr>
                <w:noProof/>
              </w:rPr>
              <w:t>інде</w:t>
            </w:r>
            <w:r w:rsidRPr="00B51756">
              <w:rPr>
                <w:noProof/>
                <w:lang w:val="en-US"/>
              </w:rPr>
              <w:t xml:space="preserve"> </w:t>
            </w:r>
            <w:r w:rsidRPr="00B51756">
              <w:rPr>
                <w:noProof/>
              </w:rPr>
              <w:t>т</w:t>
            </w:r>
            <w:r w:rsidRPr="00B51756">
              <w:rPr>
                <w:noProof/>
                <w:lang w:val="kk-KZ"/>
              </w:rPr>
              <w:t>ұ</w:t>
            </w:r>
            <w:r w:rsidRPr="00B51756">
              <w:rPr>
                <w:noProof/>
              </w:rPr>
              <w:t>жырымдалып</w:t>
            </w:r>
            <w:r w:rsidRPr="00B51756">
              <w:rPr>
                <w:noProof/>
                <w:lang w:val="en-US"/>
              </w:rPr>
              <w:t xml:space="preserve">, </w:t>
            </w:r>
            <w:r w:rsidRPr="00B51756">
              <w:rPr>
                <w:noProof/>
              </w:rPr>
              <w:t>оны</w:t>
            </w:r>
            <w:r w:rsidRPr="00B51756">
              <w:rPr>
                <w:noProof/>
                <w:lang w:val="en-US"/>
              </w:rPr>
              <w:t xml:space="preserve"> </w:t>
            </w:r>
            <w:r w:rsidRPr="00B51756">
              <w:rPr>
                <w:noProof/>
              </w:rPr>
              <w:t>Кейнстік</w:t>
            </w:r>
            <w:r w:rsidRPr="00B51756">
              <w:rPr>
                <w:noProof/>
                <w:lang w:val="en-US"/>
              </w:rPr>
              <w:t xml:space="preserve"> </w:t>
            </w:r>
            <w:r w:rsidRPr="00B51756">
              <w:rPr>
                <w:noProof/>
              </w:rPr>
              <w:t>т</w:t>
            </w:r>
            <w:r w:rsidRPr="00B51756">
              <w:rPr>
                <w:noProof/>
                <w:lang w:val="kk-KZ"/>
              </w:rPr>
              <w:t>е</w:t>
            </w:r>
            <w:r w:rsidRPr="00B51756">
              <w:rPr>
                <w:noProof/>
              </w:rPr>
              <w:t>ория</w:t>
            </w:r>
            <w:r w:rsidRPr="00B51756">
              <w:rPr>
                <w:noProof/>
                <w:lang w:val="en-US"/>
              </w:rPr>
              <w:t xml:space="preserve"> </w:t>
            </w:r>
            <w:r w:rsidRPr="00B51756">
              <w:rPr>
                <w:noProof/>
              </w:rPr>
              <w:t>деп</w:t>
            </w:r>
            <w:r w:rsidRPr="00B51756">
              <w:rPr>
                <w:noProof/>
                <w:lang w:val="en-US"/>
              </w:rPr>
              <w:t xml:space="preserve"> </w:t>
            </w:r>
            <w:r w:rsidRPr="00B51756">
              <w:rPr>
                <w:noProof/>
              </w:rPr>
              <w:t>атайды</w:t>
            </w:r>
            <w:r w:rsidRPr="00B51756">
              <w:rPr>
                <w:noProof/>
                <w:lang w:val="en-US"/>
              </w:rPr>
              <w:t>.</w:t>
            </w:r>
          </w:p>
          <w:p w:rsidR="008E08C5" w:rsidRPr="00B51756" w:rsidRDefault="008E08C5" w:rsidP="00647D35">
            <w:pPr>
              <w:jc w:val="both"/>
              <w:rPr>
                <w:lang w:val="en-US"/>
              </w:rPr>
            </w:pPr>
          </w:p>
        </w:tc>
        <w:tc>
          <w:tcPr>
            <w:tcW w:w="1915" w:type="dxa"/>
          </w:tcPr>
          <w:p w:rsidR="008E08C5" w:rsidRPr="00B51756" w:rsidRDefault="008E08C5" w:rsidP="00647D35">
            <w:pPr>
              <w:jc w:val="both"/>
              <w:rPr>
                <w:lang w:val="en-US"/>
              </w:rPr>
            </w:pPr>
            <w:r w:rsidRPr="00B51756">
              <w:rPr>
                <w:iCs/>
                <w:lang w:val="kk-KZ"/>
              </w:rPr>
              <w:t>Джон Мейнард Кейнс</w:t>
            </w:r>
          </w:p>
        </w:tc>
      </w:tr>
      <w:tr w:rsidR="008E08C5" w:rsidRPr="004F6DC3" w:rsidTr="00D17EE4">
        <w:tc>
          <w:tcPr>
            <w:tcW w:w="392" w:type="dxa"/>
          </w:tcPr>
          <w:p w:rsidR="008E08C5" w:rsidRPr="00B51756" w:rsidRDefault="008E08C5" w:rsidP="00647D35">
            <w:pPr>
              <w:jc w:val="both"/>
              <w:rPr>
                <w:lang w:val="kk-KZ"/>
              </w:rPr>
            </w:pPr>
            <w:r w:rsidRPr="00B51756">
              <w:rPr>
                <w:lang w:val="kk-KZ"/>
              </w:rPr>
              <w:t>8</w:t>
            </w:r>
          </w:p>
        </w:tc>
        <w:tc>
          <w:tcPr>
            <w:tcW w:w="1843" w:type="dxa"/>
          </w:tcPr>
          <w:p w:rsidR="008E08C5" w:rsidRPr="00B51756" w:rsidRDefault="008E08C5" w:rsidP="00647D35">
            <w:pPr>
              <w:jc w:val="both"/>
              <w:rPr>
                <w:lang w:val="kk-KZ"/>
              </w:rPr>
            </w:pPr>
            <w:r w:rsidRPr="00B51756">
              <w:rPr>
                <w:lang w:val="kk-KZ"/>
              </w:rPr>
              <w:t>Институционалды- әлеуметтік</w:t>
            </w:r>
          </w:p>
        </w:tc>
        <w:tc>
          <w:tcPr>
            <w:tcW w:w="1559" w:type="dxa"/>
          </w:tcPr>
          <w:p w:rsidR="008E08C5" w:rsidRPr="00B51756" w:rsidRDefault="008E08C5" w:rsidP="00647D35">
            <w:pPr>
              <w:jc w:val="both"/>
              <w:rPr>
                <w:lang w:val="en-US"/>
              </w:rPr>
            </w:pPr>
            <w:r w:rsidRPr="00B51756">
              <w:rPr>
                <w:lang w:val="en-US"/>
              </w:rPr>
              <w:t>XIX</w:t>
            </w:r>
            <w:r w:rsidRPr="00B51756">
              <w:rPr>
                <w:lang w:val="kk-KZ"/>
              </w:rPr>
              <w:t>ғ.ғ.-</w:t>
            </w:r>
            <w:r w:rsidRPr="00B51756">
              <w:rPr>
                <w:lang w:val="en-US"/>
              </w:rPr>
              <w:t xml:space="preserve"> XX</w:t>
            </w:r>
            <w:r w:rsidRPr="00B51756">
              <w:rPr>
                <w:lang w:val="kk-KZ"/>
              </w:rPr>
              <w:t>ғ.ғ.</w:t>
            </w:r>
          </w:p>
        </w:tc>
        <w:tc>
          <w:tcPr>
            <w:tcW w:w="3862" w:type="dxa"/>
          </w:tcPr>
          <w:p w:rsidR="008E08C5" w:rsidRPr="00B51756" w:rsidRDefault="008E08C5" w:rsidP="00647D35">
            <w:pPr>
              <w:jc w:val="both"/>
              <w:rPr>
                <w:lang w:val="en-US"/>
              </w:rPr>
            </w:pPr>
            <w:r w:rsidRPr="00B51756">
              <w:rPr>
                <w:noProof/>
              </w:rPr>
              <w:t>әлеуме</w:t>
            </w:r>
            <w:r w:rsidRPr="00B51756">
              <w:rPr>
                <w:noProof/>
                <w:lang w:val="kk-KZ"/>
              </w:rPr>
              <w:t>тт</w:t>
            </w:r>
            <w:r w:rsidRPr="00B51756">
              <w:rPr>
                <w:noProof/>
              </w:rPr>
              <w:t>ік</w:t>
            </w:r>
            <w:r w:rsidRPr="00B51756">
              <w:rPr>
                <w:noProof/>
                <w:lang w:val="en-US"/>
              </w:rPr>
              <w:t xml:space="preserve"> </w:t>
            </w:r>
            <w:r w:rsidRPr="00B51756">
              <w:rPr>
                <w:noProof/>
              </w:rPr>
              <w:t>мәселелерді</w:t>
            </w:r>
            <w:r w:rsidRPr="00B51756">
              <w:rPr>
                <w:noProof/>
                <w:lang w:val="en-US"/>
              </w:rPr>
              <w:t xml:space="preserve"> </w:t>
            </w:r>
            <w:r w:rsidRPr="00B51756">
              <w:rPr>
                <w:noProof/>
              </w:rPr>
              <w:t>шешуде</w:t>
            </w:r>
            <w:r w:rsidRPr="00B51756">
              <w:rPr>
                <w:noProof/>
                <w:lang w:val="en-US"/>
              </w:rPr>
              <w:t xml:space="preserve"> </w:t>
            </w:r>
            <w:r w:rsidRPr="00B51756">
              <w:rPr>
                <w:noProof/>
                <w:lang w:val="kk-KZ"/>
              </w:rPr>
              <w:t>қ</w:t>
            </w:r>
            <w:r w:rsidRPr="00B51756">
              <w:rPr>
                <w:noProof/>
              </w:rPr>
              <w:t>абілетсіздігіне</w:t>
            </w:r>
            <w:r w:rsidRPr="00B51756">
              <w:rPr>
                <w:noProof/>
                <w:lang w:val="en-US"/>
              </w:rPr>
              <w:t xml:space="preserve"> </w:t>
            </w:r>
            <w:r w:rsidRPr="00B51756">
              <w:rPr>
                <w:noProof/>
              </w:rPr>
              <w:t>байланысты</w:t>
            </w:r>
            <w:r w:rsidRPr="00B51756">
              <w:rPr>
                <w:noProof/>
                <w:lang w:val="en-US"/>
              </w:rPr>
              <w:t xml:space="preserve"> </w:t>
            </w:r>
            <w:r w:rsidRPr="00B51756">
              <w:rPr>
                <w:noProof/>
              </w:rPr>
              <w:t>институционалды</w:t>
            </w:r>
            <w:r w:rsidRPr="00B51756">
              <w:rPr>
                <w:noProof/>
                <w:lang w:val="en-US"/>
              </w:rPr>
              <w:t>-</w:t>
            </w:r>
            <w:r w:rsidRPr="00B51756">
              <w:rPr>
                <w:noProof/>
              </w:rPr>
              <w:t>социологиялық</w:t>
            </w:r>
            <w:r w:rsidRPr="00B51756">
              <w:rPr>
                <w:noProof/>
                <w:lang w:val="en-US"/>
              </w:rPr>
              <w:t xml:space="preserve"> (</w:t>
            </w:r>
            <w:r w:rsidRPr="00B51756">
              <w:rPr>
                <w:noProof/>
              </w:rPr>
              <w:t>латынша</w:t>
            </w:r>
            <w:r w:rsidRPr="00B51756">
              <w:rPr>
                <w:noProof/>
                <w:lang w:val="en-US"/>
              </w:rPr>
              <w:t xml:space="preserve"> institutun - </w:t>
            </w:r>
            <w:r w:rsidRPr="00B51756">
              <w:rPr>
                <w:noProof/>
              </w:rPr>
              <w:t>мекеме</w:t>
            </w:r>
            <w:r w:rsidRPr="00B51756">
              <w:rPr>
                <w:noProof/>
                <w:lang w:val="en-US"/>
              </w:rPr>
              <w:t xml:space="preserve">) </w:t>
            </w:r>
            <w:r w:rsidRPr="00B51756">
              <w:rPr>
                <w:noProof/>
              </w:rPr>
              <w:t>теориясы</w:t>
            </w:r>
            <w:r w:rsidRPr="00B51756">
              <w:rPr>
                <w:noProof/>
                <w:lang w:val="en-US"/>
              </w:rPr>
              <w:t xml:space="preserve"> </w:t>
            </w:r>
            <w:r w:rsidRPr="00B51756">
              <w:rPr>
                <w:noProof/>
                <w:lang w:val="kk-KZ"/>
              </w:rPr>
              <w:t>қ</w:t>
            </w:r>
            <w:r w:rsidRPr="00B51756">
              <w:rPr>
                <w:noProof/>
              </w:rPr>
              <w:t>алы</w:t>
            </w:r>
            <w:r w:rsidRPr="00B51756">
              <w:rPr>
                <w:noProof/>
                <w:lang w:val="kk-KZ"/>
              </w:rPr>
              <w:t>п</w:t>
            </w:r>
            <w:r w:rsidRPr="00B51756">
              <w:rPr>
                <w:noProof/>
              </w:rPr>
              <w:t>тасты</w:t>
            </w:r>
            <w:r w:rsidRPr="00B51756">
              <w:rPr>
                <w:noProof/>
                <w:lang w:val="en-US"/>
              </w:rPr>
              <w:t>.</w:t>
            </w:r>
          </w:p>
        </w:tc>
        <w:tc>
          <w:tcPr>
            <w:tcW w:w="1915" w:type="dxa"/>
          </w:tcPr>
          <w:p w:rsidR="008E08C5" w:rsidRPr="004F6DC3" w:rsidRDefault="008E08C5" w:rsidP="00647D35">
            <w:pPr>
              <w:jc w:val="both"/>
            </w:pPr>
            <w:r>
              <w:rPr>
                <w:lang w:val="kk-KZ"/>
              </w:rPr>
              <w:t xml:space="preserve">Торстейн Веблен, Джон Коммонс, Уэсли Митчелл, Джон Гэлбрейт </w:t>
            </w:r>
            <w:r w:rsidRPr="004F6DC3">
              <w:rPr>
                <w:lang w:val="kk-KZ"/>
              </w:rPr>
              <w:t xml:space="preserve">  </w:t>
            </w:r>
          </w:p>
        </w:tc>
      </w:tr>
    </w:tbl>
    <w:p w:rsidR="008E08C5" w:rsidRPr="004F6DC3" w:rsidRDefault="008E08C5" w:rsidP="00647D35">
      <w:pPr>
        <w:spacing w:after="0" w:line="240" w:lineRule="auto"/>
        <w:ind w:firstLine="720"/>
        <w:jc w:val="both"/>
        <w:rPr>
          <w:rFonts w:ascii="Times New Roman" w:hAnsi="Times New Roman"/>
          <w:sz w:val="28"/>
          <w:szCs w:val="28"/>
        </w:rPr>
      </w:pPr>
    </w:p>
    <w:p w:rsidR="008E08C5" w:rsidRPr="00C369CD" w:rsidRDefault="008E08C5" w:rsidP="00647D35">
      <w:pPr>
        <w:pStyle w:val="af7"/>
        <w:spacing w:before="0" w:beforeAutospacing="0" w:after="0" w:afterAutospacing="0"/>
        <w:ind w:firstLine="708"/>
        <w:jc w:val="both"/>
        <w:rPr>
          <w:sz w:val="28"/>
          <w:szCs w:val="28"/>
          <w:lang w:val="kk-KZ"/>
        </w:rPr>
      </w:pPr>
      <w:r w:rsidRPr="00C369CD">
        <w:rPr>
          <w:i/>
          <w:iCs/>
          <w:sz w:val="28"/>
          <w:szCs w:val="28"/>
          <w:lang w:val="kk-KZ"/>
        </w:rPr>
        <w:t>Меркантилизм</w:t>
      </w:r>
      <w:r w:rsidRPr="00C369CD">
        <w:rPr>
          <w:sz w:val="28"/>
          <w:szCs w:val="28"/>
          <w:lang w:val="kk-KZ"/>
        </w:rPr>
        <w:t xml:space="preserve"> – Ең алғаш экономикалық ілім XVI</w:t>
      </w:r>
      <w:r w:rsidRPr="00C369CD">
        <w:rPr>
          <w:sz w:val="28"/>
          <w:szCs w:val="28"/>
          <w:lang w:val="kk-KZ"/>
        </w:rPr>
        <w:softHyphen/>
        <w:t>XVII ғасырларда меркантилизм мектебі болды (итальян сөзі «мерканте» - сауд</w:t>
      </w:r>
      <w:r>
        <w:rPr>
          <w:sz w:val="28"/>
          <w:szCs w:val="28"/>
          <w:lang w:val="kk-KZ"/>
        </w:rPr>
        <w:t>агерлер көпес, сауда, пайда). Бұ</w:t>
      </w:r>
      <w:r w:rsidRPr="00C369CD">
        <w:rPr>
          <w:sz w:val="28"/>
          <w:szCs w:val="28"/>
          <w:lang w:val="kk-KZ"/>
        </w:rPr>
        <w:t>л ілімнің негізінде қоғам байлығының қайнар көзі материялдық өндіріс емес, тауар ақша қатынастарында болды. Бұл ілімнің көрнекті өкілдері: Антуан де Монкретьен, ағылшын экономисі Томас Мэн (1571-1641), Уильям Стаффорд (1554-1612), француз экономисі Жан Батист Кольбер (1619-1683), орыс экономисі Иван Посошков (1652-1726) табылады.</w:t>
      </w:r>
    </w:p>
    <w:p w:rsidR="008E08C5" w:rsidRPr="00C369CD" w:rsidRDefault="008E08C5" w:rsidP="00647D35">
      <w:pPr>
        <w:pStyle w:val="af7"/>
        <w:spacing w:before="0" w:beforeAutospacing="0" w:after="0" w:afterAutospacing="0"/>
        <w:ind w:firstLine="708"/>
        <w:jc w:val="both"/>
        <w:rPr>
          <w:sz w:val="28"/>
          <w:szCs w:val="28"/>
          <w:lang w:val="kk-KZ"/>
        </w:rPr>
      </w:pPr>
      <w:r w:rsidRPr="00C369CD">
        <w:rPr>
          <w:sz w:val="28"/>
          <w:szCs w:val="28"/>
          <w:lang w:val="kk-KZ"/>
        </w:rPr>
        <w:lastRenderedPageBreak/>
        <w:t>Меркантилистер экономикалық теорияның ғылым болып қалыптасуына айтарлықтай өз үлестерін қосты. Сонымен, меркантилизм – бұл байлықтың сыртқы сауда нәтижесінде жасалатынын түсіндіретін және айналыс аясын зерттейтін экономикалық теорияның бір бағыты.</w:t>
      </w:r>
      <w:r w:rsidRPr="00C369CD">
        <w:rPr>
          <w:sz w:val="28"/>
          <w:szCs w:val="28"/>
          <w:lang w:val="kk-KZ"/>
        </w:rPr>
        <w:br/>
        <w:t xml:space="preserve">Демек меркантелистер тек сауда капиталының мүддесін қорғады. Сондықтан халық шаруашылығын толық қамтитын ілімге айнала алмады. 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 түсінді.Физиократтардың өндіріске көңіл бөлуі үлкен жаңалық болды.  </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Бұл мектептің негізін салушылар болып француз ғалымдары Франсуа Кенэ (1694-1774) мен </w:t>
      </w:r>
      <w:r w:rsidRPr="00C369CD">
        <w:rPr>
          <w:rFonts w:ascii="Times New Roman" w:hAnsi="Times New Roman"/>
          <w:i/>
          <w:iCs/>
          <w:sz w:val="28"/>
          <w:szCs w:val="28"/>
          <w:lang w:val="kk-KZ"/>
        </w:rPr>
        <w:t>Анн Роберт Жак Тюрго</w:t>
      </w:r>
      <w:r w:rsidRPr="00C369CD">
        <w:rPr>
          <w:rFonts w:ascii="Times New Roman" w:hAnsi="Times New Roman"/>
          <w:sz w:val="28"/>
          <w:szCs w:val="28"/>
          <w:lang w:val="kk-KZ"/>
        </w:rPr>
        <w:t xml:space="preserve"> (1727-1781) болды. </w:t>
      </w:r>
    </w:p>
    <w:p w:rsidR="005212E2"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Өндіріс ретінде олар ауыл шаруашылығы саласын ғана жақтады, яғни ауыл шаруашылығындағы жұмысшылардың еңбегі арқылы ұлттық табыс жасалады, ал жер табиғаттың берген сыйы, олай болса, жерден алынған өнім ғана қосымша пайданы арттыра алады деп дәріптеді. Бұл жерде ауыл шаруашылығынан басқа экономиканың салалары (өнеркәсіп, сауда, т.б.) «өнімсіз» деп саналды. Физиократтардың жеткен жетістігі болып олардың алғаш рет ұлттық экономика шеңберінде (әсіресе, Кенэнің Францияның ұлттық шаруашылығын зерттеуі) ұдайы өндіріс үдерістерін зерттеуі табылады. Сонымен, физиократизм – бұл пайда табудың жолы ең алдымен, ауыл шаруашылығы саласында қалыптасатынын және өндіріс аясын зерттейтін экономикалық</w:t>
      </w:r>
      <w:r w:rsidR="005212E2">
        <w:rPr>
          <w:rFonts w:ascii="Times New Roman" w:hAnsi="Times New Roman"/>
          <w:sz w:val="28"/>
          <w:szCs w:val="28"/>
          <w:lang w:val="kk-KZ"/>
        </w:rPr>
        <w:t xml:space="preserve"> </w:t>
      </w:r>
      <w:r w:rsidRPr="00C369CD">
        <w:rPr>
          <w:rFonts w:ascii="Times New Roman" w:hAnsi="Times New Roman"/>
          <w:sz w:val="28"/>
          <w:szCs w:val="28"/>
          <w:lang w:val="kk-KZ"/>
        </w:rPr>
        <w:t>теорияның</w:t>
      </w:r>
      <w:r w:rsidR="005212E2">
        <w:rPr>
          <w:rFonts w:ascii="Times New Roman" w:hAnsi="Times New Roman"/>
          <w:sz w:val="28"/>
          <w:szCs w:val="28"/>
          <w:lang w:val="kk-KZ"/>
        </w:rPr>
        <w:t xml:space="preserve"> </w:t>
      </w:r>
      <w:r w:rsidRPr="00C369CD">
        <w:rPr>
          <w:rFonts w:ascii="Times New Roman" w:hAnsi="Times New Roman"/>
          <w:sz w:val="28"/>
          <w:szCs w:val="28"/>
          <w:lang w:val="kk-KZ"/>
        </w:rPr>
        <w:t>бір</w:t>
      </w:r>
      <w:r w:rsidR="005212E2">
        <w:rPr>
          <w:rFonts w:ascii="Times New Roman" w:hAnsi="Times New Roman"/>
          <w:sz w:val="28"/>
          <w:szCs w:val="28"/>
          <w:lang w:val="kk-KZ"/>
        </w:rPr>
        <w:t xml:space="preserve"> </w:t>
      </w:r>
      <w:r w:rsidRPr="00C369CD">
        <w:rPr>
          <w:rFonts w:ascii="Times New Roman" w:hAnsi="Times New Roman"/>
          <w:sz w:val="28"/>
          <w:szCs w:val="28"/>
          <w:lang w:val="kk-KZ"/>
        </w:rPr>
        <w:t xml:space="preserve">бағыты.       </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 Экономикалық теорияның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ағылшын экономистері Уильям Петти (1623-1687), Адам Смит (1723-1790), Давид Рикардо (1772-1823), Джон Стюарт Милль (1806-1873), француз экономисі Жан Батист Сэй (1762-1832) қосты. </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Экономикалық теорияны ең ашық идеологияландырған </w:t>
      </w:r>
      <w:r w:rsidRPr="00C369CD">
        <w:rPr>
          <w:rFonts w:ascii="Times New Roman" w:hAnsi="Times New Roman"/>
          <w:bCs/>
          <w:i/>
          <w:iCs/>
          <w:sz w:val="28"/>
          <w:szCs w:val="28"/>
          <w:lang w:val="kk-KZ"/>
        </w:rPr>
        <w:t>марксистер</w:t>
      </w:r>
      <w:r w:rsidRPr="00C369CD">
        <w:rPr>
          <w:rFonts w:ascii="Times New Roman" w:hAnsi="Times New Roman"/>
          <w:sz w:val="28"/>
          <w:szCs w:val="28"/>
          <w:lang w:val="kk-KZ"/>
        </w:rPr>
        <w:t xml:space="preserve"> болды. Басты өкілдері неміс экономистері Карл Маркс (1818-1883) пен Фридрих Энгельс (1820-1895) еңбек құнының теориясы негізінде классиктердің тұжырымдамаларын жалғастырып нарықты шаруашылықты тереңірек зерттеді.Олар өздерінің теориялық көзқарастарында жұмысшылар табының мүдделерін ашық қорғады. Сондықтан олардың экономикалық ғылымын жұмысшы табының саяси экономикасы деп атайды. Олардың теориясының басты жорамалы– өндіріс құралдарына  қоғамдық меншік пен </w:t>
      </w:r>
      <w:r w:rsidRPr="00C369CD">
        <w:rPr>
          <w:rFonts w:ascii="Times New Roman" w:hAnsi="Times New Roman"/>
          <w:sz w:val="28"/>
          <w:szCs w:val="28"/>
          <w:lang w:val="kk-KZ"/>
        </w:rPr>
        <w:lastRenderedPageBreak/>
        <w:t>жұмысшылар  мүддесі негізінде барлық экономикаға орталықтандырылған жоспарлау басшылығын орнату болатын. К. Маркс экономикалық теорияға мынадай жаңалықтарды алып келді: қоғамдық-экономикалық формация, ұдайы өндіріс, экономиканың циклдік дамуы, жалдамалы жұмысшылардың еңбегі, рента теориясы, социализм, тауарға сіңген еңбектің екі жақтылығы, т.б. Бұл бағыт XIXғ. алғашқы жартысында қалыптасып, XX ғ. алғашқы ширегінде Лениннің еңбектерінде дамыды.</w:t>
      </w:r>
    </w:p>
    <w:p w:rsidR="005212E2"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Маркстік теорияға қарама-қарсы бағыт XIX ғ. 70жылдарында дүниеге келген Маржинализм болды. Бұл бағыттың негізін қалаушылар: Карл Менгер (1840-1921), Евгений Бем-Баверк (1851-1914), Фридрих Визер (1851-1926), Леон Вальрас (1834-1910), Вильфредо Парето (1848-1923), Август Фридрих фон Хайек (1899-1992), Людвиг фон Мизес (1891-1973) болды. Олар экономика ғылымының мақсаты шектеулі ресурстарды бөлудің тиімді әдістері мен шаруашылықты ұтымды жүргізудің әдістерін іздестіруде деп таныды. Осы ғалымдардың еңбектерінде «шекті пайдалылық» теориясының негізгі қағидалары қалыптасты. Бұлар құндылық, баға, айырбас, шығын, сұраныс және ұсыныс туралы көзқарастары арқылы экономикалық ғылымға төңкеріс алып келді. Маржиналистер экономикалық талдаудың негізіне экономикалық субъектілердің шаруашылық қатынастарын зерттеуде субъективтік бағалаулардың</w:t>
      </w:r>
      <w:r w:rsidR="005212E2">
        <w:rPr>
          <w:rFonts w:ascii="Times New Roman" w:hAnsi="Times New Roman"/>
          <w:sz w:val="28"/>
          <w:szCs w:val="28"/>
          <w:lang w:val="kk-KZ"/>
        </w:rPr>
        <w:t xml:space="preserve"> </w:t>
      </w:r>
      <w:r w:rsidRPr="00C369CD">
        <w:rPr>
          <w:rFonts w:ascii="Times New Roman" w:hAnsi="Times New Roman"/>
          <w:sz w:val="28"/>
          <w:szCs w:val="28"/>
          <w:lang w:val="kk-KZ"/>
        </w:rPr>
        <w:t>теориясын</w:t>
      </w:r>
      <w:r w:rsidR="005212E2">
        <w:rPr>
          <w:rFonts w:ascii="Times New Roman" w:hAnsi="Times New Roman"/>
          <w:sz w:val="28"/>
          <w:szCs w:val="28"/>
          <w:lang w:val="kk-KZ"/>
        </w:rPr>
        <w:t xml:space="preserve"> </w:t>
      </w:r>
      <w:r w:rsidRPr="00C369CD">
        <w:rPr>
          <w:rFonts w:ascii="Times New Roman" w:hAnsi="Times New Roman"/>
          <w:sz w:val="28"/>
          <w:szCs w:val="28"/>
          <w:lang w:val="kk-KZ"/>
        </w:rPr>
        <w:t>енгізді. </w:t>
      </w:r>
      <w:r w:rsidR="005212E2">
        <w:rPr>
          <w:rFonts w:ascii="Times New Roman" w:hAnsi="Times New Roman"/>
          <w:sz w:val="28"/>
          <w:szCs w:val="28"/>
          <w:lang w:val="kk-KZ"/>
        </w:rPr>
        <w:t xml:space="preserve"> </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Маржинализм өкілдері «саяси экономия» ұғымының орнына «экономикс» ұғымын енгізді. Сонымен қатар шекті өнім, шекті пайдалылық, шекті шығын, шекті табыстар ұғымдарын пайдаланып экономикалық құбылыстарды түсіндірді. </w:t>
      </w:r>
      <w:r w:rsidRPr="00AB133D">
        <w:rPr>
          <w:rFonts w:ascii="Times New Roman" w:hAnsi="Times New Roman"/>
          <w:sz w:val="28"/>
          <w:szCs w:val="28"/>
          <w:lang w:val="kk-KZ"/>
        </w:rPr>
        <w:t>Маржинализм экономико-математикалық тәсілдер мен үлгілерді кең қолданады</w:t>
      </w:r>
    </w:p>
    <w:p w:rsidR="008E08C5" w:rsidRPr="00C369CD" w:rsidRDefault="008E08C5" w:rsidP="00647D35">
      <w:pPr>
        <w:spacing w:after="0" w:line="240" w:lineRule="auto"/>
        <w:ind w:firstLine="720"/>
        <w:jc w:val="both"/>
        <w:rPr>
          <w:rFonts w:ascii="Times New Roman" w:hAnsi="Times New Roman"/>
          <w:bCs/>
          <w:i/>
          <w:iCs/>
          <w:sz w:val="28"/>
          <w:szCs w:val="28"/>
          <w:lang w:val="kk-KZ"/>
        </w:rPr>
      </w:pPr>
      <w:r w:rsidRPr="00C369CD">
        <w:rPr>
          <w:rFonts w:ascii="Times New Roman" w:hAnsi="Times New Roman"/>
          <w:sz w:val="28"/>
          <w:szCs w:val="28"/>
          <w:lang w:val="kk-KZ"/>
        </w:rPr>
        <w:t xml:space="preserve">Қазіргі заманғы экономикалық ғылым негізгі екі бағытта жүреді: </w:t>
      </w:r>
      <w:r w:rsidRPr="00C369CD">
        <w:rPr>
          <w:rFonts w:ascii="Times New Roman" w:hAnsi="Times New Roman"/>
          <w:bCs/>
          <w:i/>
          <w:iCs/>
          <w:sz w:val="28"/>
          <w:szCs w:val="28"/>
          <w:lang w:val="kk-KZ"/>
        </w:rPr>
        <w:t>неоклассикалық және кейнсиандық.</w:t>
      </w:r>
    </w:p>
    <w:p w:rsidR="005212E2"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Бірінші бағыт ХІХ ғасырдың  70-жылдарында пайда болды. Бұл бағыттың негізін салушылар ағылшын экономисі Альфред Маршалл (1842-1924) мен Артур Пигу (1877-1959) болды. Бұл бағыт негізінде экономикалық теория шектеулі ресурстарды тиімді пайдалану ғылымы ретінде қарастырылады. Маршаллдың басты назарында тұтынушылар мен өндірушілер өздерінің әл-ауқаттылық дәрежелерін қалайша арттыратындығы туралы мәселелерді талдау жағдайы тұрды. Оның ойынша, әл-ауқаттылықты максималдау тек еркін бәсекелестік жағдайында ғана болуы мүмкін және осы тұрғыда ғана нарық тепе-теңдікке</w:t>
      </w:r>
      <w:r w:rsidR="005212E2">
        <w:rPr>
          <w:rFonts w:ascii="Times New Roman" w:hAnsi="Times New Roman"/>
          <w:sz w:val="28"/>
          <w:szCs w:val="28"/>
          <w:lang w:val="kk-KZ"/>
        </w:rPr>
        <w:t xml:space="preserve"> </w:t>
      </w:r>
      <w:r w:rsidRPr="00C369CD">
        <w:rPr>
          <w:rFonts w:ascii="Times New Roman" w:hAnsi="Times New Roman"/>
          <w:sz w:val="28"/>
          <w:szCs w:val="28"/>
          <w:lang w:val="kk-KZ"/>
        </w:rPr>
        <w:t>келе</w:t>
      </w:r>
      <w:r w:rsidR="005212E2">
        <w:rPr>
          <w:rFonts w:ascii="Times New Roman" w:hAnsi="Times New Roman"/>
          <w:sz w:val="28"/>
          <w:szCs w:val="28"/>
          <w:lang w:val="kk-KZ"/>
        </w:rPr>
        <w:t xml:space="preserve"> </w:t>
      </w:r>
      <w:r w:rsidRPr="00C369CD">
        <w:rPr>
          <w:rFonts w:ascii="Times New Roman" w:hAnsi="Times New Roman"/>
          <w:sz w:val="28"/>
          <w:szCs w:val="28"/>
          <w:lang w:val="kk-KZ"/>
        </w:rPr>
        <w:t xml:space="preserve">алады.   </w:t>
      </w:r>
      <w:r w:rsidR="00BE4308">
        <w:rPr>
          <w:rFonts w:ascii="Times New Roman" w:hAnsi="Times New Roman"/>
          <w:sz w:val="28"/>
          <w:szCs w:val="28"/>
          <w:lang w:val="kk-KZ"/>
        </w:rPr>
        <w:tab/>
      </w:r>
      <w:r w:rsidRPr="00C369CD">
        <w:rPr>
          <w:rFonts w:ascii="Times New Roman" w:hAnsi="Times New Roman"/>
          <w:sz w:val="28"/>
          <w:szCs w:val="28"/>
          <w:lang w:val="kk-KZ"/>
        </w:rPr>
        <w:t> </w:t>
      </w:r>
    </w:p>
    <w:p w:rsidR="005212E2"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Неоклассиктердің жасаған негізгі талдау құралдары, бүгінде әлемдік экономикалық ғылымның «алтын қорына» жатады. Ол талдау құралдары мыналар болып табылады: шекті талдау, сұраныс икемділігі, нарықтардың өзара тәуелділігі, уақыт факторын ескеру арқылы қысқа және ұзақ мерзімдер арасындағы айырмашылықты көрсету, фирма теориясындағы өндіріс ауқымы тиімділігін талдау, т.б. Неоклассиктердің еркін бәсекелестікті жақтауы және мемлекеттің рөлін бағаламауы (ол тек «түнгі күзетші» қызметін атқарады) тұрғысынан экономикалық теория ХХ-ғасырдың соңына дейін бірнеше онжылдықтар бойы микроэкономикалық талдау шеңберінде дамып келді.</w:t>
      </w:r>
      <w:r w:rsidRPr="00C369CD">
        <w:rPr>
          <w:rFonts w:ascii="Times New Roman" w:hAnsi="Times New Roman"/>
          <w:sz w:val="28"/>
          <w:szCs w:val="28"/>
          <w:lang w:val="kk-KZ"/>
        </w:rPr>
        <w:br/>
      </w:r>
      <w:r>
        <w:rPr>
          <w:rFonts w:ascii="Times New Roman" w:hAnsi="Times New Roman"/>
          <w:sz w:val="28"/>
          <w:szCs w:val="28"/>
          <w:lang w:val="kk-KZ"/>
        </w:rPr>
        <w:lastRenderedPageBreak/>
        <w:t xml:space="preserve">   </w:t>
      </w:r>
      <w:r w:rsidR="00BE4308">
        <w:rPr>
          <w:rFonts w:ascii="Times New Roman" w:hAnsi="Times New Roman"/>
          <w:sz w:val="28"/>
          <w:szCs w:val="28"/>
          <w:lang w:val="kk-KZ"/>
        </w:rPr>
        <w:tab/>
      </w:r>
      <w:r>
        <w:rPr>
          <w:rFonts w:ascii="Times New Roman" w:hAnsi="Times New Roman"/>
          <w:sz w:val="28"/>
          <w:szCs w:val="28"/>
          <w:lang w:val="kk-KZ"/>
        </w:rPr>
        <w:t xml:space="preserve"> </w:t>
      </w:r>
      <w:r w:rsidRPr="00C369CD">
        <w:rPr>
          <w:rFonts w:ascii="Times New Roman" w:hAnsi="Times New Roman"/>
          <w:sz w:val="28"/>
          <w:szCs w:val="28"/>
          <w:lang w:val="kk-KZ"/>
        </w:rPr>
        <w:t xml:space="preserve">Неоклассикалық доктрина ХХ ғасырдың  30-жылдарына дейін  кең тарады, бірақ оны экономикалық ағым </w:t>
      </w:r>
      <w:r w:rsidRPr="00C369CD">
        <w:rPr>
          <w:rFonts w:ascii="Times New Roman" w:hAnsi="Times New Roman"/>
          <w:bCs/>
          <w:i/>
          <w:iCs/>
          <w:sz w:val="28"/>
          <w:szCs w:val="28"/>
          <w:lang w:val="kk-KZ"/>
        </w:rPr>
        <w:t>кейнсиандық</w:t>
      </w:r>
      <w:r w:rsidRPr="00C369CD">
        <w:rPr>
          <w:rFonts w:ascii="Times New Roman" w:hAnsi="Times New Roman"/>
          <w:sz w:val="28"/>
          <w:szCs w:val="28"/>
          <w:lang w:val="kk-KZ"/>
        </w:rPr>
        <w:t xml:space="preserve"> «ығыстырып» шығарды.  Бұл бағыттың негізін қалаушы, ағылшынның көрнекті ғалым-экономисі Джон Мейнард Кейнс (1883-1946) болды. Кейнс өзінің 1936 жылы шыққан «Жұмыспен қамтудың, ақшаның және пайыздың жалпы теориясы» деген басты еңбегінде экономикалық мәселелерді реттеудің макроэкономикалық негіздерін жасай отырып, микроэкономикалық талдау шеңберінде шешіле алмайтын көптеген сұрақтарға жауап бере алды. Осы теория негізінде экономикалық екінші құрамдас бөлігі – макроэкономика қалыптасты. Кейнстің бұл еңбегі оны және</w:t>
      </w:r>
      <w:r w:rsidR="005212E2">
        <w:rPr>
          <w:rFonts w:ascii="Times New Roman" w:hAnsi="Times New Roman"/>
          <w:sz w:val="28"/>
          <w:szCs w:val="28"/>
          <w:lang w:val="kk-KZ"/>
        </w:rPr>
        <w:t xml:space="preserve"> </w:t>
      </w:r>
      <w:r w:rsidRPr="00C369CD">
        <w:rPr>
          <w:rFonts w:ascii="Times New Roman" w:hAnsi="Times New Roman"/>
          <w:sz w:val="28"/>
          <w:szCs w:val="28"/>
          <w:lang w:val="kk-KZ"/>
        </w:rPr>
        <w:t>оның</w:t>
      </w:r>
      <w:r w:rsidR="005212E2">
        <w:rPr>
          <w:rFonts w:ascii="Times New Roman" w:hAnsi="Times New Roman"/>
          <w:sz w:val="28"/>
          <w:szCs w:val="28"/>
          <w:lang w:val="kk-KZ"/>
        </w:rPr>
        <w:t xml:space="preserve"> </w:t>
      </w:r>
      <w:r w:rsidRPr="00C369CD">
        <w:rPr>
          <w:rFonts w:ascii="Times New Roman" w:hAnsi="Times New Roman"/>
          <w:sz w:val="28"/>
          <w:szCs w:val="28"/>
          <w:lang w:val="kk-KZ"/>
        </w:rPr>
        <w:t>теориясын</w:t>
      </w:r>
      <w:r w:rsidR="005212E2">
        <w:rPr>
          <w:rFonts w:ascii="Times New Roman" w:hAnsi="Times New Roman"/>
          <w:sz w:val="28"/>
          <w:szCs w:val="28"/>
          <w:lang w:val="kk-KZ"/>
        </w:rPr>
        <w:t xml:space="preserve"> </w:t>
      </w:r>
      <w:r w:rsidRPr="00C369CD">
        <w:rPr>
          <w:rFonts w:ascii="Times New Roman" w:hAnsi="Times New Roman"/>
          <w:sz w:val="28"/>
          <w:szCs w:val="28"/>
          <w:lang w:val="kk-KZ"/>
        </w:rPr>
        <w:t>әйгілі</w:t>
      </w:r>
      <w:r w:rsidR="005212E2">
        <w:rPr>
          <w:rFonts w:ascii="Times New Roman" w:hAnsi="Times New Roman"/>
          <w:sz w:val="28"/>
          <w:szCs w:val="28"/>
          <w:lang w:val="kk-KZ"/>
        </w:rPr>
        <w:t xml:space="preserve"> </w:t>
      </w:r>
      <w:r w:rsidRPr="00C369CD">
        <w:rPr>
          <w:rFonts w:ascii="Times New Roman" w:hAnsi="Times New Roman"/>
          <w:sz w:val="28"/>
          <w:szCs w:val="28"/>
          <w:lang w:val="kk-KZ"/>
        </w:rPr>
        <w:t>етті.  </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Кейнс неоклассикалық ілімнің негізгі қағидаларынан бас тарта отырып нарық өзін-өзін реттей алмайтын тетік екенін дәлелдеді. Мұндағы Кейнстің басты идеясы болып экономиканы мемлекеттік реттеудің қажеттілігі табылады. Өйткені, таза нарық жағдайында экономиканың күрделі мәселелері, атап айтсақ, жұмыссыздық, инфляция, экономиканың кезеңдік ауытқуы, әлеуметтік қамсыздандыру, халықтың әл-ауқаттылығын жақсарту сияқты күрделі мәселелер өздігінен шешілуі мүмкін емес, осыларды реттеу үшін мемлекет нарыққа міндетті түрде араласады. Кейнс ең алдымен, экономиканың қозғаушы күші деп ұсынысты емес, сұранысты бірінші орынға қояды, олай болса, ол жиынтық сұранысты көтеру және қолдау үшін мемлекеттің бюджет-салық және ақша-несие саясаттарын жүргізуді ұсынды. Кейнстің макроэкономикалық теориясын Элвин Хансен, Пол Самуэльсон, Джон Хикс, Евсей Домар және Рой Харрод сияқты ғалымдар әріқарай дамытып неокейнстік бағыттың негізін қалады. </w:t>
      </w:r>
      <w:r w:rsidRPr="00C369CD">
        <w:rPr>
          <w:rFonts w:ascii="Times New Roman" w:hAnsi="Times New Roman"/>
          <w:sz w:val="28"/>
          <w:szCs w:val="28"/>
          <w:lang w:val="kk-KZ"/>
        </w:rPr>
        <w:br/>
      </w:r>
      <w:r w:rsidR="005212E2">
        <w:rPr>
          <w:rFonts w:ascii="Times New Roman" w:hAnsi="Times New Roman"/>
          <w:sz w:val="28"/>
          <w:szCs w:val="28"/>
          <w:lang w:val="kk-KZ"/>
        </w:rPr>
        <w:t xml:space="preserve">            </w:t>
      </w:r>
      <w:r w:rsidRPr="00C369CD">
        <w:rPr>
          <w:rFonts w:ascii="Times New Roman" w:hAnsi="Times New Roman"/>
          <w:sz w:val="28"/>
          <w:szCs w:val="28"/>
          <w:lang w:val="kk-KZ"/>
        </w:rPr>
        <w:t>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w:t>
      </w:r>
    </w:p>
    <w:p w:rsidR="008E08C5" w:rsidRPr="00C369CD" w:rsidRDefault="008E08C5" w:rsidP="00647D35">
      <w:pPr>
        <w:spacing w:after="0" w:line="240" w:lineRule="auto"/>
        <w:ind w:firstLine="720"/>
        <w:jc w:val="both"/>
        <w:rPr>
          <w:rFonts w:ascii="Times New Roman" w:hAnsi="Times New Roman"/>
          <w:sz w:val="28"/>
          <w:szCs w:val="28"/>
        </w:rPr>
      </w:pPr>
      <w:r w:rsidRPr="00C369CD">
        <w:rPr>
          <w:rFonts w:ascii="Times New Roman" w:hAnsi="Times New Roman"/>
          <w:sz w:val="28"/>
          <w:szCs w:val="28"/>
          <w:lang w:val="kk-KZ"/>
        </w:rPr>
        <w:t xml:space="preserve">Сонымен қатар әлеуметтік мәселелерді шешуде </w:t>
      </w:r>
      <w:r w:rsidRPr="00C369CD">
        <w:rPr>
          <w:rFonts w:ascii="Times New Roman" w:hAnsi="Times New Roman"/>
          <w:i/>
          <w:sz w:val="28"/>
          <w:szCs w:val="28"/>
          <w:lang w:val="kk-KZ"/>
        </w:rPr>
        <w:t>институционалды-әлеуметтік бағыт</w:t>
      </w:r>
      <w:r w:rsidRPr="00C369CD">
        <w:rPr>
          <w:rFonts w:ascii="Times New Roman" w:hAnsi="Times New Roman"/>
          <w:sz w:val="28"/>
          <w:szCs w:val="28"/>
          <w:lang w:val="kk-KZ"/>
        </w:rPr>
        <w:t xml:space="preserve"> қалыптасты. Бұл теорияның негізгі өкілдері: американдық экономистер Торстейн Веблен (1857-1929), Джон Коммонс (1862-1938), Уэсли Митчелл (1874-1948), Джон Гэлбрейт (1908 жылы туылған).  Бұл теорияға сәкес экономикалық даму сипаты тек рыноктың өзі ғана емес, тұтас экономикалық институттардың жүйесі. Сонымен, институционализм – бұл адамдардың экономикалықтан басқа, әлеуметтік, мәдени, саяси, адамгершіліктік, құқықтық құндылықтарын зерттейтін ерекше бағыт.</w:t>
      </w:r>
      <w:r w:rsidRPr="00C369CD">
        <w:rPr>
          <w:rFonts w:ascii="Times New Roman" w:hAnsi="Times New Roman"/>
          <w:sz w:val="28"/>
          <w:szCs w:val="28"/>
          <w:lang w:val="kk-KZ"/>
        </w:rPr>
        <w:br/>
        <w:t>    </w:t>
      </w:r>
      <w:r w:rsidRPr="00C369CD">
        <w:rPr>
          <w:rFonts w:ascii="Times New Roman" w:hAnsi="Times New Roman"/>
          <w:sz w:val="28"/>
          <w:szCs w:val="28"/>
        </w:rPr>
        <w:t>Институционализм теориясынан негізгі екі бағыт тарайды: неоинституционализм және қоғамдық таңдау теориясы.</w:t>
      </w:r>
      <w:r w:rsidRPr="00C369CD">
        <w:rPr>
          <w:rFonts w:ascii="Times New Roman" w:hAnsi="Times New Roman"/>
          <w:sz w:val="28"/>
          <w:szCs w:val="28"/>
        </w:rPr>
        <w:br/>
        <w:t xml:space="preserve">   </w:t>
      </w:r>
      <w:r w:rsidR="00BE4308">
        <w:rPr>
          <w:rFonts w:ascii="Times New Roman" w:hAnsi="Times New Roman"/>
          <w:sz w:val="28"/>
          <w:szCs w:val="28"/>
          <w:lang w:val="kk-KZ"/>
        </w:rPr>
        <w:tab/>
      </w:r>
      <w:r w:rsidRPr="00C369CD">
        <w:rPr>
          <w:rFonts w:ascii="Times New Roman" w:hAnsi="Times New Roman"/>
          <w:sz w:val="28"/>
          <w:szCs w:val="28"/>
        </w:rPr>
        <w:t xml:space="preserve"> Неоинституционализм бағыты меншік құқығының экономика-лық теориясы деп аталады. Негізін салушы болып американдық экономист, </w:t>
      </w:r>
      <w:r w:rsidRPr="00C369CD">
        <w:rPr>
          <w:rFonts w:ascii="Times New Roman" w:hAnsi="Times New Roman"/>
          <w:sz w:val="28"/>
          <w:szCs w:val="28"/>
        </w:rPr>
        <w:lastRenderedPageBreak/>
        <w:t>Нобель сыйлығының лауреаты Рональд Коуз (1911 жылы туылған) табылады. Бұл бағыт трансакциондық шығындар теориясына аса мән бере отырып, нарықтық қатынастарды дамытудағы меншік құқығының жаңа рөлін қалыптастырды және өндірісті нарықтық тұрғыдан тиімді үйлестірудің шығындарын анықтауды алға тартты.</w:t>
      </w:r>
      <w:r w:rsidRPr="00C369CD">
        <w:rPr>
          <w:rFonts w:ascii="Times New Roman" w:hAnsi="Times New Roman"/>
          <w:sz w:val="28"/>
          <w:szCs w:val="28"/>
        </w:rPr>
        <w:br/>
        <w:t xml:space="preserve">   </w:t>
      </w:r>
      <w:r w:rsidR="00BE4308">
        <w:rPr>
          <w:rFonts w:ascii="Times New Roman" w:hAnsi="Times New Roman"/>
          <w:sz w:val="28"/>
          <w:szCs w:val="28"/>
          <w:lang w:val="kk-KZ"/>
        </w:rPr>
        <w:tab/>
      </w:r>
      <w:r w:rsidRPr="00C369CD">
        <w:rPr>
          <w:rFonts w:ascii="Times New Roman" w:hAnsi="Times New Roman"/>
          <w:sz w:val="28"/>
          <w:szCs w:val="28"/>
        </w:rPr>
        <w:t> Қоғамдық таңдау теориясы экономикалық және саяси құбылыстардың өзара байланысын зерттейді. Американдық экономистер, Нобель сыйлығының лауреаттары Джеймс Бьюкенен (1919 жылы туылған) мен Кэннет Эрроу (1921 жылы туылған) осы теорияның негізін қалаушылар болып табылады. Қоғамдық таңдау теориясы саясат қызметін экономикалық талдауды ұсынады. Саясат саласы ерекше нарық қарастырылады, бұл жерде саясат басындағы қоғамдық лауазымды тұлғалар жеке индивидтер мен фирмалар сияқты өздерінің жеке пайдасын басшылыққа ала отырып маңызды шешімдер қабылдайды. Сонымен қатар, атқарушы және заң шығарушы билік органдары басқару шешімдерін қабылдай отырып әл-ауқаттылықты арттыруға тырысады.</w:t>
      </w:r>
      <w:r w:rsidRPr="00C369CD">
        <w:rPr>
          <w:rFonts w:ascii="Times New Roman" w:hAnsi="Times New Roman"/>
          <w:sz w:val="28"/>
          <w:szCs w:val="28"/>
        </w:rPr>
        <w:br/>
        <w:t xml:space="preserve">   </w:t>
      </w:r>
      <w:r w:rsidR="00BE4308">
        <w:rPr>
          <w:rFonts w:ascii="Times New Roman" w:hAnsi="Times New Roman"/>
          <w:sz w:val="28"/>
          <w:szCs w:val="28"/>
          <w:lang w:val="kk-KZ"/>
        </w:rPr>
        <w:tab/>
      </w:r>
      <w:r w:rsidRPr="00C369CD">
        <w:rPr>
          <w:rFonts w:ascii="Times New Roman" w:hAnsi="Times New Roman"/>
          <w:sz w:val="28"/>
          <w:szCs w:val="28"/>
        </w:rPr>
        <w:t> Соңында, экономикалық ғылымның әртүрлі бағыттары мен ілімдеріне және олардың ерекшеліктеріне қарай отырып, біз қазіргі экономикалық теорияның жай ғана заңдар мен нормалардың қалыптасқан жиыны емес екенін, оның әртүрлі экономикалық жүйелерді зерттеуде туындайтын сұрақтарға жауап бере алатын танып білудің икемді және үнемі жетілдіріліп отыратын құралы ретінде түсіне аламыз.    </w:t>
      </w:r>
    </w:p>
    <w:p w:rsidR="008E08C5" w:rsidRDefault="008E08C5" w:rsidP="00647D35">
      <w:pPr>
        <w:spacing w:after="0" w:line="240" w:lineRule="auto"/>
        <w:ind w:firstLine="708"/>
        <w:jc w:val="both"/>
        <w:rPr>
          <w:rFonts w:ascii="Times New Roman" w:hAnsi="Times New Roman"/>
          <w:sz w:val="28"/>
          <w:szCs w:val="28"/>
          <w:lang w:val="kk-KZ"/>
        </w:rPr>
      </w:pPr>
      <w:r w:rsidRPr="00C369CD">
        <w:rPr>
          <w:rFonts w:ascii="Times New Roman" w:hAnsi="Times New Roman"/>
          <w:sz w:val="28"/>
          <w:szCs w:val="28"/>
          <w:lang w:val="kk-KZ"/>
        </w:rPr>
        <w:t xml:space="preserve">Сонымен, </w:t>
      </w:r>
      <w:r w:rsidRPr="00C369CD">
        <w:rPr>
          <w:rFonts w:ascii="Times New Roman" w:hAnsi="Times New Roman"/>
          <w:bCs/>
          <w:sz w:val="28"/>
          <w:szCs w:val="28"/>
          <w:lang w:val="kk-KZ"/>
        </w:rPr>
        <w:t>экономикалық теория пәні</w:t>
      </w:r>
      <w:r w:rsidRPr="00C369CD">
        <w:rPr>
          <w:rFonts w:ascii="Times New Roman" w:hAnsi="Times New Roman"/>
          <w:sz w:val="28"/>
          <w:szCs w:val="28"/>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2840E4" w:rsidRPr="002840E4" w:rsidRDefault="002840E4" w:rsidP="00647D35">
      <w:pPr>
        <w:widowControl w:val="0"/>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Экономикалық теория</w:t>
      </w:r>
      <w:r w:rsidRPr="002840E4">
        <w:rPr>
          <w:rFonts w:ascii="Times New Roman" w:hAnsi="Times New Roman" w:cs="Times New Roman"/>
          <w:sz w:val="28"/>
          <w:szCs w:val="28"/>
          <w:lang w:val="kk-KZ"/>
        </w:rPr>
        <w:t xml:space="preserve"> -  адамдардың қоғам өндірісі ресурстарының шектелуіне байланысты шексіз қажеттілігін қанағаттандыру барысындағы өндірістік қатынастар.</w:t>
      </w:r>
    </w:p>
    <w:p w:rsidR="008E08C5" w:rsidRPr="00C369CD"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Қазіргі экономикалық теория пәнінің негізгі мақсаты-болашақ мамандарды қоғам өміріндегі экономикалық проблемалармен терең таныстырып, егеменді мемлекетіміздің экономикалық саясатын құру мен оны жүзеге асыруға белсене қатынасу қабілеттілігін дамыту.</w:t>
      </w:r>
    </w:p>
    <w:p w:rsidR="008E08C5" w:rsidRDefault="008E08C5" w:rsidP="00647D3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Экономикалық теорияның пәні болып нарықтық қатынастарды талдау болып табылады.</w:t>
      </w:r>
      <w:r w:rsidRPr="00642F30">
        <w:rPr>
          <w:rFonts w:ascii="Times New Roman" w:hAnsi="Times New Roman"/>
          <w:sz w:val="28"/>
          <w:szCs w:val="28"/>
          <w:lang w:val="kk-KZ"/>
        </w:rPr>
        <w:t xml:space="preserve"> </w:t>
      </w:r>
    </w:p>
    <w:p w:rsidR="008E08C5" w:rsidRDefault="008E08C5" w:rsidP="00647D35">
      <w:pPr>
        <w:spacing w:after="0" w:line="240" w:lineRule="auto"/>
        <w:ind w:firstLine="720"/>
        <w:jc w:val="both"/>
        <w:rPr>
          <w:rFonts w:ascii="Times New Roman" w:hAnsi="Times New Roman"/>
          <w:sz w:val="28"/>
          <w:szCs w:val="28"/>
          <w:lang w:val="kk-KZ"/>
        </w:rPr>
      </w:pPr>
      <w:r w:rsidRPr="004C7ABD">
        <w:rPr>
          <w:rFonts w:ascii="Times New Roman" w:hAnsi="Times New Roman"/>
          <w:sz w:val="28"/>
          <w:szCs w:val="28"/>
          <w:lang w:val="kk-KZ"/>
        </w:rPr>
        <w:t>Қазіргі кезеңде "экономика" термині ү</w:t>
      </w:r>
      <w:r>
        <w:rPr>
          <w:rFonts w:ascii="Times New Roman" w:hAnsi="Times New Roman"/>
          <w:sz w:val="28"/>
          <w:szCs w:val="28"/>
          <w:lang w:val="kk-KZ"/>
        </w:rPr>
        <w:t xml:space="preserve">ш негізгі мағынамен анықталады (кесте 2). </w:t>
      </w:r>
    </w:p>
    <w:p w:rsidR="008E08C5" w:rsidRDefault="008E08C5" w:rsidP="00647D35">
      <w:pPr>
        <w:spacing w:after="0" w:line="240" w:lineRule="auto"/>
        <w:ind w:firstLine="720"/>
        <w:jc w:val="both"/>
        <w:rPr>
          <w:rFonts w:ascii="Times New Roman" w:hAnsi="Times New Roman"/>
          <w:sz w:val="28"/>
          <w:szCs w:val="28"/>
          <w:lang w:val="kk-KZ"/>
        </w:rPr>
      </w:pPr>
    </w:p>
    <w:p w:rsidR="008E08C5" w:rsidRPr="00C369CD" w:rsidRDefault="008E08C5" w:rsidP="00647D3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Кесте 2 Экономика ұғымының негізгі мағынасы</w:t>
      </w:r>
    </w:p>
    <w:tbl>
      <w:tblPr>
        <w:tblStyle w:val="ab"/>
        <w:tblW w:w="0" w:type="auto"/>
        <w:tblLook w:val="04A0"/>
      </w:tblPr>
      <w:tblGrid>
        <w:gridCol w:w="3190"/>
        <w:gridCol w:w="3190"/>
        <w:gridCol w:w="3191"/>
      </w:tblGrid>
      <w:tr w:rsidR="008E08C5" w:rsidRPr="00A97DE0" w:rsidTr="00D17EE4">
        <w:tc>
          <w:tcPr>
            <w:tcW w:w="9571" w:type="dxa"/>
            <w:gridSpan w:val="3"/>
          </w:tcPr>
          <w:p w:rsidR="008E08C5" w:rsidRPr="00A97DE0" w:rsidRDefault="008E08C5" w:rsidP="00647D35">
            <w:pPr>
              <w:jc w:val="center"/>
              <w:rPr>
                <w:sz w:val="24"/>
                <w:szCs w:val="24"/>
                <w:lang w:val="kk-KZ"/>
              </w:rPr>
            </w:pPr>
            <w:r w:rsidRPr="00A97DE0">
              <w:rPr>
                <w:sz w:val="24"/>
                <w:szCs w:val="24"/>
                <w:lang w:val="kk-KZ"/>
              </w:rPr>
              <w:t xml:space="preserve">Экономика </w:t>
            </w:r>
            <w:r>
              <w:rPr>
                <w:sz w:val="24"/>
                <w:szCs w:val="24"/>
                <w:lang w:val="en-US"/>
              </w:rPr>
              <w:t xml:space="preserve">- </w:t>
            </w:r>
            <w:r w:rsidRPr="00A97DE0">
              <w:rPr>
                <w:sz w:val="24"/>
                <w:szCs w:val="24"/>
                <w:lang w:val="kk-KZ"/>
              </w:rPr>
              <w:t>бұл</w:t>
            </w:r>
          </w:p>
        </w:tc>
      </w:tr>
      <w:tr w:rsidR="008E08C5" w:rsidRPr="00C1431D" w:rsidTr="00D17EE4">
        <w:tc>
          <w:tcPr>
            <w:tcW w:w="3190" w:type="dxa"/>
          </w:tcPr>
          <w:p w:rsidR="008E08C5" w:rsidRPr="00A97DE0" w:rsidRDefault="008E08C5" w:rsidP="00647D35">
            <w:pPr>
              <w:jc w:val="both"/>
              <w:rPr>
                <w:sz w:val="24"/>
                <w:szCs w:val="24"/>
                <w:lang w:val="kk-KZ"/>
              </w:rPr>
            </w:pPr>
            <w:r w:rsidRPr="00A97DE0">
              <w:rPr>
                <w:sz w:val="24"/>
                <w:szCs w:val="24"/>
                <w:lang w:val="kk-KZ"/>
              </w:rPr>
              <w:t>адамдардың шаруашылық іс-әрекетімен және өндіріспен байланысты қоғамдық қатынастар жиынтығы.</w:t>
            </w:r>
          </w:p>
        </w:tc>
        <w:tc>
          <w:tcPr>
            <w:tcW w:w="3190" w:type="dxa"/>
          </w:tcPr>
          <w:p w:rsidR="008E08C5" w:rsidRPr="00A97DE0" w:rsidRDefault="008E08C5" w:rsidP="00647D35">
            <w:pPr>
              <w:ind w:firstLine="426"/>
              <w:jc w:val="both"/>
              <w:rPr>
                <w:sz w:val="24"/>
                <w:szCs w:val="24"/>
                <w:lang w:val="kk-KZ"/>
              </w:rPr>
            </w:pPr>
            <w:r w:rsidRPr="00A97DE0">
              <w:rPr>
                <w:sz w:val="24"/>
                <w:szCs w:val="24"/>
                <w:lang w:val="kk-KZ"/>
              </w:rPr>
              <w:t xml:space="preserve">жеке шаруашылық немесе өндірістік жүйе (жеке қаланың, облыстың, аймақтың, мемлекеттің немесе мемлекет топтарының экономикасы). </w:t>
            </w:r>
          </w:p>
          <w:p w:rsidR="008E08C5" w:rsidRPr="00A97DE0" w:rsidRDefault="008E08C5" w:rsidP="00647D35">
            <w:pPr>
              <w:jc w:val="both"/>
              <w:rPr>
                <w:sz w:val="24"/>
                <w:szCs w:val="24"/>
                <w:lang w:val="kk-KZ"/>
              </w:rPr>
            </w:pPr>
          </w:p>
        </w:tc>
        <w:tc>
          <w:tcPr>
            <w:tcW w:w="3191" w:type="dxa"/>
          </w:tcPr>
          <w:p w:rsidR="008E08C5" w:rsidRPr="00A97DE0" w:rsidRDefault="008E08C5" w:rsidP="00647D35">
            <w:pPr>
              <w:ind w:firstLine="426"/>
              <w:jc w:val="both"/>
              <w:rPr>
                <w:sz w:val="24"/>
                <w:szCs w:val="24"/>
                <w:lang w:val="kk-KZ"/>
              </w:rPr>
            </w:pPr>
            <w:r w:rsidRPr="00A97DE0">
              <w:rPr>
                <w:sz w:val="24"/>
                <w:szCs w:val="24"/>
                <w:lang w:val="kk-KZ"/>
              </w:rPr>
              <w:t xml:space="preserve">қоғамның шаруашылық өмірінің белгілі бір саласын зерттейтін ғылыми және оқыту пәні. </w:t>
            </w:r>
          </w:p>
          <w:p w:rsidR="008E08C5" w:rsidRPr="00A97DE0" w:rsidRDefault="008E08C5" w:rsidP="00647D35">
            <w:pPr>
              <w:jc w:val="both"/>
              <w:rPr>
                <w:sz w:val="24"/>
                <w:szCs w:val="24"/>
                <w:lang w:val="kk-KZ"/>
              </w:rPr>
            </w:pPr>
          </w:p>
        </w:tc>
      </w:tr>
    </w:tbl>
    <w:p w:rsidR="00486E4E" w:rsidRDefault="00486E4E" w:rsidP="00647D35">
      <w:pPr>
        <w:spacing w:after="0" w:line="240" w:lineRule="auto"/>
        <w:rPr>
          <w:rFonts w:ascii="Times New Roman" w:hAnsi="Times New Roman"/>
          <w:b/>
          <w:sz w:val="28"/>
          <w:szCs w:val="24"/>
          <w:lang w:val="kk-KZ"/>
        </w:rPr>
      </w:pPr>
    </w:p>
    <w:p w:rsidR="008E08C5" w:rsidRPr="00486E4E" w:rsidRDefault="008E08C5" w:rsidP="00647D35">
      <w:pPr>
        <w:spacing w:after="0" w:line="240" w:lineRule="auto"/>
        <w:ind w:left="708"/>
        <w:rPr>
          <w:rFonts w:ascii="Times New Roman" w:eastAsia="Times New Roman" w:hAnsi="Times New Roman" w:cs="Times New Roman"/>
          <w:b/>
          <w:i/>
          <w:sz w:val="28"/>
          <w:szCs w:val="28"/>
          <w:lang w:val="kk-KZ" w:eastAsia="ru-RU"/>
        </w:rPr>
      </w:pPr>
      <w:r w:rsidRPr="00486E4E">
        <w:rPr>
          <w:rFonts w:ascii="Times New Roman" w:hAnsi="Times New Roman"/>
          <w:b/>
          <w:sz w:val="28"/>
          <w:szCs w:val="24"/>
          <w:lang w:val="kk-KZ"/>
        </w:rPr>
        <w:t>1.2</w:t>
      </w:r>
      <w:r w:rsidRPr="00486E4E">
        <w:rPr>
          <w:rFonts w:ascii="Times New Roman" w:hAnsi="Times New Roman"/>
          <w:sz w:val="24"/>
          <w:szCs w:val="24"/>
          <w:lang w:val="kk-KZ"/>
        </w:rPr>
        <w:t xml:space="preserve"> </w:t>
      </w:r>
      <w:r w:rsidRPr="00486E4E">
        <w:rPr>
          <w:rFonts w:ascii="Times New Roman" w:eastAsia="Times New Roman" w:hAnsi="Times New Roman" w:cs="Times New Roman"/>
          <w:b/>
          <w:i/>
          <w:sz w:val="28"/>
          <w:szCs w:val="28"/>
          <w:lang w:val="kk-KZ" w:eastAsia="ru-RU"/>
        </w:rPr>
        <w:t>Экономиканы ғылыми танудың әдістері мен құралдары. П</w:t>
      </w:r>
      <w:r w:rsidR="00486E4E" w:rsidRPr="00486E4E">
        <w:rPr>
          <w:rFonts w:ascii="Times New Roman" w:eastAsia="Times New Roman" w:hAnsi="Times New Roman" w:cs="Times New Roman"/>
          <w:b/>
          <w:i/>
          <w:sz w:val="28"/>
          <w:szCs w:val="28"/>
          <w:lang w:val="kk-KZ" w:eastAsia="ru-RU"/>
        </w:rPr>
        <w:t>озитивті және нормативті талдау</w:t>
      </w:r>
    </w:p>
    <w:p w:rsidR="002840E4" w:rsidRPr="002840E4" w:rsidRDefault="008E08C5" w:rsidP="00647D35">
      <w:pPr>
        <w:pStyle w:val="a5"/>
        <w:rPr>
          <w:rFonts w:ascii="Times New Roman" w:hAnsi="Times New Roman"/>
          <w:szCs w:val="28"/>
          <w:lang w:val="kk-KZ"/>
        </w:rPr>
      </w:pPr>
      <w:r>
        <w:rPr>
          <w:rFonts w:ascii="Times New Roman" w:hAnsi="Times New Roman"/>
          <w:lang w:val="kk-KZ"/>
        </w:rPr>
        <w:tab/>
      </w:r>
      <w:r w:rsidR="002840E4" w:rsidRPr="002840E4">
        <w:rPr>
          <w:rFonts w:ascii="Times New Roman" w:hAnsi="Times New Roman"/>
          <w:szCs w:val="28"/>
          <w:lang w:val="kk-KZ"/>
        </w:rPr>
        <w:t>Экономикалық процестерді тану әдістерінің жаратылыстану ғылымдарындағы зерттеу әдісінен айырмасы бар. Барлық жағдайда зеттеуші мен оқытушы диалектикалық әдісті қолданады. Бұл әдістің негізін ескі дүниедегі гректер қаласа, ғылыми жүйеге салуда неміс философы Гегельдің еңбегі зор. Шын мәнісіндегі ғалым барлық процестерді даму үстінде ойлап қарайды, яғни диалектикалық тұрғыдан ойлайды деген сөз. Олай болса ғылыми тану процестер мен құбылыстардың мәнін, олардың арасындағы өзара байланысын, дамудың себебі және қозғаушы күшін зерттеуге тиіс. Ғылыми танудың түрлері мен әдістері көп.</w:t>
      </w:r>
    </w:p>
    <w:p w:rsidR="002840E4" w:rsidRPr="002840E4" w:rsidRDefault="002840E4" w:rsidP="00647D35">
      <w:pPr>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Олардың негізгілері мыналар:</w:t>
      </w:r>
      <w:r w:rsidRPr="002840E4">
        <w:rPr>
          <w:rFonts w:ascii="Times New Roman" w:hAnsi="Times New Roman" w:cs="Times New Roman"/>
          <w:sz w:val="28"/>
          <w:szCs w:val="28"/>
          <w:lang w:val="kk-KZ"/>
        </w:rPr>
        <w:t xml:space="preserve"> талдау және синтез, индукция және дедукция, логикалық және тарихи көзқарастар, модельдер жасау және ғылыми абстракция т.б. Танымның бұл әдістерінің кейбір түрлері жаратылыстану, қоғамдық ғылымдарда да пайдаланады. Бірақ, олардың қолдану түрлері мен шектері ғылымның атқаратын қызметі мен оның сипатына байланысты.</w:t>
      </w:r>
    </w:p>
    <w:p w:rsidR="002840E4" w:rsidRPr="002840E4" w:rsidRDefault="002840E4" w:rsidP="00647D35">
      <w:pPr>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Талдау</w:t>
      </w:r>
      <w:r w:rsidRPr="002840E4">
        <w:rPr>
          <w:rFonts w:ascii="Times New Roman" w:hAnsi="Times New Roman" w:cs="Times New Roman"/>
          <w:sz w:val="28"/>
          <w:szCs w:val="28"/>
          <w:lang w:val="kk-KZ"/>
        </w:rPr>
        <w:t xml:space="preserve"> - жинақталған экономикалық құбылыстар мен фактілерді жеке дара бөліп талдау, оқыту.</w:t>
      </w:r>
    </w:p>
    <w:p w:rsidR="002840E4" w:rsidRPr="002840E4" w:rsidRDefault="002840E4" w:rsidP="00647D35">
      <w:pPr>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Синтез</w:t>
      </w:r>
      <w:r w:rsidRPr="002840E4">
        <w:rPr>
          <w:rFonts w:ascii="Times New Roman" w:hAnsi="Times New Roman" w:cs="Times New Roman"/>
          <w:sz w:val="28"/>
          <w:szCs w:val="28"/>
          <w:lang w:val="kk-KZ"/>
        </w:rPr>
        <w:t xml:space="preserve"> - талдаудың қорытындысын жинақтап, біріктіріп тұжырымдау.</w:t>
      </w:r>
    </w:p>
    <w:p w:rsidR="002840E4" w:rsidRPr="002840E4" w:rsidRDefault="002840E4" w:rsidP="00647D35">
      <w:pPr>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Индукция</w:t>
      </w:r>
      <w:r w:rsidRPr="002840E4">
        <w:rPr>
          <w:rFonts w:ascii="Times New Roman" w:hAnsi="Times New Roman" w:cs="Times New Roman"/>
          <w:sz w:val="28"/>
          <w:szCs w:val="28"/>
          <w:lang w:val="kk-KZ"/>
        </w:rPr>
        <w:t xml:space="preserve"> - жеке құбылыстар мен оқиғалардан логика арқылы жалпы қағидалар, принциптер қалыптастыру. Демек, көптеген деректерді    зерттеу нәтижесінде жалпы қорытынды жасау.</w:t>
      </w:r>
    </w:p>
    <w:p w:rsidR="002840E4" w:rsidRPr="002840E4" w:rsidRDefault="002840E4" w:rsidP="00647D35">
      <w:pPr>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b/>
          <w:sz w:val="28"/>
          <w:szCs w:val="28"/>
          <w:lang w:val="kk-KZ"/>
        </w:rPr>
        <w:t>Дедукция</w:t>
      </w:r>
      <w:r w:rsidRPr="002840E4">
        <w:rPr>
          <w:rFonts w:ascii="Times New Roman" w:hAnsi="Times New Roman" w:cs="Times New Roman"/>
          <w:sz w:val="28"/>
          <w:szCs w:val="28"/>
          <w:lang w:val="kk-KZ"/>
        </w:rPr>
        <w:t xml:space="preserve"> - керісінше, жалпы қорытындылар негізінде экономикалық құбылыстардың, процестердің кейбір жеке алынған ерекшеліктерін сипаттау.</w:t>
      </w:r>
    </w:p>
    <w:p w:rsidR="002840E4" w:rsidRPr="002840E4" w:rsidRDefault="002840E4" w:rsidP="00647D35">
      <w:pPr>
        <w:widowControl w:val="0"/>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sz w:val="28"/>
          <w:szCs w:val="28"/>
          <w:lang w:val="kk-KZ"/>
        </w:rPr>
        <w:t>Бұл соңғы екі әдіс бір-бірін толықтыра отырып, экономикалық саясат жасау үшін пайдаланылады.</w:t>
      </w:r>
    </w:p>
    <w:p w:rsidR="002840E4" w:rsidRPr="002840E4" w:rsidRDefault="002840E4" w:rsidP="00647D35">
      <w:pPr>
        <w:widowControl w:val="0"/>
        <w:spacing w:after="0" w:line="240" w:lineRule="auto"/>
        <w:ind w:firstLine="709"/>
        <w:jc w:val="both"/>
        <w:rPr>
          <w:rFonts w:ascii="Times New Roman" w:hAnsi="Times New Roman" w:cs="Times New Roman"/>
          <w:sz w:val="28"/>
          <w:szCs w:val="28"/>
          <w:lang w:val="kk-KZ"/>
        </w:rPr>
      </w:pPr>
      <w:r w:rsidRPr="002840E4">
        <w:rPr>
          <w:rFonts w:ascii="Times New Roman" w:hAnsi="Times New Roman" w:cs="Times New Roman"/>
          <w:sz w:val="28"/>
          <w:szCs w:val="28"/>
          <w:lang w:val="kk-KZ"/>
        </w:rPr>
        <w:t>Экономикалық құбылыстар мен процестерді зерттеу, тарихи көзқарастар мен логикаға негізделген зерттеу әдісін ұштастыру арқылы жүзеге асырылады. «Логикалық әдісті Ф.Энгельс: Шын мәнінде тарихи түрден және кедергі келтіретін кездейсоқтықтардан арылған тарихи әдістен басқа ештеңе де емес. Тарих неден басталса, ойлар желісі де содан басталуы тиіс. Сондықтан оның одан әрі дамуының өзі тарихи процестің абстрактылы және теориялық жағынан дәйекті түрде бейнеленуінен» деп жазды</w:t>
      </w:r>
      <w:r w:rsidRPr="00AB1293">
        <w:rPr>
          <w:rStyle w:val="aff"/>
          <w:rFonts w:ascii="Times New Roman" w:hAnsi="Times New Roman"/>
          <w:szCs w:val="28"/>
        </w:rPr>
        <w:footnoteReference w:id="1"/>
      </w:r>
      <w:r w:rsidRPr="002840E4">
        <w:rPr>
          <w:rFonts w:ascii="Times New Roman" w:hAnsi="Times New Roman" w:cs="Times New Roman"/>
          <w:sz w:val="28"/>
          <w:szCs w:val="28"/>
          <w:lang w:val="kk-KZ"/>
        </w:rPr>
        <w:t>.</w:t>
      </w:r>
    </w:p>
    <w:p w:rsidR="002840E4" w:rsidRPr="00AB1293" w:rsidRDefault="002840E4" w:rsidP="00647D35">
      <w:pPr>
        <w:widowControl w:val="0"/>
        <w:spacing w:after="0" w:line="240" w:lineRule="auto"/>
        <w:ind w:firstLine="709"/>
        <w:jc w:val="both"/>
        <w:rPr>
          <w:rFonts w:ascii="Times New Roman" w:hAnsi="Times New Roman" w:cs="Times New Roman"/>
          <w:sz w:val="28"/>
          <w:szCs w:val="28"/>
          <w:lang w:val="ru-MO"/>
        </w:rPr>
      </w:pPr>
      <w:r w:rsidRPr="00C1431D">
        <w:rPr>
          <w:rFonts w:ascii="Times New Roman" w:hAnsi="Times New Roman" w:cs="Times New Roman"/>
          <w:b/>
          <w:sz w:val="28"/>
          <w:szCs w:val="28"/>
          <w:lang w:val="kk-KZ"/>
        </w:rPr>
        <w:t>Экономикалық математикалық модель (үлгі).</w:t>
      </w:r>
      <w:r w:rsidRPr="00C1431D">
        <w:rPr>
          <w:rFonts w:ascii="Times New Roman" w:hAnsi="Times New Roman" w:cs="Times New Roman"/>
          <w:sz w:val="28"/>
          <w:szCs w:val="28"/>
          <w:lang w:val="kk-KZ"/>
        </w:rPr>
        <w:t xml:space="preserve"> Экономикалық теорияны практикада пайдалану үшін экономикалық-математикалық модельдер қажет, оларды пайдалану арқылы ғана экономиканың жағдайын түсінуге, белгілі мерзімнен кейін экономикада не болатынын, оның салдары, қабылданған шешімдердің әлеуметтік-экономикалық нәтижесі қалай болатынын дәлелдеп айтуға болады. Экономикада математикалық модельдеу өте қиын іс.  Экономика дегеніміз күрделі жүйе, оның қызмет ету   шарттары, экономикалық жағдайдың сипаттамасы кездейсоқ өлшемдер және кездейсоқ </w:t>
      </w:r>
      <w:r w:rsidRPr="00C1431D">
        <w:rPr>
          <w:rFonts w:ascii="Times New Roman" w:hAnsi="Times New Roman" w:cs="Times New Roman"/>
          <w:sz w:val="28"/>
          <w:szCs w:val="28"/>
          <w:lang w:val="kk-KZ"/>
        </w:rPr>
        <w:lastRenderedPageBreak/>
        <w:t xml:space="preserve">реттелмейтін байланыстармен ұштасады. </w:t>
      </w:r>
      <w:r w:rsidRPr="00AB1293">
        <w:rPr>
          <w:rFonts w:ascii="Times New Roman" w:hAnsi="Times New Roman" w:cs="Times New Roman"/>
          <w:sz w:val="28"/>
          <w:szCs w:val="28"/>
          <w:lang w:val="ru-MO"/>
        </w:rPr>
        <w:t>Сонымен модельдер жағдайының сипаттамасы бір мағынада белгіленбейді, ол бөлу заңдарының болжамдылығы арқылы анықталады.</w:t>
      </w:r>
    </w:p>
    <w:p w:rsidR="002840E4" w:rsidRPr="00AB1293" w:rsidRDefault="002840E4" w:rsidP="00647D35">
      <w:pPr>
        <w:widowControl w:val="0"/>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 xml:space="preserve">Экономикалық зерттеулердің маңызды әдісі - </w:t>
      </w:r>
      <w:r w:rsidRPr="00AB1293">
        <w:rPr>
          <w:rFonts w:ascii="Times New Roman" w:hAnsi="Times New Roman" w:cs="Times New Roman"/>
          <w:b/>
          <w:sz w:val="28"/>
          <w:szCs w:val="28"/>
          <w:lang w:val="ru-MO"/>
        </w:rPr>
        <w:t>ғылыми абстракция</w:t>
      </w:r>
      <w:r w:rsidRPr="00AB1293">
        <w:rPr>
          <w:rFonts w:ascii="Times New Roman" w:hAnsi="Times New Roman" w:cs="Times New Roman"/>
          <w:sz w:val="28"/>
          <w:szCs w:val="28"/>
          <w:lang w:val="ru-MO"/>
        </w:rPr>
        <w:t>. Ол басқа да гуманитарлық, жаратылыстану, техникалық ғылымдарда қолданылады. Ғылыми абстракция дегеніміз зерттеу пәнін жеке, әсіресе кездейсоқ, қысқа мерзімді, дара құбылыстардан біздің түсінігімізді оқшаулап, оның тұрақты, әрдайым қайталанатын мәнін, маңызын ашу. Осылай болған жағдайда ғана объектіні мүмкіндігінше жан-жақты қамтуға, оның заңдарын белгілеуге, мүмкіндігінше оларға материалдық форма беруге болады. Мысал ретінде баға қозғалысын алсақ, бір қарағанда ол түсініксіз, шегі жоқ, аласапыран процесс тәрізді, бірақ та баға динамикасы /өрісі/ нақтылы факторлармен: керексіну және ұсыныс, өндіріс және тасымал шығындары т.с. белгіленеді.</w:t>
      </w:r>
    </w:p>
    <w:p w:rsidR="002840E4" w:rsidRPr="00AB1293" w:rsidRDefault="002840E4"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Абстракция әдісінің де шегі бар. Оны зерттеушінің дарындылығы белгілейді. Абстракциялау процесінде категориялар, ұғымдар тұжырымдалады, олар құбылыстар мен процестердің жекешеленген және жинақталған жағын білдіреді.</w:t>
      </w:r>
    </w:p>
    <w:p w:rsidR="002840E4" w:rsidRPr="00AB1293" w:rsidRDefault="002840E4"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Экономикалық зерттеулерде басқа да статистикалық байқау, ұсыну, болжам тексеру т.с.с. әдістер қарастырылады.</w:t>
      </w:r>
    </w:p>
    <w:p w:rsidR="00927732" w:rsidRPr="00810157" w:rsidRDefault="00D53454" w:rsidP="00647D35">
      <w:pPr>
        <w:pStyle w:val="af7"/>
        <w:spacing w:before="0" w:beforeAutospacing="0" w:after="0" w:afterAutospacing="0"/>
        <w:ind w:firstLine="708"/>
        <w:jc w:val="both"/>
        <w:rPr>
          <w:sz w:val="28"/>
          <w:szCs w:val="28"/>
          <w:lang w:val="kk-KZ"/>
        </w:rPr>
      </w:pPr>
      <w:r>
        <w:rPr>
          <w:i/>
          <w:iCs/>
          <w:sz w:val="28"/>
          <w:szCs w:val="28"/>
          <w:lang w:val="kk-KZ"/>
        </w:rPr>
        <w:t xml:space="preserve"> </w:t>
      </w:r>
      <w:r w:rsidR="00927732">
        <w:rPr>
          <w:sz w:val="28"/>
          <w:szCs w:val="28"/>
          <w:lang w:val="kk-KZ"/>
        </w:rPr>
        <w:t xml:space="preserve"> </w:t>
      </w:r>
      <w:r w:rsidR="00927732" w:rsidRPr="00927732">
        <w:rPr>
          <w:sz w:val="28"/>
          <w:szCs w:val="28"/>
          <w:lang w:val="kk-KZ"/>
        </w:rPr>
        <w:t xml:space="preserve">Балама шешімнің негізгі шешіммен қаншалықты дұрыс не теріс екенін нормативті экономикалық талдау бағалайды. </w:t>
      </w:r>
      <w:r w:rsidR="00927732" w:rsidRPr="00810157">
        <w:rPr>
          <w:sz w:val="28"/>
          <w:szCs w:val="28"/>
          <w:lang w:val="kk-KZ"/>
        </w:rPr>
        <w:t>Нормативті талдауды не болуы мүмкін деген сұраққа салыстырмалы түрде дұрыс жауап алу үшін қолдануға болады. Нормативті тұжырымдар тек кеңес береді және оларды фактілермен растау немесе жоққа шығару қиын, себебі олар негізінен бұйрық түрінде болады. Сонымен нормативті талдау нақты экономикалық шарттардың, экономикалық саясаттың жақсы не жаман екендігі туралы қорытынды шығаратын экономикалық талдау десе де болады.</w:t>
      </w:r>
    </w:p>
    <w:p w:rsidR="00606BEB" w:rsidRPr="00606BEB" w:rsidRDefault="00606BEB" w:rsidP="00647D35">
      <w:pPr>
        <w:spacing w:after="0" w:line="240" w:lineRule="auto"/>
        <w:ind w:firstLine="709"/>
        <w:jc w:val="both"/>
        <w:rPr>
          <w:rFonts w:ascii="Times New Roman" w:hAnsi="Times New Roman" w:cs="Times New Roman"/>
          <w:sz w:val="28"/>
          <w:szCs w:val="28"/>
          <w:lang w:val="kk-KZ"/>
        </w:rPr>
      </w:pPr>
      <w:r w:rsidRPr="00606BEB">
        <w:rPr>
          <w:rFonts w:ascii="Times New Roman" w:hAnsi="Times New Roman" w:cs="Times New Roman"/>
          <w:sz w:val="28"/>
          <w:szCs w:val="28"/>
          <w:lang w:val="kk-KZ"/>
        </w:rPr>
        <w:t>Экономикалық теория маңызды үш - танымдық, методологиялық және практикалық қызметтерді атқарады.</w:t>
      </w:r>
    </w:p>
    <w:p w:rsidR="00606BEB" w:rsidRPr="00606BEB" w:rsidRDefault="00606BEB" w:rsidP="00647D35">
      <w:pPr>
        <w:spacing w:after="0" w:line="240" w:lineRule="auto"/>
        <w:ind w:firstLine="709"/>
        <w:jc w:val="both"/>
        <w:rPr>
          <w:rFonts w:ascii="Times New Roman" w:hAnsi="Times New Roman" w:cs="Times New Roman"/>
          <w:sz w:val="28"/>
          <w:szCs w:val="28"/>
          <w:lang w:val="kk-KZ"/>
        </w:rPr>
      </w:pPr>
      <w:r w:rsidRPr="00606BEB">
        <w:rPr>
          <w:rFonts w:ascii="Times New Roman" w:hAnsi="Times New Roman" w:cs="Times New Roman"/>
          <w:sz w:val="28"/>
          <w:szCs w:val="28"/>
          <w:lang w:val="kk-KZ"/>
        </w:rPr>
        <w:t>Ол қоғамдық ғылым ретінде нені, қалай, кімдер үшін өндіру қажет деген үш мәселенің шешімдерін табуы тиіс.</w:t>
      </w:r>
    </w:p>
    <w:p w:rsidR="008E08C5" w:rsidRPr="00BE01CA" w:rsidRDefault="00606BEB" w:rsidP="00647D35">
      <w:pPr>
        <w:tabs>
          <w:tab w:val="left" w:pos="426"/>
        </w:tabs>
        <w:spacing w:after="0" w:line="240" w:lineRule="auto"/>
        <w:jc w:val="both"/>
        <w:rPr>
          <w:rFonts w:ascii="Times New Roman" w:hAnsi="Times New Roman"/>
          <w:sz w:val="28"/>
          <w:szCs w:val="28"/>
          <w:lang w:val="kk-KZ"/>
        </w:rPr>
      </w:pPr>
      <w:r w:rsidRPr="00C1431D">
        <w:rPr>
          <w:rFonts w:ascii="Times New Roman" w:hAnsi="Times New Roman" w:cs="Times New Roman"/>
          <w:sz w:val="28"/>
          <w:szCs w:val="28"/>
          <w:lang w:val="kk-KZ"/>
        </w:rPr>
        <w:tab/>
        <w:t xml:space="preserve">   Әміршілдік экономикада бұл үш мәселе орталық басқару органдары арқылы өз шешімдерін табады. Нарықты экономика кезінде тек үшінші мәселенің шешімін қабылдауға, яғни әлеуметтік бағдарламаларды жасау мен табыстарды қайта бөлуге ғана үкімет араласады. </w:t>
      </w:r>
      <w:r w:rsidR="008E08C5" w:rsidRPr="00BE01CA">
        <w:rPr>
          <w:rFonts w:ascii="Times New Roman" w:hAnsi="Times New Roman"/>
          <w:sz w:val="28"/>
          <w:szCs w:val="28"/>
          <w:lang w:val="kk-KZ"/>
        </w:rPr>
        <w:t>Экономикалық теория ғылымы мынандай қызметтерді атқарады:</w:t>
      </w:r>
    </w:p>
    <w:p w:rsidR="008E08C5" w:rsidRPr="00BE01CA" w:rsidRDefault="008E08C5" w:rsidP="00566AE3">
      <w:pPr>
        <w:numPr>
          <w:ilvl w:val="0"/>
          <w:numId w:val="27"/>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танымдық (бұл қоғамның экономикасын оқытуға және түсіндіруге арналған);</w:t>
      </w:r>
    </w:p>
    <w:p w:rsidR="008E08C5" w:rsidRPr="00BE01CA" w:rsidRDefault="008E08C5" w:rsidP="00566AE3">
      <w:pPr>
        <w:numPr>
          <w:ilvl w:val="0"/>
          <w:numId w:val="27"/>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әдіснамалық (бұл экономикалық ғылымның барлық жүйесі  үшін теориялық және әдіснамалық базасы болып қызмет етеді);</w:t>
      </w:r>
    </w:p>
    <w:p w:rsidR="008E08C5" w:rsidRPr="00BE01CA" w:rsidRDefault="008E08C5" w:rsidP="00566AE3">
      <w:pPr>
        <w:numPr>
          <w:ilvl w:val="0"/>
          <w:numId w:val="27"/>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8E08C5" w:rsidRDefault="00486E4E" w:rsidP="00647D3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486E4E">
        <w:rPr>
          <w:rFonts w:ascii="Times New Roman" w:hAnsi="Times New Roman" w:cs="Times New Roman"/>
          <w:sz w:val="28"/>
          <w:szCs w:val="28"/>
          <w:lang w:val="kk-KZ"/>
        </w:rPr>
        <w:t>кономикалық талдаудың позитивті (оң) талдау және нормативті (реттеушілік) талдау деген түрлері де бар:</w:t>
      </w:r>
      <w:r w:rsidRPr="00486E4E">
        <w:rPr>
          <w:rFonts w:ascii="Times New Roman" w:hAnsi="Times New Roman" w:cs="Times New Roman"/>
          <w:sz w:val="28"/>
          <w:szCs w:val="28"/>
          <w:lang w:val="kk-KZ"/>
        </w:rPr>
        <w:br/>
      </w:r>
      <w:r w:rsidRPr="00486E4E">
        <w:rPr>
          <w:rFonts w:ascii="Times New Roman" w:hAnsi="Times New Roman" w:cs="Times New Roman"/>
          <w:sz w:val="28"/>
          <w:szCs w:val="28"/>
          <w:lang w:val="kk-KZ"/>
        </w:rPr>
        <w:lastRenderedPageBreak/>
        <w:t>    1. Позитивті экономикалық талдау – бұл қазіргі экономиканың дәл өзін сипаттайтын нақты қалыптасып отырған құбылыстар мен дерек негізінде алынған шындық жайттар. Талдаудың бұл түрі субъективтік бағалауға ие болмайды.</w:t>
      </w:r>
      <w:r w:rsidRPr="00486E4E">
        <w:rPr>
          <w:rFonts w:ascii="Times New Roman" w:hAnsi="Times New Roman" w:cs="Times New Roman"/>
          <w:sz w:val="28"/>
          <w:szCs w:val="28"/>
          <w:lang w:val="kk-KZ"/>
        </w:rPr>
        <w:br/>
        <w:t>    2. Нормативті экономикалық талдау – бұл қандай да бір елдің экономикасы туралы субъективтік бағалауларды қарастыру негізінде экономикалық саясатты іске асырудың кепілдемелері. Талдаудың бұл түрі кезінде орын алатын субъективтік бағалаулар экономика үшін қолайлы немесе қолайсыз болуы мүмкін.</w:t>
      </w:r>
      <w:r w:rsidRPr="00486E4E">
        <w:rPr>
          <w:rFonts w:ascii="Times New Roman" w:hAnsi="Times New Roman" w:cs="Times New Roman"/>
          <w:sz w:val="28"/>
          <w:szCs w:val="28"/>
          <w:lang w:val="kk-KZ"/>
        </w:rPr>
        <w:br/>
        <w:t xml:space="preserve">   </w:t>
      </w:r>
      <w:r w:rsidR="00BE4308">
        <w:rPr>
          <w:rFonts w:ascii="Times New Roman" w:hAnsi="Times New Roman" w:cs="Times New Roman"/>
          <w:sz w:val="28"/>
          <w:szCs w:val="28"/>
          <w:lang w:val="kk-KZ"/>
        </w:rPr>
        <w:tab/>
      </w:r>
      <w:r w:rsidRPr="00486E4E">
        <w:rPr>
          <w:rFonts w:ascii="Times New Roman" w:hAnsi="Times New Roman" w:cs="Times New Roman"/>
          <w:sz w:val="28"/>
          <w:szCs w:val="28"/>
          <w:lang w:val="kk-KZ"/>
        </w:rPr>
        <w:t xml:space="preserve"> Позитивті және нормативті талдаудың арасындағы айырмашылық оларда субъективтік бағалаулардың орын алуынан көрінеді. Бұл айырмашылықты дәлме-дәл көрсете білген ағылшын экономисі Джон Невилл Кейнс (Джон Мейнард Кейнстің әкесі) болды. </w:t>
      </w:r>
      <w:r w:rsidRPr="00486E4E">
        <w:rPr>
          <w:rFonts w:ascii="Times New Roman" w:hAnsi="Times New Roman" w:cs="Times New Roman"/>
          <w:sz w:val="28"/>
          <w:szCs w:val="28"/>
        </w:rPr>
        <w:t>Оның ойынша, позитивті экономикалық ғылым не бар деген сұраққа жауап береді. Ал нормативті экономикалық ғылым экономика қандай болуы керек және мақсаттарға жету үшін не істеу керек деген сұрақтарға жауап іздейді.</w:t>
      </w:r>
    </w:p>
    <w:p w:rsidR="00486E4E" w:rsidRPr="00486E4E" w:rsidRDefault="00486E4E" w:rsidP="00647D35">
      <w:pPr>
        <w:spacing w:after="0" w:line="240" w:lineRule="auto"/>
        <w:jc w:val="both"/>
        <w:rPr>
          <w:rFonts w:ascii="Times New Roman" w:hAnsi="Times New Roman" w:cs="Times New Roman"/>
          <w:b/>
          <w:sz w:val="28"/>
          <w:szCs w:val="28"/>
          <w:lang w:val="kk-KZ"/>
        </w:rPr>
      </w:pPr>
    </w:p>
    <w:p w:rsidR="008E08C5" w:rsidRDefault="00486E4E" w:rsidP="00647D35">
      <w:pPr>
        <w:spacing w:after="0" w:line="240" w:lineRule="auto"/>
        <w:ind w:firstLine="708"/>
        <w:rPr>
          <w:rFonts w:ascii="Times New Roman" w:hAnsi="Times New Roman"/>
          <w:b/>
          <w:i/>
          <w:sz w:val="28"/>
          <w:szCs w:val="24"/>
          <w:lang w:val="kk-KZ"/>
        </w:rPr>
      </w:pPr>
      <w:r w:rsidRPr="00486E4E">
        <w:rPr>
          <w:rFonts w:ascii="Times New Roman" w:hAnsi="Times New Roman"/>
          <w:b/>
          <w:i/>
          <w:sz w:val="28"/>
          <w:szCs w:val="24"/>
          <w:lang w:val="kk-KZ"/>
        </w:rPr>
        <w:t>1.</w:t>
      </w:r>
      <w:r w:rsidR="008E08C5" w:rsidRPr="00486E4E">
        <w:rPr>
          <w:rFonts w:ascii="Times New Roman" w:hAnsi="Times New Roman"/>
          <w:b/>
          <w:i/>
          <w:sz w:val="28"/>
          <w:szCs w:val="24"/>
          <w:lang w:val="kk-KZ"/>
        </w:rPr>
        <w:t>3 Экономикалық категориялар және заңдар</w:t>
      </w:r>
    </w:p>
    <w:p w:rsidR="00E43FD7" w:rsidRPr="00E43FD7" w:rsidRDefault="00E43FD7" w:rsidP="00647D35">
      <w:pPr>
        <w:pStyle w:val="af7"/>
        <w:spacing w:before="0" w:beforeAutospacing="0" w:after="0" w:afterAutospacing="0"/>
        <w:ind w:firstLine="708"/>
        <w:jc w:val="both"/>
        <w:rPr>
          <w:sz w:val="28"/>
          <w:szCs w:val="28"/>
          <w:lang w:val="kk-KZ"/>
        </w:rPr>
      </w:pPr>
      <w:r w:rsidRPr="00E43FD7">
        <w:rPr>
          <w:sz w:val="28"/>
          <w:szCs w:val="28"/>
          <w:lang w:val="kk-KZ"/>
        </w:rPr>
        <w:t xml:space="preserve">Барлық </w:t>
      </w:r>
      <w:hyperlink r:id="rId8" w:tooltip="Экономикалық құбылыс (мұндай бет жоқ)" w:history="1">
        <w:r w:rsidRPr="00E43FD7">
          <w:rPr>
            <w:rStyle w:val="af3"/>
            <w:color w:val="auto"/>
            <w:sz w:val="28"/>
            <w:szCs w:val="28"/>
            <w:u w:val="none"/>
            <w:lang w:val="kk-KZ"/>
          </w:rPr>
          <w:t>экономикалық құбылыстар</w:t>
        </w:r>
      </w:hyperlink>
      <w:r w:rsidRPr="00E43FD7">
        <w:rPr>
          <w:sz w:val="28"/>
          <w:szCs w:val="28"/>
          <w:lang w:val="kk-KZ"/>
        </w:rPr>
        <w:t xml:space="preserve"> мен процестер экономикалық заңдардың әсері арқылы дамып отырады. </w:t>
      </w:r>
      <w:r w:rsidRPr="00E43FD7">
        <w:rPr>
          <w:b/>
          <w:bCs/>
          <w:sz w:val="28"/>
          <w:szCs w:val="28"/>
          <w:lang w:val="kk-KZ"/>
        </w:rPr>
        <w:t>Экономикалық заң</w:t>
      </w:r>
      <w:r w:rsidRPr="00E43FD7">
        <w:rPr>
          <w:sz w:val="28"/>
          <w:szCs w:val="28"/>
          <w:lang w:val="kk-KZ"/>
        </w:rPr>
        <w:t xml:space="preserve"> дегеніміз қоғамның экономикалық өмірінің аса маңызды, тұрақты құбылыстары мен процестерінің байланыстары. Олар </w:t>
      </w:r>
      <w:hyperlink r:id="rId9" w:tooltip="Өндіріс" w:history="1">
        <w:r w:rsidRPr="00E43FD7">
          <w:rPr>
            <w:rStyle w:val="af3"/>
            <w:color w:val="auto"/>
            <w:sz w:val="28"/>
            <w:szCs w:val="28"/>
            <w:u w:val="none"/>
            <w:lang w:val="kk-KZ"/>
          </w:rPr>
          <w:t>өндіріс</w:t>
        </w:r>
      </w:hyperlink>
      <w:r w:rsidRPr="00E43FD7">
        <w:rPr>
          <w:sz w:val="28"/>
          <w:szCs w:val="28"/>
          <w:lang w:val="kk-KZ"/>
        </w:rPr>
        <w:t xml:space="preserve">, бөлу, айырбас және тұтыну қатынастарының даму заңдары. Қоғамның даму заңдарының — экономикалық заңдар мен табиғат заңдарының, ортақ белгілері және сонымен қатар айырмашылықтары болады. Бұларға ортақ белгілер, ол экономикалық заңдар, </w:t>
      </w:r>
      <w:hyperlink r:id="rId10" w:tooltip="Табиғат" w:history="1">
        <w:r w:rsidRPr="00E43FD7">
          <w:rPr>
            <w:rStyle w:val="af3"/>
            <w:color w:val="auto"/>
            <w:sz w:val="28"/>
            <w:szCs w:val="28"/>
            <w:u w:val="none"/>
            <w:lang w:val="kk-KZ"/>
          </w:rPr>
          <w:t>табиғат</w:t>
        </w:r>
      </w:hyperlink>
      <w:r w:rsidRPr="00E43FD7">
        <w:rPr>
          <w:sz w:val="28"/>
          <w:szCs w:val="28"/>
          <w:lang w:val="kk-KZ"/>
        </w:rPr>
        <w:t xml:space="preserve"> заңдары сияқты, объективтік заңдар, яғни,олар адамдардың еркі мен санасынан тәуелсіз жаратылып, әрекет етеді. Ал айырмашылықтарына келейік.</w:t>
      </w:r>
    </w:p>
    <w:p w:rsidR="00E43FD7" w:rsidRPr="00E43FD7" w:rsidRDefault="00E43FD7" w:rsidP="00647D35">
      <w:pPr>
        <w:pStyle w:val="af7"/>
        <w:spacing w:before="0" w:beforeAutospacing="0" w:after="0" w:afterAutospacing="0"/>
        <w:ind w:firstLine="708"/>
        <w:jc w:val="both"/>
        <w:rPr>
          <w:sz w:val="28"/>
          <w:szCs w:val="28"/>
          <w:lang w:val="kk-KZ"/>
        </w:rPr>
      </w:pPr>
      <w:r w:rsidRPr="00E43FD7">
        <w:rPr>
          <w:sz w:val="28"/>
          <w:szCs w:val="28"/>
          <w:lang w:val="kk-KZ"/>
        </w:rPr>
        <w:t xml:space="preserve">Экономикалық заңдар адамдардын іс-әрекет, қызметін билейтін заңдар. Олар адамдардың еңбек-қызметтерінің процесінде туып, осы процесс арқылы жүзеге асырылады. Ал табиғат заңдары (мысалы, әлемдік </w:t>
      </w:r>
      <w:hyperlink r:id="rId11" w:tooltip="Тартылыс заңы (мұндай бет жоқ)" w:history="1">
        <w:r w:rsidRPr="00E43FD7">
          <w:rPr>
            <w:rStyle w:val="af3"/>
            <w:color w:val="auto"/>
            <w:sz w:val="28"/>
            <w:szCs w:val="28"/>
            <w:u w:val="none"/>
            <w:lang w:val="kk-KZ"/>
          </w:rPr>
          <w:t>тартылыс заңы</w:t>
        </w:r>
      </w:hyperlink>
      <w:r w:rsidRPr="00E43FD7">
        <w:rPr>
          <w:sz w:val="28"/>
          <w:szCs w:val="28"/>
          <w:lang w:val="kk-KZ"/>
        </w:rPr>
        <w:t>) адамдар қоғамынан тыс жағдайда да әрекет етеді. Экономикалық заңдар (табиғат заңдарынан ерекшілігі), олар мәңгілік, ұзак мерзімді емес. Экономикалық заңдар тарихи сипатта белгілі бір кезеңде туып, өзгеріп, жойылып кетіп отырады. Экономикалық заңдардың жойылуы адамдар санасынан тәуелсіз, қоғамдағы объективтік экономикалық хал-ахуалдық процестердің өзгерісімен тікелей байланысты болады.</w:t>
      </w:r>
    </w:p>
    <w:p w:rsidR="00E43FD7" w:rsidRPr="00E43FD7" w:rsidRDefault="00E43FD7" w:rsidP="00647D35">
      <w:pPr>
        <w:pStyle w:val="af7"/>
        <w:spacing w:before="0" w:beforeAutospacing="0" w:after="0" w:afterAutospacing="0"/>
        <w:ind w:firstLine="708"/>
        <w:jc w:val="both"/>
        <w:rPr>
          <w:sz w:val="28"/>
          <w:szCs w:val="28"/>
        </w:rPr>
      </w:pPr>
      <w:r w:rsidRPr="00E43FD7">
        <w:rPr>
          <w:sz w:val="28"/>
          <w:szCs w:val="28"/>
          <w:lang w:val="kk-KZ"/>
        </w:rPr>
        <w:t xml:space="preserve">Экономикалық заңдарды ашып қолдану адамдардан белгілі күш салып тырысуды тілейді, өйткені қоғамдағы реакцияшыл, керітартпа күштер осы заңдарды қолданып пайдалануға жол бермеуге бар күшін жұмсайды. Экономикалық заңдар объективтік сипатта болады. Осыған байланысты сұрақ туады — адамдар осы заңдарды талдап, танып біліп экономикалық өмірде пайдалана алама? Сөзсіз, адамдар </w:t>
      </w:r>
      <w:hyperlink r:id="rId12" w:tooltip="Экономикалық құбылыс (мұндай бет жоқ)" w:history="1">
        <w:r w:rsidRPr="00E43FD7">
          <w:rPr>
            <w:rStyle w:val="af3"/>
            <w:color w:val="auto"/>
            <w:sz w:val="28"/>
            <w:szCs w:val="28"/>
            <w:u w:val="none"/>
            <w:lang w:val="kk-KZ"/>
          </w:rPr>
          <w:t>экономикалық құбылыстар</w:t>
        </w:r>
      </w:hyperlink>
      <w:r w:rsidRPr="00E43FD7">
        <w:rPr>
          <w:sz w:val="28"/>
          <w:szCs w:val="28"/>
          <w:lang w:val="kk-KZ"/>
        </w:rPr>
        <w:t xml:space="preserve"> мен процестердің мәніне үңіле отырып олардың даму заңдарын ашып, әрекет ету механизімін түсініп біледі. </w:t>
      </w:r>
      <w:hyperlink r:id="rId13" w:tooltip="Қоғам" w:history="1">
        <w:r w:rsidRPr="00E43FD7">
          <w:rPr>
            <w:rStyle w:val="af3"/>
            <w:color w:val="auto"/>
            <w:sz w:val="28"/>
            <w:szCs w:val="28"/>
            <w:u w:val="none"/>
          </w:rPr>
          <w:t>Қоғам</w:t>
        </w:r>
      </w:hyperlink>
      <w:r w:rsidRPr="00E43FD7">
        <w:rPr>
          <w:sz w:val="28"/>
          <w:szCs w:val="28"/>
        </w:rPr>
        <w:t xml:space="preserve"> саналы түрде осы заңдардың талабын </w:t>
      </w:r>
      <w:r w:rsidRPr="00E43FD7">
        <w:rPr>
          <w:sz w:val="28"/>
          <w:szCs w:val="28"/>
        </w:rPr>
        <w:lastRenderedPageBreak/>
        <w:t xml:space="preserve">жүзеге асырады. Экономикалық заңдардың жиынтығы, қоғамның даму заңдылықтарын белгілейтін экономикалық заңдар жүйесін құрайды. Бұл жүйені құратын заңдарды негізгі, басты, басты емес деп бөлуді дұрыс деуге қиын. Қоғам өмірін талдауда, жүйелік әдіс қолдану керек жағдайда, барлық заңдар маңызды, өзара байланысты болады. Тек бір ғана заңды пайдалануда болған қателікті барлық жүйені бүлдіріп, қоғамдағы тепе-тендікті жояды. Экономикалық </w:t>
      </w:r>
      <w:hyperlink r:id="rId14" w:tooltip="Ғылым" w:history="1">
        <w:r w:rsidRPr="00E43FD7">
          <w:rPr>
            <w:rStyle w:val="af3"/>
            <w:color w:val="auto"/>
            <w:sz w:val="28"/>
            <w:szCs w:val="28"/>
            <w:u w:val="none"/>
          </w:rPr>
          <w:t>ғылым</w:t>
        </w:r>
      </w:hyperlink>
      <w:r w:rsidRPr="00E43FD7">
        <w:rPr>
          <w:sz w:val="28"/>
          <w:szCs w:val="28"/>
        </w:rPr>
        <w:t>, жалпы жүйедегі экономикалық заңдарды ерекше және жалпы экономикалық заңдар деп, ірі топта бөледі.</w:t>
      </w:r>
    </w:p>
    <w:p w:rsidR="00E43FD7" w:rsidRPr="00E43FD7" w:rsidRDefault="00E43FD7" w:rsidP="00647D35">
      <w:pPr>
        <w:pStyle w:val="af7"/>
        <w:spacing w:before="0" w:beforeAutospacing="0" w:after="0" w:afterAutospacing="0"/>
        <w:ind w:firstLine="708"/>
        <w:jc w:val="both"/>
        <w:rPr>
          <w:sz w:val="28"/>
          <w:szCs w:val="28"/>
          <w:lang w:val="kk-KZ"/>
        </w:rPr>
      </w:pPr>
      <w:r w:rsidRPr="00E43FD7">
        <w:rPr>
          <w:b/>
          <w:bCs/>
          <w:sz w:val="28"/>
          <w:szCs w:val="28"/>
          <w:lang w:val="kk-KZ"/>
        </w:rPr>
        <w:t>Ерекше экономикалық заңдар</w:t>
      </w:r>
      <w:r w:rsidRPr="00E43FD7">
        <w:rPr>
          <w:sz w:val="28"/>
          <w:szCs w:val="28"/>
          <w:lang w:val="kk-KZ"/>
        </w:rPr>
        <w:t xml:space="preserve"> — бұл шаруашылықтың нақты тарихи формасының даму заңдары.</w:t>
      </w:r>
    </w:p>
    <w:p w:rsidR="00E43FD7" w:rsidRPr="00C3202A" w:rsidRDefault="00E43FD7" w:rsidP="00647D35">
      <w:pPr>
        <w:pStyle w:val="af7"/>
        <w:spacing w:before="0" w:beforeAutospacing="0" w:after="0" w:afterAutospacing="0"/>
        <w:ind w:firstLine="708"/>
        <w:jc w:val="both"/>
        <w:rPr>
          <w:sz w:val="28"/>
          <w:szCs w:val="28"/>
          <w:lang w:val="kk-KZ"/>
        </w:rPr>
      </w:pPr>
      <w:r w:rsidRPr="00E43FD7">
        <w:rPr>
          <w:b/>
          <w:bCs/>
          <w:sz w:val="28"/>
          <w:szCs w:val="28"/>
          <w:lang w:val="kk-KZ"/>
        </w:rPr>
        <w:t>Жалпы экономикалық заңдар</w:t>
      </w:r>
      <w:r w:rsidRPr="00E43FD7">
        <w:rPr>
          <w:sz w:val="28"/>
          <w:szCs w:val="28"/>
          <w:lang w:val="kk-KZ"/>
        </w:rPr>
        <w:t xml:space="preserve"> — бұл барлық тарихи дәуірле тән заңдар, олар барлық дәуірлерді біртұтас тарихи үйлесіп процесс етіп байланыстырады. </w:t>
      </w:r>
      <w:r w:rsidRPr="00C3202A">
        <w:rPr>
          <w:sz w:val="28"/>
          <w:szCs w:val="28"/>
          <w:lang w:val="kk-KZ"/>
        </w:rPr>
        <w:t xml:space="preserve">Бұған қоғамдық еңбек бөлу заңы, т.б. заңдар жатады. Экономикалық заңдар өздері, өз алдына әрекет ете алмаған экономикалық </w:t>
      </w:r>
      <w:hyperlink r:id="rId15" w:tooltip="Прогресс" w:history="1">
        <w:r w:rsidRPr="00C3202A">
          <w:rPr>
            <w:rStyle w:val="af3"/>
            <w:color w:val="auto"/>
            <w:sz w:val="28"/>
            <w:szCs w:val="28"/>
            <w:u w:val="none"/>
            <w:lang w:val="kk-KZ"/>
          </w:rPr>
          <w:t>прогресс</w:t>
        </w:r>
      </w:hyperlink>
      <w:r w:rsidRPr="00C3202A">
        <w:rPr>
          <w:sz w:val="28"/>
          <w:szCs w:val="28"/>
          <w:lang w:val="kk-KZ"/>
        </w:rPr>
        <w:t xml:space="preserve"> өзімен-өзі, өз алдына жүріп отырмақ Бұл үшін адамдардың, олардың қажеттіктері мен мүдделерін қанағаттандыруға бағытталған іс-әрекеті қажет.</w:t>
      </w:r>
    </w:p>
    <w:p w:rsidR="00E43FD7" w:rsidRPr="00E43FD7" w:rsidRDefault="00E43FD7" w:rsidP="00647D35">
      <w:pPr>
        <w:pStyle w:val="af7"/>
        <w:spacing w:before="0" w:beforeAutospacing="0" w:after="0" w:afterAutospacing="0"/>
        <w:ind w:firstLine="708"/>
        <w:jc w:val="both"/>
        <w:rPr>
          <w:sz w:val="28"/>
          <w:szCs w:val="28"/>
        </w:rPr>
      </w:pPr>
      <w:r w:rsidRPr="00E43FD7">
        <w:rPr>
          <w:sz w:val="28"/>
          <w:szCs w:val="28"/>
        </w:rPr>
        <w:t>Экономикалық теория экономикалық заңдармен қатар экономиқалық категорияларды зерттейді.</w:t>
      </w:r>
    </w:p>
    <w:p w:rsidR="00E43FD7" w:rsidRDefault="00E43FD7" w:rsidP="00647D35">
      <w:pPr>
        <w:pStyle w:val="af7"/>
        <w:spacing w:before="0" w:beforeAutospacing="0" w:after="0" w:afterAutospacing="0"/>
        <w:ind w:firstLine="708"/>
        <w:jc w:val="both"/>
        <w:rPr>
          <w:sz w:val="28"/>
          <w:szCs w:val="28"/>
          <w:lang w:val="kk-KZ"/>
        </w:rPr>
      </w:pPr>
      <w:r w:rsidRPr="00E43FD7">
        <w:rPr>
          <w:b/>
          <w:bCs/>
          <w:sz w:val="28"/>
          <w:szCs w:val="28"/>
          <w:lang w:val="kk-KZ"/>
        </w:rPr>
        <w:t>Экономикалық категориялар</w:t>
      </w:r>
      <w:r w:rsidRPr="00E43FD7">
        <w:rPr>
          <w:sz w:val="28"/>
          <w:szCs w:val="28"/>
          <w:lang w:val="kk-KZ"/>
        </w:rPr>
        <w:t xml:space="preserve"> — қоғам өмірінің нақты жағдайларын теориялық тұрғыдан сипаттайтын логикалық түсініктер. </w:t>
      </w:r>
      <w:r w:rsidRPr="00C3202A">
        <w:rPr>
          <w:sz w:val="28"/>
          <w:szCs w:val="28"/>
          <w:lang w:val="kk-KZ"/>
        </w:rPr>
        <w:t xml:space="preserve">Мысалы: сұраныс, ұсыныс, қаржы, несие, меншік, жалақы, нарық, пайда, тауар, </w:t>
      </w:r>
      <w:hyperlink r:id="rId16" w:tooltip="Ақша" w:history="1">
        <w:r w:rsidRPr="00C3202A">
          <w:rPr>
            <w:rStyle w:val="af3"/>
            <w:color w:val="auto"/>
            <w:sz w:val="28"/>
            <w:szCs w:val="28"/>
            <w:u w:val="none"/>
            <w:lang w:val="kk-KZ"/>
          </w:rPr>
          <w:t>ақша</w:t>
        </w:r>
      </w:hyperlink>
      <w:r w:rsidRPr="00C3202A">
        <w:rPr>
          <w:sz w:val="28"/>
          <w:szCs w:val="28"/>
          <w:lang w:val="kk-KZ"/>
        </w:rPr>
        <w:t xml:space="preserve"> т.б. </w:t>
      </w:r>
    </w:p>
    <w:p w:rsidR="00E43FD7" w:rsidRDefault="00E43FD7" w:rsidP="00647D35">
      <w:pPr>
        <w:spacing w:after="0" w:line="240" w:lineRule="auto"/>
        <w:jc w:val="both"/>
        <w:rPr>
          <w:rFonts w:ascii="Times New Roman" w:hAnsi="Times New Roman"/>
          <w:sz w:val="28"/>
          <w:szCs w:val="28"/>
          <w:lang w:val="kk-KZ"/>
        </w:rPr>
      </w:pPr>
    </w:p>
    <w:p w:rsidR="008E08C5" w:rsidRPr="004C7ABD" w:rsidRDefault="008E08C5" w:rsidP="00647D35">
      <w:pPr>
        <w:spacing w:after="0" w:line="240" w:lineRule="auto"/>
        <w:jc w:val="both"/>
        <w:rPr>
          <w:rFonts w:ascii="Times New Roman" w:hAnsi="Times New Roman"/>
          <w:i/>
          <w:iCs/>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 xml:space="preserve">Экономиканы зерттеу төрт деңгейде жүргізіледі: </w:t>
      </w:r>
    </w:p>
    <w:p w:rsidR="008E08C5" w:rsidRPr="004C7ABD" w:rsidRDefault="008E08C5" w:rsidP="00566AE3">
      <w:pPr>
        <w:numPr>
          <w:ilvl w:val="0"/>
          <w:numId w:val="30"/>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Макроэкономика-</w:t>
      </w:r>
      <w:r w:rsidRPr="004C7ABD">
        <w:rPr>
          <w:rFonts w:ascii="Times New Roman" w:hAnsi="Times New Roman"/>
          <w:sz w:val="28"/>
          <w:szCs w:val="28"/>
          <w:lang w:val="kk-KZ"/>
        </w:rPr>
        <w:t xml:space="preserve"> жалпы қоғамның экономикасын, немесе оның негізгі құрамдарын (жалпы мемлекет,жалпы үй шаруашылығы секторы және жалпы жеке сектор) қамтиды.</w:t>
      </w:r>
    </w:p>
    <w:p w:rsidR="008E08C5" w:rsidRPr="004C7ABD" w:rsidRDefault="008E08C5" w:rsidP="00566AE3">
      <w:pPr>
        <w:numPr>
          <w:ilvl w:val="0"/>
          <w:numId w:val="30"/>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 xml:space="preserve">Медиум, немесе мезоэкономика </w:t>
      </w:r>
      <w:r w:rsidRPr="004C7ABD">
        <w:rPr>
          <w:rFonts w:ascii="Times New Roman" w:hAnsi="Times New Roman"/>
          <w:sz w:val="28"/>
          <w:szCs w:val="28"/>
          <w:lang w:val="kk-KZ"/>
        </w:rPr>
        <w:t>– ұлттық экономиканың белгілі-бір ішкі жүйелерінің немесе халық шаруашылық салаларының іс-әрекеті мен заңдарын зерттейді.</w:t>
      </w:r>
    </w:p>
    <w:p w:rsidR="008E08C5" w:rsidRPr="004C7ABD" w:rsidRDefault="008E08C5" w:rsidP="00566AE3">
      <w:pPr>
        <w:numPr>
          <w:ilvl w:val="0"/>
          <w:numId w:val="30"/>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Микроэкономика-</w:t>
      </w:r>
      <w:r w:rsidRPr="004C7ABD">
        <w:rPr>
          <w:rFonts w:ascii="Times New Roman" w:hAnsi="Times New Roman"/>
          <w:sz w:val="28"/>
          <w:szCs w:val="28"/>
          <w:lang w:val="kk-KZ"/>
        </w:rPr>
        <w:t xml:space="preserve"> жеке фирма, жеке сала, немесе жеке отбасының іс-әрекетін зерттеу.</w:t>
      </w:r>
    </w:p>
    <w:p w:rsidR="008E08C5" w:rsidRPr="004C7ABD" w:rsidRDefault="008E08C5" w:rsidP="00566AE3">
      <w:pPr>
        <w:numPr>
          <w:ilvl w:val="0"/>
          <w:numId w:val="30"/>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Мегаэкономика</w:t>
      </w:r>
      <w:r w:rsidRPr="004C7ABD">
        <w:rPr>
          <w:rFonts w:ascii="Times New Roman" w:hAnsi="Times New Roman"/>
          <w:sz w:val="28"/>
          <w:szCs w:val="28"/>
          <w:lang w:val="kk-KZ"/>
        </w:rPr>
        <w:t>- бұл жалпы әлемдік  экономиканың әрекет ету механизмдері мен заңдарын зерттейді.</w:t>
      </w:r>
    </w:p>
    <w:p w:rsidR="008E08C5" w:rsidRPr="004C7ABD" w:rsidRDefault="008E08C5" w:rsidP="00647D35">
      <w:pPr>
        <w:spacing w:after="0" w:line="240" w:lineRule="auto"/>
        <w:jc w:val="both"/>
        <w:rPr>
          <w:rFonts w:ascii="Times New Roman" w:hAnsi="Times New Roman"/>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 xml:space="preserve">      </w:t>
      </w:r>
      <w:r w:rsidRPr="004C7ABD">
        <w:rPr>
          <w:rFonts w:ascii="Times New Roman" w:hAnsi="Times New Roman"/>
          <w:sz w:val="28"/>
          <w:szCs w:val="28"/>
          <w:lang w:val="kk-KZ"/>
        </w:rPr>
        <w:t xml:space="preserve">Экономикалық саясат - бұл экономикалық мәселелерді шешуде және олардың құралдарын жүзеге асыруда жүргізетін мемлекеттің іс-әрекеті. </w:t>
      </w:r>
    </w:p>
    <w:p w:rsidR="008E08C5" w:rsidRPr="004C7ABD" w:rsidRDefault="008E08C5" w:rsidP="00647D35">
      <w:pPr>
        <w:spacing w:after="0" w:line="240" w:lineRule="auto"/>
        <w:jc w:val="both"/>
        <w:rPr>
          <w:rFonts w:ascii="Times New Roman" w:hAnsi="Times New Roman"/>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Экономикалық саясат</w:t>
      </w:r>
      <w:r w:rsidRPr="004C7ABD">
        <w:rPr>
          <w:rFonts w:ascii="Times New Roman" w:hAnsi="Times New Roman"/>
          <w:sz w:val="28"/>
          <w:szCs w:val="28"/>
          <w:lang w:val="kk-KZ"/>
        </w:rPr>
        <w:t xml:space="preserve"> мынадай мақсаттарға жетуге  бағытталады: </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Еңбекке кажеттілігі және қабілеті бар адамдарды толық жұмыспен қамтамасыз ету.</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Бағалар деңгейінің тұрақтылығын сақтау.</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Экономикалық тиімділік: ең аз шығын мен өнімділіктің ең жоғары деңгейіне жету.</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 xml:space="preserve">Адамдардың өмір сүруінің жоғары деңгейін қамтамасыз ететін экономикалық өсуге жету. </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lastRenderedPageBreak/>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Табыстардың әділ бөлінуі: адамдар абыройлы өмір сүру үшін өздерінің еңбегіне лайықты еңбек ақы алуы қажет.</w:t>
      </w:r>
    </w:p>
    <w:p w:rsidR="008E08C5" w:rsidRPr="004C7ABD" w:rsidRDefault="008E08C5" w:rsidP="00647D35">
      <w:pPr>
        <w:numPr>
          <w:ilvl w:val="0"/>
          <w:numId w:val="24"/>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8E08C5" w:rsidRPr="00C3202A" w:rsidRDefault="008E08C5" w:rsidP="00647D35">
      <w:pPr>
        <w:spacing w:after="0" w:line="240" w:lineRule="auto"/>
        <w:ind w:firstLine="720"/>
        <w:jc w:val="both"/>
        <w:rPr>
          <w:rFonts w:ascii="Times New Roman" w:eastAsia="Times New Roman" w:hAnsi="Times New Roman" w:cs="Times New Roman"/>
          <w:sz w:val="28"/>
          <w:szCs w:val="28"/>
          <w:lang w:val="kk-KZ" w:eastAsia="ru-RU"/>
        </w:rPr>
      </w:pPr>
    </w:p>
    <w:p w:rsidR="00CA1E2A" w:rsidRPr="008751EE" w:rsidRDefault="00CA1E2A" w:rsidP="00647D35">
      <w:pPr>
        <w:spacing w:line="240" w:lineRule="auto"/>
        <w:jc w:val="both"/>
        <w:rPr>
          <w:rFonts w:ascii="Times New Roman" w:hAnsi="Times New Roman" w:cs="Times New Roman"/>
          <w:i/>
          <w:sz w:val="28"/>
          <w:szCs w:val="28"/>
          <w:lang w:val="kk-KZ"/>
        </w:rPr>
      </w:pPr>
      <w:r w:rsidRPr="008751EE">
        <w:rPr>
          <w:rFonts w:ascii="Times New Roman" w:hAnsi="Times New Roman" w:cs="Times New Roman"/>
          <w:b/>
          <w:i/>
          <w:sz w:val="28"/>
          <w:szCs w:val="28"/>
          <w:lang w:val="kk-KZ"/>
        </w:rPr>
        <w:t>Негізгі ұғымдар:</w:t>
      </w:r>
      <w:r w:rsidRPr="008751EE">
        <w:rPr>
          <w:rFonts w:ascii="Times New Roman" w:hAnsi="Times New Roman" w:cs="Times New Roman"/>
          <w:i/>
          <w:sz w:val="28"/>
          <w:szCs w:val="28"/>
          <w:lang w:val="kk-KZ"/>
        </w:rPr>
        <w:t xml:space="preserve"> Экономикалық теория, микроэкономика, макроэкономика, саяс</w:t>
      </w:r>
      <w:r>
        <w:rPr>
          <w:rFonts w:ascii="Times New Roman" w:hAnsi="Times New Roman" w:cs="Times New Roman"/>
          <w:i/>
          <w:sz w:val="28"/>
          <w:szCs w:val="28"/>
          <w:lang w:val="kk-KZ"/>
        </w:rPr>
        <w:t>и экономика, меркантилизм, физиократтар, марксизм,маржинализм,индукция, дедукция,ғылыми абстракция,экономика,экономикалық категория, экономикалық заңдар,позитивті экономика, нормативті экономика.</w:t>
      </w:r>
    </w:p>
    <w:p w:rsidR="005740EB" w:rsidRPr="00CA1E2A" w:rsidRDefault="00961444" w:rsidP="00647D35">
      <w:pPr>
        <w:shd w:val="clear" w:color="auto" w:fill="FFFFFF"/>
        <w:spacing w:before="158" w:line="240" w:lineRule="auto"/>
        <w:ind w:left="10" w:right="24"/>
        <w:jc w:val="center"/>
        <w:rPr>
          <w:rFonts w:ascii="Times New Roman" w:hAnsi="Times New Roman" w:cs="Times New Roman"/>
          <w:b/>
          <w:sz w:val="28"/>
          <w:szCs w:val="28"/>
          <w:lang w:val="kk-KZ"/>
        </w:rPr>
      </w:pPr>
      <w:r w:rsidRPr="00CA1E2A">
        <w:rPr>
          <w:rFonts w:ascii="Times New Roman" w:hAnsi="Times New Roman" w:cs="Times New Roman"/>
          <w:b/>
          <w:sz w:val="28"/>
          <w:szCs w:val="28"/>
          <w:lang w:val="kk-KZ"/>
        </w:rPr>
        <w:t>Тақырып бойынша қосымша</w:t>
      </w:r>
      <w:r w:rsidR="005740EB" w:rsidRPr="00CA1E2A">
        <w:rPr>
          <w:rFonts w:ascii="Times New Roman" w:hAnsi="Times New Roman" w:cs="Times New Roman"/>
          <w:b/>
          <w:sz w:val="28"/>
          <w:szCs w:val="28"/>
          <w:lang w:val="kk-KZ"/>
        </w:rPr>
        <w:t xml:space="preserve"> сұрақтары:</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Экономикалық теория пәні</w:t>
      </w:r>
      <w:r w:rsidRPr="00CA1E2A">
        <w:rPr>
          <w:rFonts w:ascii="Times New Roman" w:hAnsi="Times New Roman" w:cs="Times New Roman"/>
          <w:sz w:val="28"/>
          <w:szCs w:val="28"/>
          <w:lang w:val="kk-KZ"/>
        </w:rPr>
        <w:t xml:space="preserve"> нені зерттейді?</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Макроэкономика</w:t>
      </w:r>
      <w:r w:rsidRPr="00CA1E2A">
        <w:rPr>
          <w:rFonts w:ascii="Times New Roman" w:hAnsi="Times New Roman" w:cs="Times New Roman"/>
          <w:sz w:val="28"/>
          <w:szCs w:val="28"/>
          <w:lang w:val="kk-KZ"/>
        </w:rPr>
        <w:t>ның</w:t>
      </w:r>
      <w:r w:rsidRPr="00CA1E2A">
        <w:rPr>
          <w:rFonts w:ascii="Times New Roman" w:hAnsi="Times New Roman" w:cs="Times New Roman"/>
          <w:sz w:val="28"/>
          <w:szCs w:val="28"/>
        </w:rPr>
        <w:t xml:space="preserve"> </w:t>
      </w:r>
      <w:r w:rsidRPr="00CA1E2A">
        <w:rPr>
          <w:rFonts w:ascii="Times New Roman" w:hAnsi="Times New Roman" w:cs="Times New Roman"/>
          <w:sz w:val="28"/>
          <w:szCs w:val="28"/>
          <w:lang w:val="kk-KZ"/>
        </w:rPr>
        <w:t xml:space="preserve"> </w:t>
      </w:r>
      <w:r w:rsidRPr="00CA1E2A">
        <w:rPr>
          <w:rFonts w:ascii="Times New Roman" w:hAnsi="Times New Roman" w:cs="Times New Roman"/>
          <w:sz w:val="28"/>
          <w:szCs w:val="28"/>
        </w:rPr>
        <w:t>қарастыратын сұрақтардың аумағы</w:t>
      </w:r>
      <w:r w:rsidRPr="00CA1E2A">
        <w:rPr>
          <w:rFonts w:ascii="Times New Roman" w:hAnsi="Times New Roman" w:cs="Times New Roman"/>
          <w:sz w:val="28"/>
          <w:szCs w:val="28"/>
          <w:lang w:val="kk-KZ"/>
        </w:rPr>
        <w:t xml:space="preserve"> қандай?</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Жалпы экономикалық теорияның зертеу әдістеріне сипаттама беріңде</w:t>
      </w:r>
      <w:r w:rsidRPr="00CA1E2A">
        <w:rPr>
          <w:rFonts w:ascii="Times New Roman" w:hAnsi="Times New Roman" w:cs="Times New Roman"/>
          <w:sz w:val="28"/>
          <w:szCs w:val="28"/>
          <w:lang w:val="kk-KZ"/>
        </w:rPr>
        <w:t>р.</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Экономикалық ойлардың даму </w:t>
      </w:r>
      <w:r w:rsidRPr="00CA1E2A">
        <w:rPr>
          <w:rFonts w:ascii="Times New Roman" w:hAnsi="Times New Roman" w:cs="Times New Roman"/>
          <w:sz w:val="28"/>
          <w:szCs w:val="28"/>
          <w:lang w:val="kk-KZ"/>
        </w:rPr>
        <w:t>кезеңдерін атаңыз</w:t>
      </w:r>
      <w:r w:rsidRPr="00CA1E2A">
        <w:rPr>
          <w:rFonts w:ascii="Times New Roman" w:hAnsi="Times New Roman" w:cs="Times New Roman"/>
          <w:sz w:val="28"/>
          <w:szCs w:val="28"/>
        </w:rPr>
        <w:t>.</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Қазақстандағы экономикалық ғылымның даму ерекшеліктері қандай</w:t>
      </w:r>
      <w:r w:rsidRPr="00CA1E2A">
        <w:rPr>
          <w:rFonts w:ascii="Times New Roman" w:hAnsi="Times New Roman" w:cs="Times New Roman"/>
          <w:sz w:val="28"/>
          <w:szCs w:val="28"/>
          <w:lang w:val="kk-KZ"/>
        </w:rPr>
        <w:t>?</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Меркантилистер неге байлық көзі айналым аясы деп есептеген?</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Физиократтардың тарихи еңбегі немен қорытындыланады?</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Экономикалық ғылымды идеологияландыру нені білдіреді?</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 Кейнс</w:t>
      </w:r>
      <w:r w:rsidRPr="00CA1E2A">
        <w:rPr>
          <w:rFonts w:ascii="Times New Roman" w:hAnsi="Times New Roman" w:cs="Times New Roman"/>
          <w:sz w:val="28"/>
          <w:szCs w:val="28"/>
          <w:lang w:val="kk-KZ"/>
        </w:rPr>
        <w:t>тік</w:t>
      </w:r>
      <w:r w:rsidRPr="00CA1E2A">
        <w:rPr>
          <w:rFonts w:ascii="Times New Roman" w:hAnsi="Times New Roman" w:cs="Times New Roman"/>
          <w:sz w:val="28"/>
          <w:szCs w:val="28"/>
        </w:rPr>
        <w:t xml:space="preserve"> мекте</w:t>
      </w:r>
      <w:r w:rsidRPr="00CA1E2A">
        <w:rPr>
          <w:rFonts w:ascii="Times New Roman" w:hAnsi="Times New Roman" w:cs="Times New Roman"/>
          <w:sz w:val="28"/>
          <w:szCs w:val="28"/>
          <w:lang w:val="kk-KZ"/>
        </w:rPr>
        <w:t>пт</w:t>
      </w:r>
      <w:r w:rsidRPr="00CA1E2A">
        <w:rPr>
          <w:rFonts w:ascii="Times New Roman" w:hAnsi="Times New Roman" w:cs="Times New Roman"/>
          <w:sz w:val="28"/>
          <w:szCs w:val="28"/>
        </w:rPr>
        <w:t>інің неоклассикалық мектептен қандай айырмашылығы бар?</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 «Саяси экономияның», «экономикалық теорияның» және «экономикстің» қандай айырмашылықтары бар?</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lang w:val="kk-KZ"/>
        </w:rPr>
        <w:t xml:space="preserve"> Экономикалық категориялар дегеніміз не?</w:t>
      </w:r>
    </w:p>
    <w:p w:rsidR="005740EB" w:rsidRPr="00CA1E2A" w:rsidRDefault="005740EB" w:rsidP="00566AE3">
      <w:pPr>
        <w:numPr>
          <w:ilvl w:val="0"/>
          <w:numId w:val="36"/>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lang w:val="kk-KZ"/>
        </w:rPr>
        <w:t xml:space="preserve"> Экономикалық саясаттың негізгі бағыттары қандай?</w:t>
      </w:r>
    </w:p>
    <w:p w:rsidR="00D6273A" w:rsidRPr="008E08C5" w:rsidRDefault="00D6273A" w:rsidP="00647D35">
      <w:pPr>
        <w:spacing w:after="0" w:line="240" w:lineRule="auto"/>
        <w:ind w:left="-142"/>
        <w:jc w:val="both"/>
        <w:rPr>
          <w:rFonts w:ascii="Times New Roman" w:hAnsi="Times New Roman"/>
          <w:color w:val="FF0000"/>
          <w:sz w:val="28"/>
          <w:szCs w:val="28"/>
        </w:rPr>
      </w:pPr>
      <w:r w:rsidRPr="008E08C5">
        <w:rPr>
          <w:rFonts w:ascii="Times New Roman" w:hAnsi="Times New Roman"/>
          <w:b/>
          <w:color w:val="FF0000"/>
          <w:sz w:val="28"/>
          <w:szCs w:val="28"/>
          <w:lang w:val="kk-KZ"/>
        </w:rPr>
        <w:t xml:space="preserve">  </w:t>
      </w:r>
    </w:p>
    <w:p w:rsidR="00671AEE" w:rsidRPr="008E08C5" w:rsidRDefault="00671AEE" w:rsidP="00647D35">
      <w:pPr>
        <w:spacing w:after="0" w:line="240" w:lineRule="auto"/>
        <w:jc w:val="center"/>
        <w:rPr>
          <w:rFonts w:ascii="Times New Roman" w:eastAsia="Times New Roman" w:hAnsi="Times New Roman" w:cs="Times New Roman"/>
          <w:b/>
          <w:color w:val="FF0000"/>
          <w:spacing w:val="-5"/>
          <w:sz w:val="28"/>
          <w:szCs w:val="28"/>
          <w:lang w:val="kk-KZ" w:eastAsia="ru-RU"/>
        </w:rPr>
      </w:pPr>
    </w:p>
    <w:p w:rsidR="009705FD" w:rsidRPr="000E4F9E" w:rsidRDefault="009705FD" w:rsidP="00647D35">
      <w:pPr>
        <w:spacing w:after="0" w:line="240" w:lineRule="auto"/>
        <w:ind w:firstLine="708"/>
        <w:rPr>
          <w:rFonts w:ascii="Times New Roman" w:hAnsi="Times New Roman"/>
          <w:b/>
          <w:sz w:val="28"/>
          <w:szCs w:val="28"/>
          <w:lang w:val="kk-KZ"/>
        </w:rPr>
      </w:pPr>
      <w:r w:rsidRPr="000E4F9E">
        <w:rPr>
          <w:rFonts w:ascii="Times New Roman" w:hAnsi="Times New Roman"/>
          <w:b/>
          <w:sz w:val="28"/>
          <w:szCs w:val="28"/>
          <w:lang w:val="kk-KZ"/>
        </w:rPr>
        <w:t>Тақырып 2.  Қоғамдық өндіріс негіздері</w:t>
      </w:r>
    </w:p>
    <w:p w:rsidR="005212E2" w:rsidRPr="00F25E19" w:rsidRDefault="005212E2" w:rsidP="00566AE3">
      <w:pPr>
        <w:pStyle w:val="af4"/>
        <w:widowControl w:val="0"/>
        <w:numPr>
          <w:ilvl w:val="1"/>
          <w:numId w:val="48"/>
        </w:numPr>
        <w:shd w:val="clear" w:color="auto" w:fill="FFFFFF"/>
        <w:tabs>
          <w:tab w:val="left" w:pos="33"/>
          <w:tab w:val="left" w:pos="252"/>
        </w:tabs>
        <w:autoSpaceDE w:val="0"/>
        <w:autoSpaceDN w:val="0"/>
        <w:adjustRightInd w:val="0"/>
        <w:spacing w:after="0" w:line="240" w:lineRule="auto"/>
        <w:ind w:left="142" w:firstLine="0"/>
        <w:jc w:val="both"/>
        <w:rPr>
          <w:rFonts w:ascii="Times New Roman" w:hAnsi="Times New Roman"/>
          <w:b/>
          <w:i/>
          <w:iCs/>
          <w:sz w:val="28"/>
          <w:szCs w:val="28"/>
          <w:lang w:val="kk-KZ" w:eastAsia="ko-KR"/>
        </w:rPr>
      </w:pPr>
      <w:r>
        <w:rPr>
          <w:rFonts w:ascii="Times New Roman" w:hAnsi="Times New Roman" w:cs="Arial"/>
          <w:sz w:val="28"/>
          <w:szCs w:val="28"/>
          <w:lang w:val="kk-KZ" w:eastAsia="ko-KR"/>
        </w:rPr>
        <w:t xml:space="preserve"> </w:t>
      </w:r>
      <w:r w:rsidR="009705FD" w:rsidRPr="001620CA">
        <w:rPr>
          <w:rFonts w:ascii="Times New Roman" w:hAnsi="Times New Roman" w:cs="Arial"/>
          <w:sz w:val="28"/>
          <w:szCs w:val="28"/>
          <w:lang w:val="kk-KZ" w:eastAsia="ko-KR"/>
        </w:rPr>
        <w:t>Қ</w:t>
      </w:r>
      <w:r w:rsidR="009705FD" w:rsidRPr="001620CA">
        <w:rPr>
          <w:rFonts w:ascii="Times New Roman" w:hAnsi="Times New Roman" w:cs="Calibri"/>
          <w:sz w:val="28"/>
          <w:szCs w:val="28"/>
          <w:lang w:val="kk-KZ" w:eastAsia="ko-KR"/>
        </w:rPr>
        <w:t>о</w:t>
      </w:r>
      <w:r w:rsidR="009705FD" w:rsidRPr="001620CA">
        <w:rPr>
          <w:rFonts w:ascii="Times New Roman" w:hAnsi="Times New Roman" w:cs="Arial"/>
          <w:sz w:val="28"/>
          <w:szCs w:val="28"/>
          <w:lang w:val="kk-KZ" w:eastAsia="ko-KR"/>
        </w:rPr>
        <w:t>ғ</w:t>
      </w:r>
      <w:r w:rsidR="009705FD" w:rsidRPr="001620CA">
        <w:rPr>
          <w:rFonts w:ascii="Times New Roman" w:hAnsi="Times New Roman" w:cs="Calibri"/>
          <w:sz w:val="28"/>
          <w:szCs w:val="28"/>
          <w:lang w:val="kk-KZ" w:eastAsia="ko-KR"/>
        </w:rPr>
        <w:t>амды</w:t>
      </w:r>
      <w:r w:rsidR="009705FD" w:rsidRPr="001620CA">
        <w:rPr>
          <w:rFonts w:ascii="Times New Roman" w:hAnsi="Times New Roman" w:cs="Arial"/>
          <w:sz w:val="28"/>
          <w:szCs w:val="28"/>
          <w:lang w:val="kk-KZ" w:eastAsia="ko-KR"/>
        </w:rPr>
        <w:t>қ</w:t>
      </w:r>
      <w:r w:rsidR="009705FD" w:rsidRPr="001620CA">
        <w:rPr>
          <w:rFonts w:ascii="Times New Roman" w:hAnsi="Times New Roman" w:cs="Calibri"/>
          <w:sz w:val="28"/>
          <w:szCs w:val="28"/>
          <w:lang w:val="kk-KZ" w:eastAsia="ko-KR"/>
        </w:rPr>
        <w:t xml:space="preserve"> </w:t>
      </w:r>
      <w:r w:rsidR="009705FD" w:rsidRPr="001620CA">
        <w:rPr>
          <w:rFonts w:ascii="Times New Roman" w:hAnsi="Times New Roman" w:cs="Arial"/>
          <w:sz w:val="28"/>
          <w:szCs w:val="28"/>
          <w:lang w:val="kk-KZ" w:eastAsia="ko-KR"/>
        </w:rPr>
        <w:t>ө</w:t>
      </w:r>
      <w:r w:rsidR="009705FD" w:rsidRPr="001620CA">
        <w:rPr>
          <w:rFonts w:ascii="Times New Roman" w:hAnsi="Times New Roman" w:cs="Calibri"/>
          <w:sz w:val="28"/>
          <w:szCs w:val="28"/>
          <w:lang w:val="kk-KZ" w:eastAsia="ko-KR"/>
        </w:rPr>
        <w:t>ндiрiстi</w:t>
      </w:r>
      <w:r w:rsidR="009705FD" w:rsidRPr="001620CA">
        <w:rPr>
          <w:rFonts w:ascii="Times New Roman" w:hAnsi="Times New Roman" w:cs="Arial"/>
          <w:sz w:val="28"/>
          <w:szCs w:val="28"/>
          <w:lang w:val="kk-KZ" w:eastAsia="ko-KR"/>
        </w:rPr>
        <w:t>ң</w:t>
      </w:r>
      <w:r w:rsidR="009705FD" w:rsidRPr="001620CA">
        <w:rPr>
          <w:rFonts w:ascii="Times New Roman" w:hAnsi="Times New Roman" w:cs="Calibri"/>
          <w:sz w:val="28"/>
          <w:szCs w:val="28"/>
          <w:lang w:val="kk-KZ" w:eastAsia="ko-KR"/>
        </w:rPr>
        <w:t xml:space="preserve"> </w:t>
      </w:r>
      <w:r w:rsidR="009705FD" w:rsidRPr="001620CA">
        <w:rPr>
          <w:rFonts w:ascii="Times New Roman" w:hAnsi="Times New Roman" w:cs="Arial"/>
          <w:sz w:val="28"/>
          <w:szCs w:val="28"/>
          <w:lang w:val="kk-KZ" w:eastAsia="ko-KR"/>
        </w:rPr>
        <w:t>құ</w:t>
      </w:r>
      <w:r w:rsidR="009705FD" w:rsidRPr="001620CA">
        <w:rPr>
          <w:rFonts w:ascii="Times New Roman" w:hAnsi="Times New Roman" w:cs="Calibri"/>
          <w:sz w:val="28"/>
          <w:szCs w:val="28"/>
          <w:lang w:val="kk-KZ" w:eastAsia="ko-KR"/>
        </w:rPr>
        <w:t xml:space="preserve">рылымы. </w:t>
      </w:r>
      <w:r w:rsidRPr="00811B0E">
        <w:rPr>
          <w:rFonts w:ascii="Times New Roman" w:hAnsi="Times New Roman"/>
          <w:sz w:val="28"/>
          <w:szCs w:val="28"/>
          <w:lang w:val="kk-KZ" w:eastAsia="ko-KR"/>
        </w:rPr>
        <w:t>Қоғамдық өндіріс сатылары: өндіріс, бөлу, айырбас және тұтыну</w:t>
      </w:r>
      <w:r w:rsidR="00811B0E">
        <w:rPr>
          <w:rFonts w:ascii="Times New Roman" w:hAnsi="Times New Roman"/>
          <w:sz w:val="28"/>
          <w:szCs w:val="28"/>
          <w:lang w:val="kk-KZ" w:eastAsia="ko-KR"/>
        </w:rPr>
        <w:t>.</w:t>
      </w:r>
    </w:p>
    <w:p w:rsidR="009705FD" w:rsidRPr="00161A41" w:rsidRDefault="00161A41" w:rsidP="00566AE3">
      <w:pPr>
        <w:pStyle w:val="af4"/>
        <w:widowControl w:val="0"/>
        <w:numPr>
          <w:ilvl w:val="1"/>
          <w:numId w:val="48"/>
        </w:numPr>
        <w:shd w:val="clear" w:color="auto" w:fill="FFFFFF"/>
        <w:tabs>
          <w:tab w:val="left" w:pos="33"/>
          <w:tab w:val="left" w:pos="252"/>
        </w:tabs>
        <w:autoSpaceDE w:val="0"/>
        <w:autoSpaceDN w:val="0"/>
        <w:adjustRightInd w:val="0"/>
        <w:spacing w:after="0" w:line="240" w:lineRule="auto"/>
        <w:ind w:left="0" w:firstLine="0"/>
        <w:jc w:val="both"/>
        <w:rPr>
          <w:rFonts w:ascii="Times New Roman" w:hAnsi="Times New Roman" w:cs="Arial"/>
          <w:b/>
          <w:iCs/>
          <w:sz w:val="28"/>
          <w:szCs w:val="28"/>
          <w:lang w:val="kk-KZ" w:eastAsia="ko-KR"/>
        </w:rPr>
      </w:pPr>
      <w:r w:rsidRPr="00161A41">
        <w:rPr>
          <w:rFonts w:ascii="Times New Roman" w:hAnsi="Times New Roman" w:cs="Arial"/>
          <w:sz w:val="28"/>
          <w:szCs w:val="28"/>
          <w:lang w:val="kk-KZ"/>
        </w:rPr>
        <w:t>Қ</w:t>
      </w:r>
      <w:r w:rsidRPr="00161A41">
        <w:rPr>
          <w:rFonts w:ascii="Times New Roman" w:hAnsi="Times New Roman" w:cs="Calibri"/>
          <w:sz w:val="28"/>
          <w:szCs w:val="28"/>
          <w:lang w:val="kk-KZ"/>
        </w:rPr>
        <w:t xml:space="preserve">ажеттілік </w:t>
      </w:r>
      <w:r w:rsidRPr="00161A41">
        <w:rPr>
          <w:rFonts w:ascii="Times New Roman" w:hAnsi="Times New Roman" w:cs="Arial"/>
          <w:sz w:val="28"/>
          <w:szCs w:val="28"/>
          <w:lang w:val="kk-KZ"/>
        </w:rPr>
        <w:t>ө</w:t>
      </w:r>
      <w:r w:rsidRPr="00161A41">
        <w:rPr>
          <w:rFonts w:ascii="Times New Roman" w:hAnsi="Times New Roman" w:cs="Calibri"/>
          <w:sz w:val="28"/>
          <w:szCs w:val="28"/>
          <w:lang w:val="kk-KZ"/>
        </w:rPr>
        <w:t>ндірісті</w:t>
      </w:r>
      <w:r w:rsidRPr="00161A41">
        <w:rPr>
          <w:rFonts w:ascii="Times New Roman" w:hAnsi="Times New Roman" w:cs="Arial"/>
          <w:sz w:val="28"/>
          <w:szCs w:val="28"/>
          <w:lang w:val="kk-KZ"/>
        </w:rPr>
        <w:t>ң</w:t>
      </w:r>
      <w:r w:rsidRPr="00161A41">
        <w:rPr>
          <w:rFonts w:ascii="Times New Roman" w:hAnsi="Times New Roman" w:cs="Calibri"/>
          <w:sz w:val="28"/>
          <w:szCs w:val="28"/>
          <w:lang w:val="kk-KZ"/>
        </w:rPr>
        <w:t xml:space="preserve"> ал</w:t>
      </w:r>
      <w:r w:rsidRPr="00161A41">
        <w:rPr>
          <w:rFonts w:ascii="Times New Roman" w:hAnsi="Times New Roman" w:cs="Arial"/>
          <w:sz w:val="28"/>
          <w:szCs w:val="28"/>
          <w:lang w:val="kk-KZ"/>
        </w:rPr>
        <w:t>ғ</w:t>
      </w:r>
      <w:r w:rsidRPr="00161A41">
        <w:rPr>
          <w:rFonts w:ascii="Times New Roman" w:hAnsi="Times New Roman" w:cs="Calibri"/>
          <w:sz w:val="28"/>
          <w:szCs w:val="28"/>
          <w:lang w:val="kk-KZ"/>
        </w:rPr>
        <w:t xml:space="preserve">ышарты ретінде. </w:t>
      </w:r>
    </w:p>
    <w:p w:rsidR="00161A41" w:rsidRPr="001620CA" w:rsidRDefault="00161A41" w:rsidP="00566AE3">
      <w:pPr>
        <w:pStyle w:val="af4"/>
        <w:widowControl w:val="0"/>
        <w:numPr>
          <w:ilvl w:val="1"/>
          <w:numId w:val="48"/>
        </w:numPr>
        <w:shd w:val="clear" w:color="auto" w:fill="FFFFFF"/>
        <w:tabs>
          <w:tab w:val="left" w:pos="33"/>
          <w:tab w:val="left" w:pos="252"/>
        </w:tabs>
        <w:autoSpaceDE w:val="0"/>
        <w:autoSpaceDN w:val="0"/>
        <w:adjustRightInd w:val="0"/>
        <w:spacing w:after="0" w:line="240" w:lineRule="auto"/>
        <w:ind w:left="0" w:firstLine="0"/>
        <w:jc w:val="both"/>
        <w:rPr>
          <w:rFonts w:ascii="Times New Roman" w:hAnsi="Times New Roman"/>
          <w:b/>
          <w:iCs/>
          <w:sz w:val="28"/>
          <w:szCs w:val="28"/>
          <w:lang w:val="kk-KZ" w:eastAsia="ko-KR"/>
        </w:rPr>
      </w:pPr>
      <w:r w:rsidRPr="001620CA">
        <w:rPr>
          <w:rFonts w:ascii="Times New Roman" w:hAnsi="Times New Roman"/>
          <w:sz w:val="28"/>
          <w:szCs w:val="28"/>
          <w:lang w:val="kk-KZ"/>
        </w:rPr>
        <w:t>Эконмикалы</w:t>
      </w:r>
      <w:r w:rsidRPr="001620CA">
        <w:rPr>
          <w:rFonts w:ascii="Times New Roman" w:hAnsi="Times New Roman" w:cs="Arial"/>
          <w:sz w:val="28"/>
          <w:szCs w:val="28"/>
          <w:lang w:val="kk-KZ"/>
        </w:rPr>
        <w:t>қ</w:t>
      </w:r>
      <w:r w:rsidRPr="001620CA">
        <w:rPr>
          <w:rFonts w:ascii="Times New Roman" w:hAnsi="Times New Roman" w:cs="Calibri"/>
          <w:sz w:val="28"/>
          <w:szCs w:val="28"/>
          <w:lang w:val="kk-KZ"/>
        </w:rPr>
        <w:t xml:space="preserve"> ресурстар ж</w:t>
      </w:r>
      <w:r w:rsidRPr="001620CA">
        <w:rPr>
          <w:rFonts w:ascii="Times New Roman" w:hAnsi="Times New Roman" w:cs="Arial"/>
          <w:sz w:val="28"/>
          <w:szCs w:val="28"/>
          <w:lang w:val="kk-KZ"/>
        </w:rPr>
        <w:t>ә</w:t>
      </w:r>
      <w:r w:rsidRPr="001620CA">
        <w:rPr>
          <w:rFonts w:ascii="Times New Roman" w:hAnsi="Times New Roman" w:cs="Calibri"/>
          <w:sz w:val="28"/>
          <w:szCs w:val="28"/>
          <w:lang w:val="kk-KZ"/>
        </w:rPr>
        <w:t xml:space="preserve">не </w:t>
      </w:r>
      <w:r w:rsidRPr="001620CA">
        <w:rPr>
          <w:rFonts w:ascii="Times New Roman" w:hAnsi="Times New Roman" w:cs="Arial"/>
          <w:sz w:val="28"/>
          <w:szCs w:val="28"/>
          <w:lang w:val="kk-KZ"/>
        </w:rPr>
        <w:t>ө</w:t>
      </w:r>
      <w:r w:rsidRPr="001620CA">
        <w:rPr>
          <w:rFonts w:ascii="Times New Roman" w:eastAsia="Calibri" w:hAnsi="Times New Roman"/>
          <w:sz w:val="28"/>
          <w:szCs w:val="28"/>
          <w:lang w:val="kk-KZ"/>
        </w:rPr>
        <w:t xml:space="preserve">ндіріс факторлары. </w:t>
      </w:r>
    </w:p>
    <w:p w:rsidR="00161A41" w:rsidRPr="00161A41" w:rsidRDefault="00161A41" w:rsidP="00647D35">
      <w:pPr>
        <w:pStyle w:val="af4"/>
        <w:widowControl w:val="0"/>
        <w:shd w:val="clear" w:color="auto" w:fill="FFFFFF"/>
        <w:tabs>
          <w:tab w:val="left" w:pos="33"/>
          <w:tab w:val="left" w:pos="252"/>
        </w:tabs>
        <w:autoSpaceDE w:val="0"/>
        <w:autoSpaceDN w:val="0"/>
        <w:adjustRightInd w:val="0"/>
        <w:spacing w:after="0" w:line="240" w:lineRule="auto"/>
        <w:ind w:left="0"/>
        <w:jc w:val="both"/>
        <w:rPr>
          <w:rFonts w:ascii="Times New Roman" w:hAnsi="Times New Roman" w:cs="Arial"/>
          <w:b/>
          <w:iCs/>
          <w:sz w:val="28"/>
          <w:szCs w:val="28"/>
          <w:lang w:val="kk-KZ" w:eastAsia="ko-KR"/>
        </w:rPr>
      </w:pPr>
    </w:p>
    <w:p w:rsidR="00B65766" w:rsidRPr="00161A41" w:rsidRDefault="00161A41" w:rsidP="00647D35">
      <w:pPr>
        <w:widowControl w:val="0"/>
        <w:shd w:val="clear" w:color="auto" w:fill="FFFFFF"/>
        <w:tabs>
          <w:tab w:val="left" w:pos="33"/>
          <w:tab w:val="left" w:pos="252"/>
        </w:tabs>
        <w:autoSpaceDE w:val="0"/>
        <w:autoSpaceDN w:val="0"/>
        <w:adjustRightInd w:val="0"/>
        <w:spacing w:after="0" w:line="240" w:lineRule="auto"/>
        <w:ind w:left="840"/>
        <w:jc w:val="both"/>
        <w:rPr>
          <w:rFonts w:ascii="Times New Roman" w:hAnsi="Times New Roman"/>
          <w:b/>
          <w:i/>
          <w:iCs/>
          <w:sz w:val="28"/>
          <w:szCs w:val="28"/>
          <w:lang w:val="kk-KZ" w:eastAsia="ko-KR"/>
        </w:rPr>
      </w:pPr>
      <w:r>
        <w:rPr>
          <w:rFonts w:ascii="Times New Roman" w:hAnsi="Times New Roman" w:cs="Arial"/>
          <w:b/>
          <w:i/>
          <w:sz w:val="28"/>
          <w:szCs w:val="28"/>
          <w:lang w:val="kk-KZ" w:eastAsia="ko-KR"/>
        </w:rPr>
        <w:t>2.1</w:t>
      </w:r>
      <w:r w:rsidR="00B65766" w:rsidRPr="00161A41">
        <w:rPr>
          <w:rFonts w:ascii="Times New Roman" w:hAnsi="Times New Roman" w:cs="Arial"/>
          <w:b/>
          <w:i/>
          <w:sz w:val="28"/>
          <w:szCs w:val="28"/>
          <w:lang w:val="kk-KZ" w:eastAsia="ko-KR"/>
        </w:rPr>
        <w:t>Қ</w:t>
      </w:r>
      <w:r w:rsidR="00B65766" w:rsidRPr="00161A41">
        <w:rPr>
          <w:rFonts w:ascii="Times New Roman" w:hAnsi="Times New Roman" w:cs="Calibri"/>
          <w:b/>
          <w:i/>
          <w:sz w:val="28"/>
          <w:szCs w:val="28"/>
          <w:lang w:val="kk-KZ" w:eastAsia="ko-KR"/>
        </w:rPr>
        <w:t>о</w:t>
      </w:r>
      <w:r w:rsidR="00B65766" w:rsidRPr="00161A41">
        <w:rPr>
          <w:rFonts w:ascii="Times New Roman" w:hAnsi="Times New Roman" w:cs="Arial"/>
          <w:b/>
          <w:i/>
          <w:sz w:val="28"/>
          <w:szCs w:val="28"/>
          <w:lang w:val="kk-KZ" w:eastAsia="ko-KR"/>
        </w:rPr>
        <w:t>ғ</w:t>
      </w:r>
      <w:r w:rsidR="00B65766" w:rsidRPr="00161A41">
        <w:rPr>
          <w:rFonts w:ascii="Times New Roman" w:hAnsi="Times New Roman" w:cs="Calibri"/>
          <w:b/>
          <w:i/>
          <w:sz w:val="28"/>
          <w:szCs w:val="28"/>
          <w:lang w:val="kk-KZ" w:eastAsia="ko-KR"/>
        </w:rPr>
        <w:t>амды</w:t>
      </w:r>
      <w:r w:rsidR="00B65766" w:rsidRPr="00161A41">
        <w:rPr>
          <w:rFonts w:ascii="Times New Roman" w:hAnsi="Times New Roman" w:cs="Arial"/>
          <w:b/>
          <w:i/>
          <w:sz w:val="28"/>
          <w:szCs w:val="28"/>
          <w:lang w:val="kk-KZ" w:eastAsia="ko-KR"/>
        </w:rPr>
        <w:t>қ</w:t>
      </w:r>
      <w:r w:rsidR="00B65766" w:rsidRPr="00161A41">
        <w:rPr>
          <w:rFonts w:ascii="Times New Roman" w:hAnsi="Times New Roman" w:cs="Calibri"/>
          <w:b/>
          <w:i/>
          <w:sz w:val="28"/>
          <w:szCs w:val="28"/>
          <w:lang w:val="kk-KZ" w:eastAsia="ko-KR"/>
        </w:rPr>
        <w:t xml:space="preserve"> </w:t>
      </w:r>
      <w:r w:rsidR="00B65766" w:rsidRPr="00161A41">
        <w:rPr>
          <w:rFonts w:ascii="Times New Roman" w:hAnsi="Times New Roman" w:cs="Arial"/>
          <w:b/>
          <w:i/>
          <w:sz w:val="28"/>
          <w:szCs w:val="28"/>
          <w:lang w:val="kk-KZ" w:eastAsia="ko-KR"/>
        </w:rPr>
        <w:t>ө</w:t>
      </w:r>
      <w:r w:rsidR="005212E2" w:rsidRPr="00161A41">
        <w:rPr>
          <w:rFonts w:ascii="Times New Roman" w:hAnsi="Times New Roman" w:cs="Calibri"/>
          <w:b/>
          <w:i/>
          <w:sz w:val="28"/>
          <w:szCs w:val="28"/>
          <w:lang w:val="kk-KZ" w:eastAsia="ko-KR"/>
        </w:rPr>
        <w:t xml:space="preserve">ндiрiс </w:t>
      </w:r>
      <w:r w:rsidR="00B65766" w:rsidRPr="00161A41">
        <w:rPr>
          <w:rFonts w:ascii="Times New Roman" w:hAnsi="Times New Roman" w:cs="Calibri"/>
          <w:b/>
          <w:i/>
          <w:sz w:val="28"/>
          <w:szCs w:val="28"/>
          <w:lang w:val="kk-KZ" w:eastAsia="ko-KR"/>
        </w:rPr>
        <w:t xml:space="preserve"> </w:t>
      </w:r>
      <w:r w:rsidR="00B65766" w:rsidRPr="00161A41">
        <w:rPr>
          <w:rFonts w:ascii="Times New Roman" w:hAnsi="Times New Roman" w:cs="Arial"/>
          <w:b/>
          <w:i/>
          <w:sz w:val="28"/>
          <w:szCs w:val="28"/>
          <w:lang w:val="kk-KZ" w:eastAsia="ko-KR"/>
        </w:rPr>
        <w:t>құ</w:t>
      </w:r>
      <w:r w:rsidR="00B65766" w:rsidRPr="00161A41">
        <w:rPr>
          <w:rFonts w:ascii="Times New Roman" w:hAnsi="Times New Roman" w:cs="Calibri"/>
          <w:b/>
          <w:i/>
          <w:sz w:val="28"/>
          <w:szCs w:val="28"/>
          <w:lang w:val="kk-KZ" w:eastAsia="ko-KR"/>
        </w:rPr>
        <w:t>рылымы.</w:t>
      </w:r>
      <w:r w:rsidR="005212E2" w:rsidRPr="00161A41">
        <w:rPr>
          <w:rFonts w:ascii="Times New Roman" w:hAnsi="Times New Roman"/>
          <w:b/>
          <w:i/>
          <w:sz w:val="28"/>
          <w:szCs w:val="28"/>
          <w:lang w:val="kk-KZ" w:eastAsia="ko-KR"/>
        </w:rPr>
        <w:t xml:space="preserve"> Қоғамдық өндіріс сатылары: өндіріс, бөлу, айырбас және тұтыну</w:t>
      </w:r>
    </w:p>
    <w:p w:rsidR="008E08C5" w:rsidRDefault="008E08C5" w:rsidP="00647D35">
      <w:pPr>
        <w:shd w:val="clear" w:color="auto" w:fill="FFFFFF"/>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Адамдардың материалдық қажеттілігін қанағаттандыру үшін өндіріс қажет. Өндіріс – бұл адамдардың табиғи заттарға әсер ете отырып, материалдық және рухани игіліктерді өндіру процесі және де адамдардың өз қажеттіліктерін қанағаттандыруға бағытталған мақсатты іс-әрекеттері. Ал, </w:t>
      </w:r>
      <w:r>
        <w:rPr>
          <w:rFonts w:ascii="Times New Roman" w:hAnsi="Times New Roman"/>
          <w:sz w:val="28"/>
          <w:szCs w:val="28"/>
          <w:lang w:val="kk-KZ"/>
        </w:rPr>
        <w:lastRenderedPageBreak/>
        <w:t>өндіріс нәтижесі болып адамдардың қажеттіліктерін қанағаттандыратын материалдық емес игіліктер табылады.</w:t>
      </w:r>
      <w:r w:rsidRPr="008E08C5">
        <w:rPr>
          <w:rFonts w:ascii="Times New Roman" w:hAnsi="Times New Roman"/>
          <w:sz w:val="28"/>
          <w:szCs w:val="28"/>
          <w:lang w:val="kk-KZ"/>
        </w:rPr>
        <w:t xml:space="preserve"> </w:t>
      </w:r>
      <w:r w:rsidRPr="000E4F9E">
        <w:rPr>
          <w:rFonts w:ascii="Times New Roman" w:hAnsi="Times New Roman" w:cs="Arial"/>
          <w:sz w:val="28"/>
          <w:szCs w:val="28"/>
          <w:lang w:val="kk-KZ"/>
        </w:rPr>
        <w:t>Қ</w:t>
      </w:r>
      <w:r w:rsidRPr="000E4F9E">
        <w:rPr>
          <w:rFonts w:ascii="Times New Roman" w:hAnsi="Times New Roman" w:cs="Calibri"/>
          <w:sz w:val="28"/>
          <w:szCs w:val="28"/>
          <w:lang w:val="kk-KZ"/>
        </w:rPr>
        <w:t>о</w:t>
      </w:r>
      <w:r w:rsidRPr="000E4F9E">
        <w:rPr>
          <w:rFonts w:ascii="Times New Roman" w:hAnsi="Times New Roman" w:cs="Arial"/>
          <w:sz w:val="28"/>
          <w:szCs w:val="28"/>
          <w:lang w:val="kk-KZ"/>
        </w:rPr>
        <w:t>ғ</w:t>
      </w:r>
      <w:r w:rsidRPr="000E4F9E">
        <w:rPr>
          <w:rFonts w:ascii="Times New Roman" w:hAnsi="Times New Roman" w:cs="Calibri"/>
          <w:sz w:val="28"/>
          <w:szCs w:val="28"/>
          <w:lang w:val="kk-KZ"/>
        </w:rPr>
        <w:t>амды</w:t>
      </w:r>
      <w:r w:rsidRPr="000E4F9E">
        <w:rPr>
          <w:rFonts w:ascii="Times New Roman" w:hAnsi="Times New Roman" w:cs="Arial"/>
          <w:sz w:val="28"/>
          <w:szCs w:val="28"/>
          <w:lang w:val="kk-KZ"/>
        </w:rPr>
        <w:t>қ</w:t>
      </w:r>
      <w:r w:rsidRPr="000E4F9E">
        <w:rPr>
          <w:rFonts w:ascii="Times New Roman" w:hAnsi="Times New Roman"/>
          <w:sz w:val="28"/>
          <w:szCs w:val="28"/>
          <w:lang w:val="kk-KZ"/>
        </w:rPr>
        <w:t xml:space="preserve"> өндіріс адамның табиғатпен екі арадағы өзара әрекетінің процесін және осы кездегі пайда болатын экономикалық қатынастардың жиынтығын қамтиды.  Сонымен, өндіріс дегеніміз –адамдардың табиғи заттарға әсер ете отырып, материалдық және рухани игіліктерді, өз қажеттілігін қанағаттандыру үшін бағытталған мақсатты іс-әрекеттері.</w:t>
      </w:r>
    </w:p>
    <w:p w:rsidR="008E08C5" w:rsidRPr="007757DE" w:rsidRDefault="008E08C5" w:rsidP="00647D35">
      <w:pPr>
        <w:shd w:val="clear" w:color="auto" w:fill="FFFFFF"/>
        <w:spacing w:after="0" w:line="240" w:lineRule="auto"/>
        <w:ind w:right="-1" w:firstLine="720"/>
        <w:jc w:val="both"/>
        <w:rPr>
          <w:rFonts w:ascii="Times New Roman" w:hAnsi="Times New Roman"/>
          <w:sz w:val="28"/>
          <w:szCs w:val="28"/>
          <w:lang w:val="kk-KZ"/>
        </w:rPr>
      </w:pPr>
      <w:r>
        <w:rPr>
          <w:rFonts w:ascii="Times New Roman" w:hAnsi="Times New Roman"/>
          <w:sz w:val="28"/>
          <w:szCs w:val="28"/>
          <w:lang w:val="kk-KZ"/>
        </w:rPr>
        <w:t xml:space="preserve">  </w:t>
      </w:r>
      <w:r w:rsidR="00E952E3">
        <w:rPr>
          <w:rFonts w:ascii="Times New Roman" w:hAnsi="Times New Roman"/>
          <w:noProof/>
          <w:sz w:val="28"/>
          <w:szCs w:val="28"/>
        </w:rPr>
        <w:pict>
          <v:rect id="_x0000_s1246" style="position:absolute;left:0;text-align:left;margin-left:140.45pt;margin-top:15.45pt;width:172.5pt;height:22.5pt;z-index:251812864;mso-position-horizontal-relative:text;mso-position-vertical-relative:text">
            <v:textbox style="mso-next-textbox:#_x0000_s1246">
              <w:txbxContent>
                <w:p w:rsidR="00FA4FE2" w:rsidRPr="007757DE" w:rsidRDefault="00FA4FE2" w:rsidP="008E08C5">
                  <w:pPr>
                    <w:spacing w:after="0" w:line="240" w:lineRule="auto"/>
                    <w:rPr>
                      <w:rFonts w:ascii="Times New Roman" w:hAnsi="Times New Roman"/>
                      <w:sz w:val="28"/>
                      <w:szCs w:val="28"/>
                      <w:lang w:val="kk-KZ"/>
                    </w:rPr>
                  </w:pPr>
                  <w:r w:rsidRPr="007757DE">
                    <w:rPr>
                      <w:rFonts w:ascii="Times New Roman" w:hAnsi="Times New Roman"/>
                      <w:sz w:val="28"/>
                      <w:szCs w:val="28"/>
                      <w:lang w:val="kk-KZ"/>
                    </w:rPr>
                    <w:t xml:space="preserve">       Қоғамдық өндіріс</w:t>
                  </w:r>
                </w:p>
              </w:txbxContent>
            </v:textbox>
          </v:rect>
        </w:pict>
      </w:r>
      <w:r w:rsidR="00E952E3" w:rsidRPr="00E952E3">
        <w:rPr>
          <w:rFonts w:ascii="Times New Roman" w:hAnsi="Times New Roman"/>
          <w:b/>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255" type="#_x0000_t103" style="position:absolute;left:0;text-align:left;margin-left:329.2pt;margin-top:6pt;width:57.75pt;height:95.65pt;z-index:251822080;mso-position-horizontal-relative:text;mso-position-vertical-relative:text"/>
        </w:pict>
      </w:r>
      <w:r w:rsidR="00E952E3" w:rsidRPr="00E952E3">
        <w:rPr>
          <w:rFonts w:ascii="Times New Roman" w:hAnsi="Times New Roman"/>
          <w:b/>
          <w:noProof/>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254" type="#_x0000_t102" style="position:absolute;left:0;text-align:left;margin-left:70.15pt;margin-top:6pt;width:57.75pt;height:95.65pt;z-index:251821056;mso-position-horizontal-relative:text;mso-position-vertical-relative:text"/>
        </w:pict>
      </w:r>
    </w:p>
    <w:p w:rsidR="008E08C5" w:rsidRPr="00E26D78" w:rsidRDefault="008E08C5" w:rsidP="00647D3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r>
        <w:rPr>
          <w:rFonts w:ascii="Times New Roman" w:hAnsi="Times New Roman"/>
          <w:b/>
          <w:sz w:val="28"/>
          <w:szCs w:val="28"/>
          <w:lang w:val="kk-KZ"/>
        </w:rPr>
        <w:tab/>
      </w:r>
    </w:p>
    <w:p w:rsidR="008E08C5" w:rsidRPr="00E26D78" w:rsidRDefault="008E08C5" w:rsidP="00647D3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E26D78" w:rsidRDefault="008E08C5" w:rsidP="00647D3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E26D78" w:rsidRDefault="008E08C5" w:rsidP="00647D3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7757DE" w:rsidRDefault="008E08C5" w:rsidP="00647D3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r>
        <w:rPr>
          <w:rFonts w:ascii="Times New Roman" w:hAnsi="Times New Roman"/>
          <w:b/>
          <w:sz w:val="28"/>
          <w:szCs w:val="28"/>
          <w:lang w:val="kk-KZ"/>
        </w:rPr>
        <w:tab/>
      </w:r>
    </w:p>
    <w:p w:rsidR="008E08C5" w:rsidRPr="007757DE" w:rsidRDefault="00E952E3" w:rsidP="00647D3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321" type="#_x0000_t90" style="position:absolute;left:0;text-align:left;margin-left:199.95pt;margin-top:22.35pt;width:54.6pt;height:24.4pt;rotation:90;z-index:251873280"/>
        </w:pict>
      </w:r>
      <w:r>
        <w:rPr>
          <w:rFonts w:ascii="Times New Roman" w:hAnsi="Times New Roman"/>
          <w:b/>
          <w:noProof/>
          <w:sz w:val="28"/>
          <w:szCs w:val="28"/>
        </w:rPr>
        <w:pict>
          <v:rect id="_x0000_s1247" style="position:absolute;left:0;text-align:left;margin-left:27.2pt;margin-top:5.05pt;width:126.75pt;height:23.25pt;z-index:251813888">
            <v:textbox>
              <w:txbxContent>
                <w:p w:rsidR="00FA4FE2" w:rsidRPr="007757DE" w:rsidRDefault="00FA4FE2" w:rsidP="008E08C5">
                  <w:pPr>
                    <w:spacing w:after="0" w:line="240" w:lineRule="auto"/>
                    <w:rPr>
                      <w:rFonts w:ascii="Times New Roman" w:hAnsi="Times New Roman"/>
                      <w:sz w:val="24"/>
                      <w:szCs w:val="24"/>
                      <w:lang w:val="kk-KZ"/>
                    </w:rPr>
                  </w:pPr>
                  <w:r w:rsidRPr="00CB4097">
                    <w:rPr>
                      <w:sz w:val="24"/>
                      <w:szCs w:val="24"/>
                      <w:lang w:val="kk-KZ"/>
                    </w:rPr>
                    <w:t xml:space="preserve">     </w:t>
                  </w:r>
                  <w:r w:rsidRPr="007757DE">
                    <w:rPr>
                      <w:rFonts w:ascii="Times New Roman" w:hAnsi="Times New Roman"/>
                      <w:sz w:val="24"/>
                      <w:szCs w:val="24"/>
                      <w:lang w:val="kk-KZ"/>
                    </w:rPr>
                    <w:t>Өндіргіш күштер</w:t>
                  </w:r>
                </w:p>
              </w:txbxContent>
            </v:textbox>
          </v:rect>
        </w:pict>
      </w:r>
      <w:r>
        <w:rPr>
          <w:rFonts w:ascii="Times New Roman" w:hAnsi="Times New Roman"/>
          <w:b/>
          <w:noProof/>
          <w:sz w:val="28"/>
          <w:szCs w:val="28"/>
        </w:rPr>
        <w:pict>
          <v:rect id="_x0000_s1248" style="position:absolute;left:0;text-align:left;margin-left:239.45pt;margin-top:5.05pt;width:150.75pt;height:23.25pt;z-index:251814912">
            <v:textbox>
              <w:txbxContent>
                <w:p w:rsidR="00FA4FE2" w:rsidRPr="007757DE" w:rsidRDefault="00FA4FE2" w:rsidP="008E08C5">
                  <w:pPr>
                    <w:spacing w:after="0" w:line="240" w:lineRule="auto"/>
                    <w:rPr>
                      <w:rFonts w:ascii="Times New Roman" w:hAnsi="Times New Roman"/>
                      <w:sz w:val="24"/>
                      <w:szCs w:val="24"/>
                      <w:lang w:val="kk-KZ"/>
                    </w:rPr>
                  </w:pPr>
                  <w:r>
                    <w:rPr>
                      <w:sz w:val="24"/>
                      <w:szCs w:val="24"/>
                      <w:lang w:val="kk-KZ"/>
                    </w:rPr>
                    <w:t xml:space="preserve">    </w:t>
                  </w:r>
                  <w:r w:rsidRPr="007757DE">
                    <w:rPr>
                      <w:rFonts w:ascii="Times New Roman" w:hAnsi="Times New Roman"/>
                      <w:sz w:val="24"/>
                      <w:szCs w:val="24"/>
                      <w:lang w:val="kk-KZ"/>
                    </w:rPr>
                    <w:t>Өндірістік қатынастар</w:t>
                  </w:r>
                </w:p>
              </w:txbxContent>
            </v:textbox>
          </v:rect>
        </w:pict>
      </w:r>
    </w:p>
    <w:p w:rsidR="008E08C5" w:rsidRPr="007757DE" w:rsidRDefault="00E952E3" w:rsidP="00647D3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19" type="#_x0000_t90" style="position:absolute;left:0;text-align:left;margin-left:-9.45pt;margin-top:21pt;width:62.35pt;height:25.95pt;rotation:90;z-index:251871232"/>
        </w:pict>
      </w:r>
    </w:p>
    <w:p w:rsidR="008E08C5" w:rsidRPr="007757DE" w:rsidRDefault="00E952E3" w:rsidP="00647D3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22" type="#_x0000_t90" style="position:absolute;left:0;text-align:left;margin-left:199.95pt;margin-top:28.45pt;width:54.6pt;height:24.4pt;rotation:90;z-index:251874304"/>
        </w:pict>
      </w:r>
      <w:r>
        <w:rPr>
          <w:rFonts w:ascii="Times New Roman" w:hAnsi="Times New Roman"/>
          <w:b/>
          <w:noProof/>
          <w:sz w:val="28"/>
          <w:szCs w:val="28"/>
        </w:rPr>
        <w:pict>
          <v:rect id="_x0000_s1252" style="position:absolute;left:0;text-align:left;margin-left:239.45pt;margin-top:4.15pt;width:147.5pt;height:21pt;z-index:251819008">
            <v:textbox>
              <w:txbxContent>
                <w:p w:rsidR="00FA4FE2" w:rsidRPr="007757DE" w:rsidRDefault="00FA4FE2" w:rsidP="008E08C5">
                  <w:pPr>
                    <w:spacing w:after="0" w:line="240" w:lineRule="auto"/>
                    <w:rPr>
                      <w:rFonts w:ascii="Times New Roman" w:hAnsi="Times New Roman"/>
                      <w:lang w:val="kk-KZ"/>
                    </w:rPr>
                  </w:pPr>
                  <w:r w:rsidRPr="007757DE">
                    <w:rPr>
                      <w:rFonts w:ascii="Times New Roman" w:hAnsi="Times New Roman"/>
                      <w:lang w:val="kk-KZ"/>
                    </w:rPr>
                    <w:t>Ұйымдық-экономикалық</w:t>
                  </w:r>
                </w:p>
              </w:txbxContent>
            </v:textbox>
          </v:rect>
        </w:pict>
      </w:r>
    </w:p>
    <w:p w:rsidR="008E08C5" w:rsidRPr="007757DE" w:rsidRDefault="00E952E3" w:rsidP="00647D3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rPr>
        <w:pict>
          <v:rect id="_x0000_s1249" style="position:absolute;left:0;text-align:left;margin-left:34.7pt;margin-top:2.95pt;width:109.5pt;height:30pt;z-index:251815936">
            <v:textbox>
              <w:txbxContent>
                <w:p w:rsidR="00FA4FE2" w:rsidRPr="007757DE" w:rsidRDefault="00FA4FE2" w:rsidP="008E08C5">
                  <w:pPr>
                    <w:spacing w:after="0" w:line="240" w:lineRule="auto"/>
                    <w:jc w:val="center"/>
                    <w:rPr>
                      <w:rFonts w:ascii="Times New Roman" w:hAnsi="Times New Roman"/>
                      <w:lang w:val="kk-KZ"/>
                    </w:rPr>
                  </w:pPr>
                  <w:r w:rsidRPr="007757DE">
                    <w:rPr>
                      <w:rFonts w:ascii="Times New Roman" w:hAnsi="Times New Roman"/>
                      <w:lang w:val="kk-KZ"/>
                    </w:rPr>
                    <w:t>Жұмысшы күші</w:t>
                  </w:r>
                </w:p>
              </w:txbxContent>
            </v:textbox>
          </v:rect>
        </w:pict>
      </w:r>
    </w:p>
    <w:p w:rsidR="008E08C5" w:rsidRPr="007757DE" w:rsidRDefault="00E952E3" w:rsidP="00647D3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23" type="#_x0000_t90" style="position:absolute;left:0;text-align:left;margin-left:199.95pt;margin-top:20.3pt;width:54.6pt;height:24.4pt;rotation:90;z-index:251875328"/>
        </w:pict>
      </w:r>
      <w:r w:rsidRPr="00E952E3">
        <w:rPr>
          <w:rFonts w:ascii="Times New Roman" w:hAnsi="Times New Roman"/>
          <w:i/>
          <w:noProof/>
          <w:sz w:val="28"/>
          <w:szCs w:val="28"/>
          <w:lang w:eastAsia="ru-RU"/>
        </w:rPr>
        <w:pict>
          <v:shape id="_x0000_s1320" type="#_x0000_t90" style="position:absolute;left:0;text-align:left;margin-left:-9.45pt;margin-top:23.4pt;width:62.35pt;height:25.95pt;rotation:90;z-index:251872256"/>
        </w:pict>
      </w:r>
      <w:r>
        <w:rPr>
          <w:rFonts w:ascii="Times New Roman" w:hAnsi="Times New Roman"/>
          <w:b/>
          <w:noProof/>
          <w:sz w:val="28"/>
          <w:szCs w:val="28"/>
        </w:rPr>
        <w:pict>
          <v:rect id="_x0000_s1251" style="position:absolute;left:0;text-align:left;margin-left:239.45pt;margin-top:1.95pt;width:147.5pt;height:22.5pt;z-index:251817984">
            <v:textbox style="mso-next-textbox:#_x0000_s1251">
              <w:txbxContent>
                <w:p w:rsidR="00FA4FE2" w:rsidRPr="007757DE" w:rsidRDefault="00FA4FE2" w:rsidP="008E08C5">
                  <w:pPr>
                    <w:spacing w:after="0" w:line="240" w:lineRule="auto"/>
                    <w:rPr>
                      <w:rFonts w:ascii="Times New Roman" w:hAnsi="Times New Roman"/>
                      <w:lang w:val="kk-KZ"/>
                    </w:rPr>
                  </w:pPr>
                  <w:r w:rsidRPr="007757DE">
                    <w:rPr>
                      <w:rFonts w:ascii="Times New Roman" w:hAnsi="Times New Roman"/>
                      <w:lang w:val="kk-KZ"/>
                    </w:rPr>
                    <w:t>Технико-экономикалық</w:t>
                  </w:r>
                </w:p>
              </w:txbxContent>
            </v:textbox>
          </v:rect>
        </w:pict>
      </w:r>
    </w:p>
    <w:p w:rsidR="008E08C5" w:rsidRPr="007757DE" w:rsidRDefault="008E08C5" w:rsidP="00647D35">
      <w:pPr>
        <w:shd w:val="clear" w:color="auto" w:fill="FFFFFF"/>
        <w:spacing w:after="0" w:line="240" w:lineRule="auto"/>
        <w:ind w:right="-1" w:firstLine="720"/>
        <w:jc w:val="center"/>
        <w:rPr>
          <w:rFonts w:ascii="Times New Roman" w:hAnsi="Times New Roman"/>
          <w:b/>
          <w:sz w:val="28"/>
          <w:szCs w:val="28"/>
          <w:lang w:val="kk-KZ"/>
        </w:rPr>
      </w:pPr>
    </w:p>
    <w:p w:rsidR="008E08C5" w:rsidRPr="007757DE" w:rsidRDefault="00E952E3" w:rsidP="00647D35">
      <w:pPr>
        <w:spacing w:after="0" w:line="240" w:lineRule="auto"/>
        <w:rPr>
          <w:rFonts w:ascii="Times New Roman" w:hAnsi="Times New Roman"/>
          <w:lang w:val="kk-KZ"/>
        </w:rPr>
      </w:pPr>
      <w:r w:rsidRPr="00E952E3">
        <w:rPr>
          <w:rFonts w:ascii="Times New Roman" w:hAnsi="Times New Roman"/>
          <w:b/>
          <w:noProof/>
          <w:sz w:val="28"/>
          <w:szCs w:val="28"/>
        </w:rPr>
        <w:pict>
          <v:rect id="_x0000_s1253" style="position:absolute;margin-left:241pt;margin-top:-.25pt;width:145.95pt;height:21.75pt;z-index:251820032">
            <v:textbox style="mso-next-textbox:#_x0000_s1253">
              <w:txbxContent>
                <w:p w:rsidR="00FA4FE2" w:rsidRPr="00CB4097" w:rsidRDefault="00FA4FE2" w:rsidP="008E08C5">
                  <w:pPr>
                    <w:spacing w:after="0" w:line="240" w:lineRule="auto"/>
                    <w:rPr>
                      <w:lang w:val="kk-KZ"/>
                    </w:rPr>
                  </w:pPr>
                  <w:r w:rsidRPr="007757DE">
                    <w:rPr>
                      <w:rFonts w:ascii="Times New Roman" w:hAnsi="Times New Roman"/>
                      <w:lang w:val="kk-KZ"/>
                    </w:rPr>
                    <w:t>Әлеуметтік-</w:t>
                  </w:r>
                  <w:r w:rsidRPr="00E56BD5">
                    <w:rPr>
                      <w:rFonts w:ascii="Times New Roman" w:hAnsi="Times New Roman"/>
                      <w:lang w:val="kk-KZ"/>
                    </w:rPr>
                    <w:t>экономикалық</w:t>
                  </w:r>
                </w:p>
              </w:txbxContent>
            </v:textbox>
          </v:rect>
        </w:pict>
      </w:r>
      <w:r w:rsidRPr="00E952E3">
        <w:rPr>
          <w:rFonts w:ascii="Times New Roman" w:hAnsi="Times New Roman"/>
          <w:b/>
          <w:noProof/>
          <w:sz w:val="28"/>
          <w:szCs w:val="28"/>
        </w:rPr>
        <w:pict>
          <v:rect id="_x0000_s1250" style="position:absolute;margin-left:34.7pt;margin-top:3.55pt;width:109.5pt;height:31.8pt;z-index:251816960">
            <v:textbox style="mso-next-textbox:#_x0000_s1250">
              <w:txbxContent>
                <w:p w:rsidR="00FA4FE2" w:rsidRPr="007757DE" w:rsidRDefault="00FA4FE2" w:rsidP="008E08C5">
                  <w:pPr>
                    <w:spacing w:after="0" w:line="240" w:lineRule="auto"/>
                    <w:jc w:val="center"/>
                    <w:rPr>
                      <w:rFonts w:ascii="Times New Roman" w:hAnsi="Times New Roman"/>
                      <w:lang w:val="kk-KZ"/>
                    </w:rPr>
                  </w:pPr>
                  <w:r w:rsidRPr="007757DE">
                    <w:rPr>
                      <w:rFonts w:ascii="Times New Roman" w:hAnsi="Times New Roman"/>
                      <w:lang w:val="kk-KZ"/>
                    </w:rPr>
                    <w:t>Өндіріс құрал жабдықтары</w:t>
                  </w:r>
                </w:p>
              </w:txbxContent>
            </v:textbox>
          </v:rect>
        </w:pict>
      </w:r>
    </w:p>
    <w:p w:rsidR="008E08C5" w:rsidRDefault="008E08C5" w:rsidP="00647D35">
      <w:pPr>
        <w:shd w:val="clear" w:color="auto" w:fill="FFFFFF"/>
        <w:tabs>
          <w:tab w:val="left" w:pos="2055"/>
        </w:tabs>
        <w:spacing w:after="0" w:line="240" w:lineRule="auto"/>
        <w:ind w:right="-1" w:firstLine="720"/>
        <w:rPr>
          <w:rFonts w:ascii="Times New Roman" w:hAnsi="Times New Roman"/>
          <w:i/>
          <w:sz w:val="28"/>
          <w:szCs w:val="28"/>
          <w:lang w:val="kk-KZ"/>
        </w:rPr>
      </w:pPr>
    </w:p>
    <w:p w:rsidR="008E08C5" w:rsidRDefault="008E08C5" w:rsidP="00647D35">
      <w:pPr>
        <w:shd w:val="clear" w:color="auto" w:fill="FFFFFF"/>
        <w:tabs>
          <w:tab w:val="left" w:pos="2055"/>
        </w:tabs>
        <w:spacing w:after="0" w:line="240" w:lineRule="auto"/>
        <w:ind w:right="-1" w:firstLine="720"/>
        <w:rPr>
          <w:rFonts w:ascii="Times New Roman" w:hAnsi="Times New Roman"/>
          <w:i/>
          <w:sz w:val="28"/>
          <w:szCs w:val="28"/>
          <w:lang w:val="kk-KZ"/>
        </w:rPr>
      </w:pPr>
    </w:p>
    <w:p w:rsidR="008E08C5" w:rsidRDefault="008E08C5" w:rsidP="00647D35">
      <w:pPr>
        <w:shd w:val="clear" w:color="auto" w:fill="FFFFFF"/>
        <w:tabs>
          <w:tab w:val="left" w:pos="2055"/>
        </w:tabs>
        <w:spacing w:after="0" w:line="240" w:lineRule="auto"/>
        <w:ind w:right="-1" w:firstLine="720"/>
        <w:jc w:val="both"/>
        <w:rPr>
          <w:rFonts w:ascii="Times New Roman" w:hAnsi="Times New Roman"/>
          <w:sz w:val="28"/>
          <w:szCs w:val="28"/>
          <w:lang w:val="kk-KZ"/>
        </w:rPr>
      </w:pPr>
      <w:r w:rsidRPr="007757DE">
        <w:rPr>
          <w:rFonts w:ascii="Times New Roman" w:hAnsi="Times New Roman"/>
          <w:i/>
          <w:sz w:val="28"/>
          <w:szCs w:val="28"/>
          <w:lang w:val="kk-KZ"/>
        </w:rPr>
        <w:t>Жұмысшы күші дегеніміз</w:t>
      </w:r>
      <w:r w:rsidRPr="007757DE">
        <w:rPr>
          <w:rFonts w:ascii="Times New Roman" w:hAnsi="Times New Roman"/>
          <w:sz w:val="28"/>
          <w:szCs w:val="28"/>
          <w:lang w:val="kk-KZ"/>
        </w:rPr>
        <w:t xml:space="preserve">- адамның еңбекке қабілеттілігі. Ал </w:t>
      </w:r>
      <w:r w:rsidRPr="007757DE">
        <w:rPr>
          <w:rFonts w:ascii="Times New Roman" w:hAnsi="Times New Roman"/>
          <w:i/>
          <w:sz w:val="28"/>
          <w:szCs w:val="28"/>
          <w:lang w:val="kk-KZ"/>
        </w:rPr>
        <w:t>еңбек дегеніміз</w:t>
      </w:r>
      <w:r w:rsidRPr="007757DE">
        <w:rPr>
          <w:rFonts w:ascii="Times New Roman" w:hAnsi="Times New Roman"/>
          <w:sz w:val="28"/>
          <w:szCs w:val="28"/>
          <w:lang w:val="kk-KZ"/>
        </w:rPr>
        <w:t xml:space="preserve">- адамның саналы іс-әрекеті болып табылады. </w:t>
      </w:r>
      <w:r>
        <w:rPr>
          <w:rFonts w:ascii="Times New Roman" w:hAnsi="Times New Roman"/>
          <w:sz w:val="28"/>
          <w:szCs w:val="28"/>
          <w:lang w:val="kk-KZ"/>
        </w:rPr>
        <w:t>Оның негізгі көрсеткіші еңбек өнімділігі болып табылады. Еңбек өнімділігі ол біріншіден, белгілі бір уақыттағы өнім көлемі; екіншіден, әрбір өнім бірлігіне кеткен уақыт көлемі. Еңбек өнімділігін арттыру нәтижесінде еңбек ресурстары үнемделеді, өндіріс арзандайды, қоғамның байлығы өседі. Еңбек өнімділігі денгейін анықтайтын бірнеше  факторлар бар(кесте 4).</w:t>
      </w:r>
    </w:p>
    <w:p w:rsidR="008E08C5" w:rsidRDefault="008E08C5" w:rsidP="00647D35">
      <w:pPr>
        <w:pStyle w:val="af4"/>
        <w:shd w:val="clear" w:color="auto" w:fill="FFFFFF"/>
        <w:tabs>
          <w:tab w:val="left" w:pos="2055"/>
        </w:tabs>
        <w:spacing w:after="0" w:line="240" w:lineRule="auto"/>
        <w:ind w:left="709" w:right="-1"/>
        <w:rPr>
          <w:rFonts w:ascii="Times New Roman" w:hAnsi="Times New Roman"/>
          <w:sz w:val="28"/>
          <w:szCs w:val="28"/>
          <w:lang w:val="kk-KZ"/>
        </w:rPr>
      </w:pPr>
      <w:r>
        <w:rPr>
          <w:rFonts w:ascii="Times New Roman" w:hAnsi="Times New Roman"/>
          <w:sz w:val="28"/>
          <w:szCs w:val="28"/>
          <w:lang w:val="kk-KZ"/>
        </w:rPr>
        <w:t>Еңбек өнімділігі денгейін анықтайтын  негізгі факторлар:</w:t>
      </w:r>
    </w:p>
    <w:p w:rsidR="008E08C5" w:rsidRDefault="008E08C5" w:rsidP="00647D35">
      <w:pPr>
        <w:pStyle w:val="af4"/>
        <w:shd w:val="clear" w:color="auto" w:fill="FFFFFF"/>
        <w:tabs>
          <w:tab w:val="left" w:pos="2055"/>
        </w:tabs>
        <w:spacing w:after="0" w:line="240" w:lineRule="auto"/>
        <w:ind w:left="1440" w:right="-1"/>
        <w:jc w:val="both"/>
        <w:rPr>
          <w:rFonts w:ascii="Times New Roman" w:hAnsi="Times New Roman"/>
          <w:sz w:val="28"/>
          <w:szCs w:val="28"/>
          <w:lang w:val="kk-KZ"/>
        </w:rPr>
      </w:pP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Жұмысшылардың кәсібилігі, квалификациясы мен білімділік деңгейі</w:t>
      </w: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Өзінің еңбек нәтижесінен кейін өндірушілердің қызығушылық деңгейі</w:t>
      </w: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 xml:space="preserve">Ғылым мен техниканың даму деңгейі және оның өндірісте қолданылуы </w:t>
      </w: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Өндірісте ресурстарды қолдану тиімділгінің деңгейі</w:t>
      </w: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Еңбектің жылдамдығы мен интенсивтілігі</w:t>
      </w:r>
    </w:p>
    <w:p w:rsidR="008E08C5" w:rsidRDefault="008E08C5" w:rsidP="00566AE3">
      <w:pPr>
        <w:pStyle w:val="af4"/>
        <w:numPr>
          <w:ilvl w:val="0"/>
          <w:numId w:val="47"/>
        </w:numPr>
        <w:shd w:val="clear" w:color="auto" w:fill="FFFFFF"/>
        <w:tabs>
          <w:tab w:val="left" w:pos="2055"/>
        </w:tabs>
        <w:spacing w:after="0" w:line="240" w:lineRule="auto"/>
        <w:ind w:right="-1"/>
        <w:jc w:val="both"/>
        <w:rPr>
          <w:rFonts w:ascii="Times New Roman" w:hAnsi="Times New Roman"/>
          <w:sz w:val="28"/>
          <w:szCs w:val="28"/>
          <w:lang w:val="kk-KZ"/>
        </w:rPr>
      </w:pPr>
      <w:r>
        <w:rPr>
          <w:rFonts w:ascii="Times New Roman" w:hAnsi="Times New Roman"/>
          <w:sz w:val="28"/>
          <w:szCs w:val="28"/>
          <w:lang w:val="kk-KZ"/>
        </w:rPr>
        <w:t>Табиғи жағдайлар( табиғи ресурстар,климат және т.б.)</w:t>
      </w:r>
    </w:p>
    <w:p w:rsidR="008E08C5" w:rsidRPr="007757DE" w:rsidRDefault="008E08C5" w:rsidP="00647D35">
      <w:pPr>
        <w:shd w:val="clear" w:color="auto" w:fill="FFFFFF"/>
        <w:spacing w:after="0" w:line="240" w:lineRule="auto"/>
        <w:ind w:right="-1" w:firstLine="720"/>
        <w:jc w:val="both"/>
        <w:rPr>
          <w:rFonts w:ascii="Times New Roman" w:hAnsi="Times New Roman"/>
          <w:sz w:val="28"/>
          <w:szCs w:val="28"/>
          <w:lang w:val="kk-KZ"/>
        </w:rPr>
      </w:pPr>
      <w:r w:rsidRPr="007757DE">
        <w:rPr>
          <w:rFonts w:ascii="Times New Roman" w:hAnsi="Times New Roman"/>
          <w:sz w:val="28"/>
          <w:szCs w:val="28"/>
          <w:lang w:val="kk-KZ"/>
        </w:rPr>
        <w:t>Өндірісті ұйымда</w:t>
      </w:r>
      <w:r>
        <w:rPr>
          <w:rFonts w:ascii="Times New Roman" w:hAnsi="Times New Roman"/>
          <w:sz w:val="28"/>
          <w:szCs w:val="28"/>
          <w:lang w:val="kk-KZ"/>
        </w:rPr>
        <w:t>с</w:t>
      </w:r>
      <w:r w:rsidRPr="007757DE">
        <w:rPr>
          <w:rFonts w:ascii="Times New Roman" w:hAnsi="Times New Roman"/>
          <w:sz w:val="28"/>
          <w:szCs w:val="28"/>
          <w:lang w:val="kk-KZ"/>
        </w:rPr>
        <w:t xml:space="preserve">тыруға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8E08C5" w:rsidRPr="007757DE" w:rsidRDefault="008E08C5" w:rsidP="00647D35">
      <w:pPr>
        <w:shd w:val="clear" w:color="auto" w:fill="FFFFFF"/>
        <w:spacing w:after="0" w:line="240" w:lineRule="auto"/>
        <w:ind w:right="-1" w:firstLine="720"/>
        <w:jc w:val="both"/>
        <w:rPr>
          <w:rFonts w:ascii="Times New Roman" w:hAnsi="Times New Roman"/>
          <w:sz w:val="28"/>
          <w:szCs w:val="28"/>
          <w:lang w:val="kk-KZ"/>
        </w:rPr>
      </w:pPr>
      <w:r w:rsidRPr="007757DE">
        <w:rPr>
          <w:rFonts w:ascii="Times New Roman" w:hAnsi="Times New Roman"/>
          <w:sz w:val="28"/>
          <w:szCs w:val="28"/>
          <w:lang w:val="kk-KZ"/>
        </w:rPr>
        <w:lastRenderedPageBreak/>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8E08C5" w:rsidRPr="007757DE" w:rsidRDefault="008E08C5" w:rsidP="00647D35">
      <w:pPr>
        <w:shd w:val="clear" w:color="auto" w:fill="FFFFFF"/>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Қажеттілікті қанағаттандыру барысында қоғамдық өндіріс екі сфераға бөлінеді:</w:t>
      </w:r>
    </w:p>
    <w:p w:rsidR="008E08C5" w:rsidRPr="007757DE" w:rsidRDefault="008E08C5" w:rsidP="00647D35">
      <w:pPr>
        <w:spacing w:after="0" w:line="240" w:lineRule="auto"/>
        <w:jc w:val="center"/>
        <w:rPr>
          <w:rFonts w:ascii="Times New Roman" w:hAnsi="Times New Roman"/>
          <w:b/>
          <w:sz w:val="28"/>
          <w:szCs w:val="28"/>
          <w:lang w:val="ru-MO"/>
        </w:rPr>
      </w:pPr>
      <w:r w:rsidRPr="007757DE">
        <w:rPr>
          <w:rFonts w:ascii="Times New Roman" w:hAnsi="Times New Roman"/>
          <w:b/>
          <w:sz w:val="28"/>
          <w:szCs w:val="28"/>
          <w:lang w:val="ru-MO"/>
        </w:rPr>
        <w:t>Қоғамдық өндірістің құрылымы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8E08C5" w:rsidRPr="007757DE" w:rsidTr="00DB6FCF">
        <w:trPr>
          <w:trHeight w:val="208"/>
        </w:trPr>
        <w:tc>
          <w:tcPr>
            <w:tcW w:w="5070" w:type="dxa"/>
          </w:tcPr>
          <w:p w:rsidR="008E08C5" w:rsidRPr="001620CA" w:rsidRDefault="008E08C5" w:rsidP="00647D35">
            <w:pPr>
              <w:spacing w:after="0" w:line="240" w:lineRule="auto"/>
              <w:jc w:val="center"/>
              <w:rPr>
                <w:rFonts w:ascii="Times New Roman" w:hAnsi="Times New Roman"/>
                <w:i/>
                <w:sz w:val="28"/>
                <w:szCs w:val="28"/>
                <w:lang w:val="ru-MO"/>
              </w:rPr>
            </w:pPr>
            <w:r w:rsidRPr="001620CA">
              <w:rPr>
                <w:rFonts w:ascii="Times New Roman" w:hAnsi="Times New Roman"/>
                <w:i/>
                <w:sz w:val="28"/>
                <w:szCs w:val="28"/>
                <w:lang w:val="ru-MO"/>
              </w:rPr>
              <w:t>Материалдық өндіріс</w:t>
            </w:r>
          </w:p>
        </w:tc>
        <w:tc>
          <w:tcPr>
            <w:tcW w:w="4677" w:type="dxa"/>
          </w:tcPr>
          <w:p w:rsidR="008E08C5" w:rsidRPr="001620CA" w:rsidRDefault="008E08C5" w:rsidP="00647D35">
            <w:pPr>
              <w:spacing w:after="0" w:line="240" w:lineRule="auto"/>
              <w:jc w:val="center"/>
              <w:rPr>
                <w:rFonts w:ascii="Times New Roman" w:hAnsi="Times New Roman"/>
                <w:i/>
                <w:sz w:val="28"/>
                <w:szCs w:val="28"/>
                <w:lang w:val="ru-MO"/>
              </w:rPr>
            </w:pPr>
            <w:r w:rsidRPr="001620CA">
              <w:rPr>
                <w:rFonts w:ascii="Times New Roman" w:hAnsi="Times New Roman"/>
                <w:i/>
                <w:sz w:val="28"/>
                <w:szCs w:val="28"/>
                <w:lang w:val="ru-MO"/>
              </w:rPr>
              <w:t>Материалдық емес өндіріс</w:t>
            </w:r>
          </w:p>
        </w:tc>
      </w:tr>
      <w:tr w:rsidR="008E08C5" w:rsidRPr="007757DE" w:rsidTr="00DB6FCF">
        <w:tc>
          <w:tcPr>
            <w:tcW w:w="5070" w:type="dxa"/>
          </w:tcPr>
          <w:p w:rsidR="008E08C5" w:rsidRPr="001620CA" w:rsidRDefault="008E08C5" w:rsidP="00647D35">
            <w:pPr>
              <w:spacing w:after="0" w:line="240" w:lineRule="auto"/>
              <w:jc w:val="both"/>
              <w:rPr>
                <w:rFonts w:ascii="Times New Roman" w:hAnsi="Times New Roman"/>
                <w:sz w:val="28"/>
                <w:szCs w:val="28"/>
                <w:lang w:val="ru-MO"/>
              </w:rPr>
            </w:pPr>
            <w:r w:rsidRPr="001620CA">
              <w:rPr>
                <w:rFonts w:ascii="Times New Roman" w:hAnsi="Times New Roman"/>
                <w:sz w:val="28"/>
                <w:szCs w:val="28"/>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8E08C5" w:rsidRPr="001620CA" w:rsidRDefault="008E08C5" w:rsidP="00647D35">
            <w:pPr>
              <w:spacing w:after="0" w:line="240" w:lineRule="auto"/>
              <w:jc w:val="both"/>
              <w:rPr>
                <w:rFonts w:ascii="Times New Roman" w:hAnsi="Times New Roman"/>
                <w:sz w:val="28"/>
                <w:szCs w:val="28"/>
                <w:lang w:val="ru-MO"/>
              </w:rPr>
            </w:pPr>
            <w:r w:rsidRPr="001620CA">
              <w:rPr>
                <w:rFonts w:ascii="Times New Roman" w:hAnsi="Times New Roman"/>
                <w:sz w:val="28"/>
                <w:szCs w:val="28"/>
                <w:lang w:val="ru-MO"/>
              </w:rPr>
              <w:t>Денсаулық сақтау, білім беру, көлік, байланыс, мәдениет, несиелік мекемелер, қоғамдық мекемелер, басқару органдары.</w:t>
            </w:r>
          </w:p>
        </w:tc>
      </w:tr>
    </w:tbl>
    <w:p w:rsidR="00DB6FCF" w:rsidRPr="00AB1293" w:rsidRDefault="00DB6FCF"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 xml:space="preserve">Қоғамның белгілі бір уақыт ішінде /мәселен бір жылда/ өндірген барлық материалдық игіліктерінің жиынтығы – </w:t>
      </w:r>
      <w:r w:rsidRPr="00AB1293">
        <w:rPr>
          <w:rFonts w:ascii="Times New Roman" w:hAnsi="Times New Roman" w:cs="Times New Roman"/>
          <w:b/>
          <w:sz w:val="28"/>
          <w:szCs w:val="28"/>
          <w:lang w:val="ru-MO"/>
        </w:rPr>
        <w:t>қоғамдық жиынтық өнімді</w:t>
      </w:r>
      <w:r w:rsidRPr="00AB1293">
        <w:rPr>
          <w:rFonts w:ascii="Times New Roman" w:hAnsi="Times New Roman" w:cs="Times New Roman"/>
          <w:sz w:val="28"/>
          <w:szCs w:val="28"/>
          <w:lang w:val="ru-MO"/>
        </w:rPr>
        <w:t xml:space="preserve"> құрайды </w:t>
      </w:r>
      <w:r w:rsidRPr="00AB1293">
        <w:rPr>
          <w:rFonts w:ascii="Times New Roman" w:hAnsi="Times New Roman" w:cs="Times New Roman"/>
          <w:position w:val="-6"/>
          <w:sz w:val="28"/>
          <w:szCs w:val="28"/>
          <w:lang w:val="ru-MO"/>
        </w:rPr>
        <w:object w:dxaOrig="1640" w:dyaOrig="279">
          <v:shape id="_x0000_i1026" type="#_x0000_t75" style="width:81.75pt;height:13.5pt" o:ole="" fillcolor="window">
            <v:imagedata r:id="rId17" o:title=""/>
          </v:shape>
          <o:OLEObject Type="Embed" ProgID="Equation.3" ShapeID="_x0000_i1026" DrawAspect="Content" ObjectID="_1525609691" r:id="rId18"/>
        </w:object>
      </w:r>
      <w:r w:rsidRPr="00AB1293">
        <w:rPr>
          <w:rFonts w:ascii="Times New Roman" w:hAnsi="Times New Roman" w:cs="Times New Roman"/>
          <w:sz w:val="28"/>
          <w:szCs w:val="28"/>
          <w:lang w:val="ru-MO"/>
        </w:rPr>
        <w:t xml:space="preserve"> Ол материалдық өндіріс саласындағы қызметкерлердің еңбегімен өндіріледі.</w:t>
      </w:r>
    </w:p>
    <w:p w:rsidR="00DB6FCF" w:rsidRPr="00AB1293" w:rsidRDefault="00DB6FCF"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 xml:space="preserve">Егер, қоғамдық жиынтық өнімнен өткен жылдардың затталған еңбек шығындарын </w:t>
      </w:r>
      <w:r w:rsidRPr="00AB1293">
        <w:rPr>
          <w:rFonts w:ascii="Times New Roman" w:hAnsi="Times New Roman" w:cs="Times New Roman"/>
          <w:position w:val="-6"/>
          <w:sz w:val="28"/>
          <w:szCs w:val="28"/>
          <w:lang w:val="ru-MO"/>
        </w:rPr>
        <w:object w:dxaOrig="400" w:dyaOrig="279">
          <v:shape id="_x0000_i1027" type="#_x0000_t75" style="width:21pt;height:13.5pt" o:ole="" fillcolor="window">
            <v:imagedata r:id="rId19" o:title=""/>
          </v:shape>
          <o:OLEObject Type="Embed" ProgID="Equation.3" ShapeID="_x0000_i1027" DrawAspect="Content" ObjectID="_1525609692" r:id="rId20"/>
        </w:object>
      </w:r>
      <w:r w:rsidRPr="00AB1293">
        <w:rPr>
          <w:rFonts w:ascii="Times New Roman" w:hAnsi="Times New Roman" w:cs="Times New Roman"/>
          <w:sz w:val="28"/>
          <w:szCs w:val="28"/>
          <w:lang w:val="ru-MO"/>
        </w:rPr>
        <w:t xml:space="preserve"> шегеріп тастасақ, </w:t>
      </w:r>
      <w:r w:rsidRPr="00AB1293">
        <w:rPr>
          <w:rFonts w:ascii="Times New Roman" w:hAnsi="Times New Roman" w:cs="Times New Roman"/>
          <w:b/>
          <w:sz w:val="28"/>
          <w:szCs w:val="28"/>
          <w:lang w:val="ru-MO"/>
        </w:rPr>
        <w:t>таза өнім</w:t>
      </w:r>
      <w:r w:rsidRPr="00AB1293">
        <w:rPr>
          <w:rFonts w:ascii="Times New Roman" w:hAnsi="Times New Roman" w:cs="Times New Roman"/>
          <w:sz w:val="28"/>
          <w:szCs w:val="28"/>
          <w:lang w:val="ru-MO"/>
        </w:rPr>
        <w:t xml:space="preserve"> қалады </w:t>
      </w:r>
      <w:r w:rsidRPr="00AB1293">
        <w:rPr>
          <w:rFonts w:ascii="Times New Roman" w:hAnsi="Times New Roman" w:cs="Times New Roman"/>
          <w:position w:val="-6"/>
          <w:sz w:val="28"/>
          <w:szCs w:val="28"/>
          <w:lang w:val="ru-MO"/>
        </w:rPr>
        <w:object w:dxaOrig="800" w:dyaOrig="279">
          <v:shape id="_x0000_i1028" type="#_x0000_t75" style="width:39.75pt;height:13.5pt" o:ole="" fillcolor="window">
            <v:imagedata r:id="rId21" o:title=""/>
          </v:shape>
          <o:OLEObject Type="Embed" ProgID="Equation.3" ShapeID="_x0000_i1028" DrawAspect="Content" ObjectID="_1525609693" r:id="rId22"/>
        </w:object>
      </w:r>
      <w:r w:rsidRPr="00AB1293">
        <w:rPr>
          <w:rFonts w:ascii="Times New Roman" w:hAnsi="Times New Roman" w:cs="Times New Roman"/>
          <w:sz w:val="28"/>
          <w:szCs w:val="28"/>
          <w:lang w:val="ru-MO"/>
        </w:rPr>
        <w:t>. Ол негізінен тұтыну заттарынан және өндірісті ұлғайтуға пайдаланатын құрал-жабдықтардан тұрады.</w:t>
      </w:r>
    </w:p>
    <w:p w:rsidR="00DB6FCF" w:rsidRPr="00AB1293" w:rsidRDefault="00DB6FCF"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b/>
          <w:sz w:val="28"/>
          <w:szCs w:val="28"/>
          <w:lang w:val="ru-MO"/>
        </w:rPr>
        <w:t>Таза өнім</w:t>
      </w:r>
      <w:r w:rsidRPr="00AB1293">
        <w:rPr>
          <w:rFonts w:ascii="Times New Roman" w:hAnsi="Times New Roman" w:cs="Times New Roman"/>
          <w:sz w:val="28"/>
          <w:szCs w:val="28"/>
          <w:lang w:val="ru-MO"/>
        </w:rPr>
        <w:t xml:space="preserve"> – қажетті </w:t>
      </w:r>
      <w:r w:rsidRPr="00AB1293">
        <w:rPr>
          <w:rFonts w:ascii="Times New Roman" w:hAnsi="Times New Roman" w:cs="Times New Roman"/>
          <w:position w:val="-6"/>
          <w:sz w:val="28"/>
          <w:szCs w:val="28"/>
          <w:lang w:val="ru-MO"/>
        </w:rPr>
        <w:object w:dxaOrig="440" w:dyaOrig="279">
          <v:shape id="_x0000_i1029" type="#_x0000_t75" style="width:22.5pt;height:13.5pt" o:ole="" fillcolor="window">
            <v:imagedata r:id="rId23" o:title=""/>
          </v:shape>
          <o:OLEObject Type="Embed" ProgID="Equation.3" ShapeID="_x0000_i1029" DrawAspect="Content" ObjectID="_1525609694" r:id="rId24"/>
        </w:object>
      </w:r>
      <w:r w:rsidRPr="00AB1293">
        <w:rPr>
          <w:rFonts w:ascii="Times New Roman" w:hAnsi="Times New Roman" w:cs="Times New Roman"/>
          <w:sz w:val="28"/>
          <w:szCs w:val="28"/>
          <w:lang w:val="ru-MO"/>
        </w:rPr>
        <w:t xml:space="preserve"> және қосымша өнім </w:t>
      </w:r>
      <w:r w:rsidRPr="00AB1293">
        <w:rPr>
          <w:rFonts w:ascii="Times New Roman" w:hAnsi="Times New Roman" w:cs="Times New Roman"/>
          <w:position w:val="-6"/>
          <w:sz w:val="28"/>
          <w:szCs w:val="28"/>
          <w:lang w:val="ru-MO"/>
        </w:rPr>
        <w:object w:dxaOrig="460" w:dyaOrig="279">
          <v:shape id="_x0000_i1030" type="#_x0000_t75" style="width:22.5pt;height:13.5pt" o:ole="" fillcolor="window">
            <v:imagedata r:id="rId25" o:title=""/>
          </v:shape>
          <o:OLEObject Type="Embed" ProgID="Equation.3" ShapeID="_x0000_i1030" DrawAspect="Content" ObjectID="_1525609695" r:id="rId26"/>
        </w:object>
      </w:r>
      <w:r w:rsidRPr="00AB1293">
        <w:rPr>
          <w:rFonts w:ascii="Times New Roman" w:hAnsi="Times New Roman" w:cs="Times New Roman"/>
          <w:sz w:val="28"/>
          <w:szCs w:val="28"/>
          <w:lang w:val="ru-MO"/>
        </w:rPr>
        <w:t xml:space="preserve"> болып екіге бөлінеді. </w:t>
      </w:r>
      <w:r w:rsidRPr="00AB1293">
        <w:rPr>
          <w:rFonts w:ascii="Times New Roman" w:hAnsi="Times New Roman" w:cs="Times New Roman"/>
          <w:b/>
          <w:sz w:val="28"/>
          <w:szCs w:val="28"/>
          <w:lang w:val="ru-MO"/>
        </w:rPr>
        <w:t>Қажетті өнім</w:t>
      </w:r>
      <w:r w:rsidRPr="00AB1293">
        <w:rPr>
          <w:rFonts w:ascii="Times New Roman" w:hAnsi="Times New Roman" w:cs="Times New Roman"/>
          <w:sz w:val="28"/>
          <w:szCs w:val="28"/>
          <w:lang w:val="ru-MO"/>
        </w:rPr>
        <w:t xml:space="preserve"> </w:t>
      </w:r>
      <w:r w:rsidRPr="00AB1293">
        <w:rPr>
          <w:rFonts w:ascii="Times New Roman" w:hAnsi="Times New Roman" w:cs="Times New Roman"/>
          <w:position w:val="-6"/>
          <w:sz w:val="28"/>
          <w:szCs w:val="28"/>
          <w:lang w:val="ru-MO"/>
        </w:rPr>
        <w:object w:dxaOrig="440" w:dyaOrig="279">
          <v:shape id="_x0000_i1031" type="#_x0000_t75" style="width:22.5pt;height:13.5pt" o:ole="" fillcolor="window">
            <v:imagedata r:id="rId27" o:title=""/>
          </v:shape>
          <o:OLEObject Type="Embed" ProgID="Equation.3" ShapeID="_x0000_i1031" DrawAspect="Content" ObjectID="_1525609696" r:id="rId28"/>
        </w:object>
      </w:r>
      <w:r w:rsidRPr="00AB1293">
        <w:rPr>
          <w:rFonts w:ascii="Times New Roman" w:hAnsi="Times New Roman" w:cs="Times New Roman"/>
          <w:sz w:val="28"/>
          <w:szCs w:val="28"/>
          <w:lang w:val="ru-MO"/>
        </w:rPr>
        <w:t xml:space="preserve"> - материалдық игіліктерді өндіру саласындағы қызметкерлердің күнелту үшін, өзіне және өзінің жанұясына, сондай-ақ оны оқыту, үйрету үшін жұмсалатын таза өнімнің бір бөлігі, яғни жұмыс күшін қалыпты ұдайы өндіруге қажетті бөлігі. </w:t>
      </w:r>
      <w:r w:rsidRPr="00AB1293">
        <w:rPr>
          <w:rFonts w:ascii="Times New Roman" w:hAnsi="Times New Roman" w:cs="Times New Roman"/>
          <w:b/>
          <w:sz w:val="28"/>
          <w:szCs w:val="28"/>
          <w:lang w:val="ru-MO"/>
        </w:rPr>
        <w:t>Қосымша өнім</w:t>
      </w:r>
      <w:r w:rsidRPr="00AB1293">
        <w:rPr>
          <w:rFonts w:ascii="Times New Roman" w:hAnsi="Times New Roman" w:cs="Times New Roman"/>
          <w:sz w:val="28"/>
          <w:szCs w:val="28"/>
          <w:lang w:val="ru-MO"/>
        </w:rPr>
        <w:t xml:space="preserve"> </w:t>
      </w:r>
      <w:r w:rsidRPr="00AB1293">
        <w:rPr>
          <w:rFonts w:ascii="Times New Roman" w:hAnsi="Times New Roman" w:cs="Times New Roman"/>
          <w:position w:val="-6"/>
          <w:sz w:val="28"/>
          <w:szCs w:val="28"/>
          <w:lang w:val="ru-MO"/>
        </w:rPr>
        <w:object w:dxaOrig="460" w:dyaOrig="279">
          <v:shape id="_x0000_i1032" type="#_x0000_t75" style="width:22.5pt;height:13.5pt" o:ole="" fillcolor="window">
            <v:imagedata r:id="rId29" o:title=""/>
          </v:shape>
          <o:OLEObject Type="Embed" ProgID="Equation.3" ShapeID="_x0000_i1032" DrawAspect="Content" ObjectID="_1525609697" r:id="rId30"/>
        </w:object>
      </w:r>
      <w:r w:rsidRPr="00AB1293">
        <w:rPr>
          <w:rFonts w:ascii="Times New Roman" w:hAnsi="Times New Roman" w:cs="Times New Roman"/>
          <w:sz w:val="28"/>
          <w:szCs w:val="28"/>
          <w:lang w:val="ru-MO"/>
        </w:rPr>
        <w:t xml:space="preserve"> - бұл материалдық игіліктерді өндіру саласындағы жұмысшылардың жұмыс күшін толықтыруға жұмсалған бөлігінен артылып қалған таза өнімнің бір бөлігі. Қосымша өнім өндірісті ұлғайтуға, қоғам мүшелерінің әл-ауқатын, мәдени дәрежесін арттыруға жұмсалады.</w:t>
      </w:r>
    </w:p>
    <w:p w:rsidR="00DB6FCF" w:rsidRPr="00AB1293" w:rsidRDefault="00DB6FCF"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Қоғамдық өнім белгілі бір формада өндіріс дәрежесін немесе оның тиімділігін сипаттайды.</w:t>
      </w:r>
    </w:p>
    <w:p w:rsidR="00DB6FCF" w:rsidRPr="00AB1293" w:rsidRDefault="00DB6FCF" w:rsidP="00647D35">
      <w:pPr>
        <w:spacing w:after="0" w:line="240" w:lineRule="auto"/>
        <w:ind w:firstLine="709"/>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Өндіріс тиімділігі шығарылған өнім көлемі мен өндіріс факторларының шығындарының қатынасымен анықталады.</w:t>
      </w:r>
    </w:p>
    <w:p w:rsidR="008E08C5" w:rsidRPr="007757DE" w:rsidRDefault="008E08C5" w:rsidP="00647D35">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 xml:space="preserve">Экономикалық мүдде- бұл экономикалық тұтынушылықтың пайда болу нысаны. </w:t>
      </w:r>
      <w:r w:rsidRPr="007757DE">
        <w:rPr>
          <w:rFonts w:ascii="Times New Roman" w:hAnsi="Times New Roman"/>
          <w:i/>
          <w:iCs/>
          <w:sz w:val="28"/>
          <w:szCs w:val="28"/>
          <w:lang w:val="kk-KZ"/>
        </w:rPr>
        <w:t>Тұтынушылық</w:t>
      </w:r>
      <w:r w:rsidRPr="007757DE">
        <w:rPr>
          <w:rFonts w:ascii="Times New Roman" w:hAnsi="Times New Roman"/>
          <w:sz w:val="28"/>
          <w:szCs w:val="28"/>
          <w:lang w:val="kk-KZ"/>
        </w:rPr>
        <w:t xml:space="preserve"> -  жеке индивид пен мәдениеттің дамуына сәйкес арнаулы түрге ие болатын, мойындалған қажеттілікті анықтаушы.</w:t>
      </w:r>
    </w:p>
    <w:p w:rsidR="008E08C5" w:rsidRDefault="008E08C5" w:rsidP="00647D35">
      <w:pPr>
        <w:spacing w:after="0" w:line="240" w:lineRule="auto"/>
        <w:rPr>
          <w:rFonts w:ascii="Times New Roman" w:hAnsi="Times New Roman"/>
          <w:b/>
          <w:sz w:val="28"/>
          <w:szCs w:val="28"/>
          <w:lang w:val="kk-KZ"/>
        </w:rPr>
      </w:pPr>
    </w:p>
    <w:p w:rsidR="008E08C5" w:rsidRPr="00F25E19" w:rsidRDefault="00377D0E" w:rsidP="00647D35">
      <w:pPr>
        <w:widowControl w:val="0"/>
        <w:shd w:val="clear" w:color="auto" w:fill="FFFFFF"/>
        <w:tabs>
          <w:tab w:val="left" w:pos="33"/>
          <w:tab w:val="left" w:pos="252"/>
        </w:tabs>
        <w:autoSpaceDE w:val="0"/>
        <w:autoSpaceDN w:val="0"/>
        <w:adjustRightInd w:val="0"/>
        <w:spacing w:after="0" w:line="240" w:lineRule="auto"/>
        <w:ind w:left="284"/>
        <w:jc w:val="both"/>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009705FD" w:rsidRPr="00F25E19">
        <w:rPr>
          <w:rFonts w:ascii="Times New Roman" w:hAnsi="Times New Roman" w:cs="Times New Roman"/>
          <w:b/>
          <w:i/>
          <w:sz w:val="28"/>
          <w:szCs w:val="28"/>
          <w:lang w:val="kk-KZ"/>
        </w:rPr>
        <w:t>2.</w:t>
      </w:r>
      <w:r w:rsidR="00161A41">
        <w:rPr>
          <w:rFonts w:ascii="Times New Roman" w:hAnsi="Times New Roman" w:cs="Times New Roman"/>
          <w:b/>
          <w:i/>
          <w:sz w:val="28"/>
          <w:szCs w:val="28"/>
          <w:lang w:val="kk-KZ"/>
        </w:rPr>
        <w:t>2</w:t>
      </w:r>
      <w:r w:rsidR="00F25E19" w:rsidRPr="00F25E19">
        <w:rPr>
          <w:rFonts w:ascii="Times New Roman" w:hAnsi="Times New Roman" w:cs="Times New Roman"/>
          <w:b/>
          <w:i/>
          <w:sz w:val="28"/>
          <w:szCs w:val="28"/>
          <w:lang w:val="kk-KZ"/>
        </w:rPr>
        <w:t xml:space="preserve"> </w:t>
      </w:r>
      <w:r w:rsidR="008E08C5" w:rsidRPr="00F25E19">
        <w:rPr>
          <w:rFonts w:ascii="Times New Roman" w:hAnsi="Times New Roman" w:cs="Times New Roman"/>
          <w:b/>
          <w:i/>
          <w:sz w:val="28"/>
          <w:szCs w:val="28"/>
          <w:lang w:val="kk-KZ"/>
        </w:rPr>
        <w:t>Қажеттіл</w:t>
      </w:r>
      <w:r w:rsidR="00F25E19" w:rsidRPr="00F25E19">
        <w:rPr>
          <w:rFonts w:ascii="Times New Roman" w:hAnsi="Times New Roman" w:cs="Times New Roman"/>
          <w:b/>
          <w:i/>
          <w:sz w:val="28"/>
          <w:szCs w:val="28"/>
          <w:lang w:val="kk-KZ"/>
        </w:rPr>
        <w:t>ік өндірістің алғышарты ретінде</w:t>
      </w:r>
    </w:p>
    <w:p w:rsidR="008E08C5" w:rsidRDefault="008E08C5" w:rsidP="00647D35">
      <w:pPr>
        <w:widowControl w:val="0"/>
        <w:shd w:val="clear" w:color="auto" w:fill="FFFFFF"/>
        <w:tabs>
          <w:tab w:val="left" w:pos="33"/>
          <w:tab w:val="left" w:pos="252"/>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cs="Times New Roman"/>
          <w:b/>
          <w:sz w:val="28"/>
          <w:szCs w:val="28"/>
          <w:lang w:val="kk-KZ"/>
        </w:rPr>
        <w:t xml:space="preserve">       </w:t>
      </w:r>
      <w:r w:rsidR="00F25E19">
        <w:rPr>
          <w:rFonts w:ascii="Times New Roman" w:hAnsi="Times New Roman" w:cs="Times New Roman"/>
          <w:b/>
          <w:sz w:val="28"/>
          <w:szCs w:val="28"/>
          <w:lang w:val="kk-KZ"/>
        </w:rPr>
        <w:tab/>
      </w:r>
      <w:r w:rsidRPr="007757DE">
        <w:rPr>
          <w:rFonts w:ascii="Times New Roman" w:hAnsi="Times New Roman"/>
          <w:i/>
          <w:sz w:val="28"/>
          <w:szCs w:val="28"/>
          <w:lang w:val="kk-KZ"/>
        </w:rPr>
        <w:t>Қажеттілік</w:t>
      </w:r>
      <w:r w:rsidRPr="007757DE">
        <w:rPr>
          <w:rFonts w:ascii="Times New Roman" w:hAnsi="Times New Roman"/>
          <w:sz w:val="28"/>
          <w:szCs w:val="28"/>
          <w:lang w:val="kk-KZ"/>
        </w:rPr>
        <w:t xml:space="preserve"> –бұл адамдардың белгілі-бір пайдалылығы бар игіліктерді иелену мен пайдалануға деген ынталылығы.  </w:t>
      </w:r>
    </w:p>
    <w:p w:rsidR="008E08C5" w:rsidRDefault="008E08C5" w:rsidP="00647D35">
      <w:pPr>
        <w:spacing w:after="0" w:line="240" w:lineRule="auto"/>
        <w:ind w:firstLine="708"/>
        <w:jc w:val="both"/>
        <w:rPr>
          <w:rFonts w:ascii="Times New Roman" w:hAnsi="Times New Roman"/>
          <w:sz w:val="28"/>
          <w:szCs w:val="28"/>
          <w:lang w:val="kk-KZ"/>
        </w:rPr>
      </w:pPr>
      <w:r w:rsidRPr="00161A41">
        <w:rPr>
          <w:rFonts w:ascii="Times New Roman" w:hAnsi="Times New Roman"/>
          <w:bCs/>
          <w:sz w:val="28"/>
          <w:szCs w:val="28"/>
          <w:lang w:val="kk-KZ"/>
        </w:rPr>
        <w:t>Экономикалық қажеттілік</w:t>
      </w:r>
      <w:r w:rsidRPr="007E7E3E">
        <w:rPr>
          <w:rFonts w:ascii="Times New Roman" w:hAnsi="Times New Roman"/>
          <w:sz w:val="28"/>
          <w:szCs w:val="28"/>
          <w:lang w:val="kk-KZ"/>
        </w:rPr>
        <w:t xml:space="preserve"> – адамдарды өз мұқтаждарын қанағаттандыру мақсатында белсенді қызмет етуге мәжбүр ететін қозғаушы күш болып табылады. Қажеттіліктерді қанағаттандыру деңгейіне қарай жаңа қажеттіліктер туады. Оның құрылымы, саны, сапасы, өзгеріп отырады. Қажеттіліктердің үздіксіз өсуі адамдардың экономикалық эволюциясының көптеген деректерімен дәлелденді. Әр бір 10 жыл сайын тұтыну тауарлары </w:t>
      </w:r>
      <w:r w:rsidRPr="007E7E3E">
        <w:rPr>
          <w:rFonts w:ascii="Times New Roman" w:hAnsi="Times New Roman"/>
          <w:sz w:val="28"/>
          <w:szCs w:val="28"/>
          <w:lang w:val="kk-KZ"/>
        </w:rPr>
        <w:lastRenderedPageBreak/>
        <w:t xml:space="preserve">мен қызметтердің түрлері екі есеге өсіп отырады. Мұндай экономикалық заңдылық қжеттіліктердің өсу заңы деп аталады. </w:t>
      </w:r>
    </w:p>
    <w:p w:rsidR="008E08C5" w:rsidRPr="007E7E3E" w:rsidRDefault="008E08C5" w:rsidP="00647D3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Қажеттіліктердің түрлері:</w:t>
      </w:r>
      <w:r>
        <w:rPr>
          <w:rFonts w:ascii="Times New Roman" w:hAnsi="Times New Roman"/>
          <w:sz w:val="28"/>
          <w:szCs w:val="28"/>
          <w:lang w:val="kk-KZ"/>
        </w:rPr>
        <w:t xml:space="preserve"> </w:t>
      </w:r>
      <w:r w:rsidRPr="007E7E3E">
        <w:rPr>
          <w:rFonts w:ascii="Times New Roman" w:hAnsi="Times New Roman"/>
          <w:i/>
          <w:iCs/>
          <w:sz w:val="28"/>
          <w:szCs w:val="28"/>
          <w:lang w:val="kk-KZ"/>
        </w:rPr>
        <w:t>Алғашқы</w:t>
      </w:r>
      <w:r w:rsidRPr="007E7E3E">
        <w:rPr>
          <w:rFonts w:ascii="Times New Roman" w:hAnsi="Times New Roman"/>
          <w:sz w:val="28"/>
          <w:szCs w:val="28"/>
          <w:lang w:val="kk-KZ"/>
        </w:rPr>
        <w:t xml:space="preserve"> (төменгі) - қажеттілік адамдардың өмір сүруіне ең алғаш керек қажеттіліктер. Оларға толық киім, баспана т.б жатады.</w:t>
      </w:r>
      <w:r>
        <w:rPr>
          <w:rFonts w:ascii="Times New Roman" w:hAnsi="Times New Roman"/>
          <w:sz w:val="28"/>
          <w:szCs w:val="28"/>
          <w:lang w:val="kk-KZ"/>
        </w:rPr>
        <w:t xml:space="preserve"> </w:t>
      </w:r>
      <w:r w:rsidRPr="007E7E3E">
        <w:rPr>
          <w:rFonts w:ascii="Times New Roman" w:hAnsi="Times New Roman"/>
          <w:i/>
          <w:iCs/>
          <w:sz w:val="28"/>
          <w:szCs w:val="28"/>
          <w:lang w:val="kk-KZ"/>
        </w:rPr>
        <w:t xml:space="preserve">Екінші реттік </w:t>
      </w:r>
      <w:r w:rsidRPr="007E7E3E">
        <w:rPr>
          <w:rFonts w:ascii="Times New Roman" w:hAnsi="Times New Roman"/>
          <w:sz w:val="28"/>
          <w:szCs w:val="28"/>
          <w:lang w:val="kk-KZ"/>
        </w:rPr>
        <w:t>(жоғарғы) қажеттіліктер. Екінші реттік (жоғарғы) қажеттілік – бұл адамның рухани жағдайы, әлеуметтік ортасы, интелектуалдық деңгейіне байланысты пайда болатын қажеттіліктер. Бұл қажеттіліктерді альтернативті (таңдау) қажеттіліктері деп те атайды. Мысалы: кітаптар, сәнді киімдер, қымбат бұйымдар, сондай-ақ білімге мәдениетке қажеттіліктер.</w:t>
      </w:r>
    </w:p>
    <w:p w:rsidR="008E08C5" w:rsidRDefault="008E08C5" w:rsidP="00647D3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Қанағаттандыру түріне қарай қажеттіліктерді жеке және ұжымдық деп бөлуге болады.</w:t>
      </w:r>
      <w:r>
        <w:rPr>
          <w:rFonts w:ascii="Times New Roman" w:hAnsi="Times New Roman"/>
          <w:sz w:val="28"/>
          <w:szCs w:val="28"/>
          <w:lang w:val="kk-KZ"/>
        </w:rPr>
        <w:t xml:space="preserve"> </w:t>
      </w:r>
      <w:r w:rsidRPr="007E7E3E">
        <w:rPr>
          <w:rFonts w:ascii="Times New Roman" w:hAnsi="Times New Roman"/>
          <w:i/>
          <w:iCs/>
          <w:sz w:val="28"/>
          <w:szCs w:val="28"/>
          <w:lang w:val="kk-KZ"/>
        </w:rPr>
        <w:t>Жеке қажеттіліктер</w:t>
      </w:r>
      <w:r w:rsidRPr="007E7E3E">
        <w:rPr>
          <w:rFonts w:ascii="Times New Roman" w:hAnsi="Times New Roman"/>
          <w:sz w:val="28"/>
          <w:szCs w:val="28"/>
          <w:lang w:val="kk-KZ"/>
        </w:rPr>
        <w:t xml:space="preserve"> – бұл жеке адамның өзін қанағаттындыра алатын қажеттіліктер. Мысалы: киім, тамақ, мұздатқыш, машина т.б тауарлар сатып алуы.</w:t>
      </w:r>
      <w:r>
        <w:rPr>
          <w:rFonts w:ascii="Times New Roman" w:hAnsi="Times New Roman"/>
          <w:sz w:val="28"/>
          <w:szCs w:val="28"/>
          <w:lang w:val="kk-KZ"/>
        </w:rPr>
        <w:t xml:space="preserve"> </w:t>
      </w:r>
      <w:r w:rsidRPr="007E7E3E">
        <w:rPr>
          <w:rFonts w:ascii="Times New Roman" w:hAnsi="Times New Roman"/>
          <w:i/>
          <w:iCs/>
          <w:sz w:val="28"/>
          <w:szCs w:val="28"/>
          <w:lang w:val="kk-KZ"/>
        </w:rPr>
        <w:t>Ұжымдық қажеттіліктер</w:t>
      </w:r>
      <w:r w:rsidRPr="007E7E3E">
        <w:rPr>
          <w:rFonts w:ascii="Times New Roman" w:hAnsi="Times New Roman"/>
          <w:sz w:val="28"/>
          <w:szCs w:val="28"/>
          <w:lang w:val="kk-KZ"/>
        </w:rPr>
        <w:t xml:space="preserve"> - өмірде жеке бір адам қанағаттандыруға мүмкін емес,көп шығын қажет ететін қажеттіліктер бар. Оларды көпшілік көмегімен ұжымдық түрде қанағаттандырады. </w:t>
      </w:r>
      <w:r w:rsidRPr="007757DE">
        <w:rPr>
          <w:rFonts w:ascii="Times New Roman" w:hAnsi="Times New Roman"/>
          <w:i/>
          <w:sz w:val="28"/>
          <w:szCs w:val="28"/>
          <w:lang w:val="kk-KZ"/>
        </w:rPr>
        <w:t>Игіліктер</w:t>
      </w:r>
      <w:r w:rsidRPr="007757DE">
        <w:rPr>
          <w:rFonts w:ascii="Times New Roman" w:hAnsi="Times New Roman"/>
          <w:sz w:val="28"/>
          <w:szCs w:val="28"/>
          <w:lang w:val="kk-KZ"/>
        </w:rPr>
        <w:t xml:space="preserve"> </w:t>
      </w:r>
      <w:r>
        <w:rPr>
          <w:rFonts w:ascii="Times New Roman" w:hAnsi="Times New Roman"/>
          <w:sz w:val="28"/>
          <w:szCs w:val="28"/>
          <w:lang w:val="kk-KZ"/>
        </w:rPr>
        <w:t xml:space="preserve">деп </w:t>
      </w:r>
      <w:r w:rsidRPr="007757DE">
        <w:rPr>
          <w:rFonts w:ascii="Times New Roman" w:hAnsi="Times New Roman"/>
          <w:sz w:val="28"/>
          <w:szCs w:val="28"/>
          <w:lang w:val="kk-KZ"/>
        </w:rPr>
        <w:t>қажеттілік</w:t>
      </w:r>
      <w:r>
        <w:rPr>
          <w:rFonts w:ascii="Times New Roman" w:hAnsi="Times New Roman"/>
          <w:sz w:val="28"/>
          <w:szCs w:val="28"/>
          <w:lang w:val="kk-KZ"/>
        </w:rPr>
        <w:t>терді қанағаттандыратын заттар</w:t>
      </w:r>
      <w:r w:rsidRPr="007757DE">
        <w:rPr>
          <w:rFonts w:ascii="Times New Roman" w:hAnsi="Times New Roman"/>
          <w:sz w:val="28"/>
          <w:szCs w:val="28"/>
          <w:lang w:val="kk-KZ"/>
        </w:rPr>
        <w:t xml:space="preserve"> болып табылады.</w:t>
      </w:r>
    </w:p>
    <w:p w:rsidR="008E08C5" w:rsidRPr="007E7E3E" w:rsidRDefault="008E08C5" w:rsidP="00647D35">
      <w:pPr>
        <w:spacing w:after="0" w:line="240" w:lineRule="auto"/>
        <w:ind w:firstLine="708"/>
        <w:jc w:val="both"/>
        <w:rPr>
          <w:rFonts w:ascii="Times New Roman" w:hAnsi="Times New Roman"/>
          <w:sz w:val="28"/>
          <w:szCs w:val="28"/>
          <w:lang w:val="kk-KZ"/>
        </w:rPr>
      </w:pPr>
      <w:r w:rsidRPr="007E7E3E">
        <w:rPr>
          <w:rFonts w:ascii="Times New Roman" w:hAnsi="Times New Roman"/>
          <w:b/>
          <w:bCs/>
          <w:sz w:val="28"/>
          <w:szCs w:val="28"/>
          <w:lang w:val="kk-KZ"/>
        </w:rPr>
        <w:t>Экономикалық игіліктер</w:t>
      </w:r>
      <w:r w:rsidRPr="007E7E3E">
        <w:rPr>
          <w:rFonts w:ascii="Times New Roman" w:hAnsi="Times New Roman"/>
          <w:sz w:val="28"/>
          <w:szCs w:val="28"/>
          <w:lang w:val="kk-KZ"/>
        </w:rPr>
        <w:t xml:space="preserve"> – бұл қажеттіліктерді қанағаттандыру мақсатындағы нәрселер мен заттар. Олардың біреулері шексіз түрде болады. (Мысалы: ауа). Оларды еркін игіліктер деп атайды, басқалары шектелген оларды экономикалық игіліктер деп атайды.</w:t>
      </w:r>
    </w:p>
    <w:p w:rsidR="008E08C5" w:rsidRPr="007E7E3E" w:rsidRDefault="008E08C5" w:rsidP="00647D3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Экономикалық игіліктер заттар (тауарлар) мен қызметтерден тұрады. Қызметтердің заттай тауарлардан айырмашылығы:</w:t>
      </w:r>
    </w:p>
    <w:p w:rsidR="008E08C5" w:rsidRPr="007E7E3E" w:rsidRDefault="008E08C5" w:rsidP="00647D3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1.Олардың өндірісі мен тұтынылуы бір мезгілде болады</w:t>
      </w:r>
    </w:p>
    <w:p w:rsidR="008E08C5" w:rsidRPr="007E7E3E" w:rsidRDefault="008E08C5" w:rsidP="00647D3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2.Оларды мұраға қалдыруға болмайды.</w:t>
      </w:r>
    </w:p>
    <w:p w:rsidR="008E08C5" w:rsidRPr="007E7E3E" w:rsidRDefault="008E08C5" w:rsidP="00647D3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3.Оларды сақтауға немесе жинақтауға болмайды.</w:t>
      </w:r>
    </w:p>
    <w:p w:rsidR="008E08C5" w:rsidRDefault="008E08C5" w:rsidP="00647D35">
      <w:pPr>
        <w:spacing w:after="0" w:line="240" w:lineRule="auto"/>
        <w:ind w:firstLine="426"/>
        <w:jc w:val="both"/>
        <w:rPr>
          <w:rFonts w:ascii="Times New Roman" w:hAnsi="Times New Roman"/>
          <w:sz w:val="28"/>
          <w:szCs w:val="28"/>
          <w:lang w:val="kk-KZ"/>
        </w:rPr>
      </w:pPr>
      <w:r w:rsidRPr="007757DE">
        <w:rPr>
          <w:rFonts w:ascii="Times New Roman" w:hAnsi="Times New Roman"/>
          <w:sz w:val="28"/>
          <w:szCs w:val="28"/>
          <w:lang w:val="kk-KZ"/>
        </w:rPr>
        <w:t xml:space="preserve">Адамзаттың  және қоғамның үстемелі дамуының материалдық негізі – </w:t>
      </w:r>
      <w:r w:rsidRPr="007757DE">
        <w:rPr>
          <w:rFonts w:ascii="Times New Roman" w:hAnsi="Times New Roman"/>
          <w:b/>
          <w:sz w:val="28"/>
          <w:szCs w:val="28"/>
          <w:lang w:val="kk-KZ"/>
        </w:rPr>
        <w:t xml:space="preserve">ол </w:t>
      </w:r>
      <w:r w:rsidRPr="007757DE">
        <w:rPr>
          <w:rFonts w:ascii="Times New Roman" w:hAnsi="Times New Roman"/>
          <w:sz w:val="28"/>
          <w:szCs w:val="28"/>
          <w:lang w:val="kk-KZ"/>
        </w:rPr>
        <w:t xml:space="preserve"> </w:t>
      </w:r>
      <w:r w:rsidRPr="007757DE">
        <w:rPr>
          <w:rFonts w:ascii="Times New Roman" w:hAnsi="Times New Roman"/>
          <w:b/>
          <w:sz w:val="28"/>
          <w:szCs w:val="28"/>
          <w:lang w:val="kk-KZ"/>
        </w:rPr>
        <w:t>өндіріс</w:t>
      </w:r>
      <w:r w:rsidRPr="007757DE">
        <w:rPr>
          <w:rFonts w:ascii="Times New Roman" w:hAnsi="Times New Roman"/>
          <w:sz w:val="28"/>
          <w:szCs w:val="28"/>
          <w:lang w:val="kk-KZ"/>
        </w:rPr>
        <w:t xml:space="preserve">. Қоғамдық өндірістің соңғы нәтижесі – қоғамдық өнім болып табылады. Қоғамдық өнімнің қозғалысы </w:t>
      </w:r>
      <w:r w:rsidRPr="007757DE">
        <w:rPr>
          <w:rFonts w:ascii="Times New Roman" w:hAnsi="Times New Roman"/>
          <w:b/>
          <w:sz w:val="28"/>
          <w:szCs w:val="28"/>
          <w:lang w:val="kk-KZ"/>
        </w:rPr>
        <w:t>төрт сатыдан</w:t>
      </w:r>
      <w:r w:rsidR="00AB2AC4">
        <w:rPr>
          <w:rFonts w:ascii="Times New Roman" w:hAnsi="Times New Roman"/>
          <w:sz w:val="28"/>
          <w:szCs w:val="28"/>
          <w:lang w:val="kk-KZ"/>
        </w:rPr>
        <w:t xml:space="preserve"> өтеді.</w:t>
      </w:r>
    </w:p>
    <w:p w:rsidR="00AB2AC4" w:rsidRDefault="00E952E3" w:rsidP="00647D35">
      <w:pPr>
        <w:spacing w:after="0" w:line="240" w:lineRule="auto"/>
        <w:ind w:firstLine="426"/>
        <w:jc w:val="both"/>
        <w:rPr>
          <w:rFonts w:ascii="Times New Roman" w:hAnsi="Times New Roman"/>
          <w:sz w:val="28"/>
          <w:szCs w:val="28"/>
          <w:lang w:val="kk-KZ"/>
        </w:rPr>
      </w:pPr>
      <w:r>
        <w:rPr>
          <w:rFonts w:ascii="Times New Roman" w:hAnsi="Times New Roman"/>
          <w:noProof/>
          <w:sz w:val="28"/>
          <w:szCs w:val="28"/>
          <w:lang w:eastAsia="ru-RU"/>
        </w:rPr>
        <w:pict>
          <v:roundrect id="_x0000_s1261" style="position:absolute;left:0;text-align:left;margin-left:141.05pt;margin-top:7.45pt;width:146pt;height:32.45pt;z-index:251826176" arcsize="10923f">
            <v:textbox style="mso-next-textbox:#_x0000_s1261">
              <w:txbxContent>
                <w:p w:rsidR="00FA4FE2" w:rsidRPr="00AB2AC4" w:rsidRDefault="00FA4FE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Өндіріс</w:t>
                  </w:r>
                </w:p>
              </w:txbxContent>
            </v:textbox>
          </v:roundrect>
        </w:pict>
      </w:r>
    </w:p>
    <w:p w:rsidR="00AB2AC4" w:rsidRDefault="00AB2AC4" w:rsidP="00647D35">
      <w:pPr>
        <w:spacing w:after="0" w:line="240" w:lineRule="auto"/>
        <w:jc w:val="both"/>
        <w:rPr>
          <w:rFonts w:ascii="Times New Roman" w:hAnsi="Times New Roman"/>
          <w:sz w:val="28"/>
          <w:szCs w:val="28"/>
          <w:lang w:val="kk-KZ"/>
        </w:rPr>
      </w:pPr>
    </w:p>
    <w:p w:rsidR="00AB2AC4" w:rsidRDefault="00AB2AC4" w:rsidP="00647D35">
      <w:pPr>
        <w:spacing w:after="0" w:line="240" w:lineRule="auto"/>
        <w:jc w:val="both"/>
        <w:rPr>
          <w:rFonts w:ascii="Times New Roman" w:hAnsi="Times New Roman"/>
          <w:sz w:val="28"/>
          <w:szCs w:val="28"/>
          <w:lang w:val="kk-KZ"/>
        </w:rPr>
      </w:pPr>
    </w:p>
    <w:p w:rsidR="008A75B6" w:rsidRDefault="00E952E3" w:rsidP="00647D35">
      <w:pPr>
        <w:tabs>
          <w:tab w:val="left" w:pos="3549"/>
          <w:tab w:val="left" w:pos="4056"/>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oundrect id="_x0000_s1264" style="position:absolute;left:0;text-align:left;margin-left:3.25pt;margin-top:.25pt;width:146pt;height:33.45pt;z-index:251829248" arcsize="10923f">
            <v:textbox style="mso-next-textbox:#_x0000_s1264">
              <w:txbxContent>
                <w:p w:rsidR="00FA4FE2" w:rsidRPr="00AB2AC4" w:rsidRDefault="00FA4FE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тұтыну</w:t>
                  </w:r>
                </w:p>
              </w:txbxContent>
            </v:textbox>
          </v:roundrect>
        </w:pict>
      </w:r>
      <w:r>
        <w:rPr>
          <w:rFonts w:ascii="Times New Roman" w:hAnsi="Times New Roman"/>
          <w:noProof/>
          <w:sz w:val="28"/>
          <w:szCs w:val="28"/>
          <w:lang w:eastAsia="ru-RU"/>
        </w:rPr>
        <w:pict>
          <v:roundrect id="_x0000_s1263" style="position:absolute;left:0;text-align:left;margin-left:295.25pt;margin-top:.25pt;width:146pt;height:33.45pt;z-index:251828224" arcsize="10923f">
            <v:textbox style="mso-next-textbox:#_x0000_s1263">
              <w:txbxContent>
                <w:p w:rsidR="00FA4FE2" w:rsidRPr="00AB2AC4" w:rsidRDefault="00FA4FE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бөлу</w:t>
                  </w:r>
                </w:p>
              </w:txbxContent>
            </v:textbox>
          </v:roundrect>
        </w:pict>
      </w:r>
      <w:r w:rsidR="008A75B6">
        <w:rPr>
          <w:rFonts w:ascii="Times New Roman" w:hAnsi="Times New Roman"/>
          <w:sz w:val="28"/>
          <w:szCs w:val="28"/>
          <w:lang w:val="kk-KZ"/>
        </w:rPr>
        <w:tab/>
        <w:t xml:space="preserve">Қоғамдық </w:t>
      </w:r>
    </w:p>
    <w:p w:rsidR="00AB2AC4" w:rsidRDefault="008A75B6" w:rsidP="00647D35">
      <w:pPr>
        <w:tabs>
          <w:tab w:val="left" w:pos="40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41DC6">
        <w:rPr>
          <w:rFonts w:ascii="Times New Roman" w:hAnsi="Times New Roman"/>
          <w:sz w:val="28"/>
          <w:szCs w:val="28"/>
          <w:lang w:val="kk-KZ"/>
        </w:rPr>
        <w:t xml:space="preserve">        </w:t>
      </w:r>
      <w:r>
        <w:rPr>
          <w:rFonts w:ascii="Times New Roman" w:hAnsi="Times New Roman"/>
          <w:sz w:val="28"/>
          <w:szCs w:val="28"/>
          <w:lang w:val="kk-KZ"/>
        </w:rPr>
        <w:t>өндіріс процесі</w:t>
      </w:r>
    </w:p>
    <w:p w:rsidR="00AB2AC4" w:rsidRDefault="00E952E3" w:rsidP="00647D35">
      <w:pPr>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oundrect id="_x0000_s1262" style="position:absolute;left:0;text-align:left;margin-left:149.25pt;margin-top:8pt;width:154.2pt;height:33.45pt;z-index:251827200" arcsize="10923f">
            <v:textbox>
              <w:txbxContent>
                <w:p w:rsidR="00FA4FE2" w:rsidRPr="00AB2AC4" w:rsidRDefault="00FA4FE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айырбас</w:t>
                  </w:r>
                </w:p>
              </w:txbxContent>
            </v:textbox>
          </v:roundrect>
        </w:pict>
      </w:r>
    </w:p>
    <w:p w:rsidR="00AB2AC4" w:rsidRDefault="00AB2AC4" w:rsidP="00647D35">
      <w:pPr>
        <w:spacing w:after="0" w:line="240" w:lineRule="auto"/>
        <w:jc w:val="both"/>
        <w:rPr>
          <w:rFonts w:ascii="Times New Roman" w:hAnsi="Times New Roman"/>
          <w:sz w:val="28"/>
          <w:szCs w:val="28"/>
          <w:lang w:val="kk-KZ"/>
        </w:rPr>
      </w:pPr>
    </w:p>
    <w:p w:rsidR="00AB2AC4" w:rsidRDefault="00AB2AC4" w:rsidP="00647D35">
      <w:pPr>
        <w:spacing w:after="0" w:line="240" w:lineRule="auto"/>
        <w:jc w:val="both"/>
        <w:rPr>
          <w:rFonts w:ascii="Times New Roman" w:hAnsi="Times New Roman"/>
          <w:sz w:val="28"/>
          <w:szCs w:val="28"/>
          <w:lang w:val="kk-KZ"/>
        </w:rPr>
      </w:pPr>
    </w:p>
    <w:p w:rsidR="008E08C5" w:rsidRPr="007757DE" w:rsidRDefault="008E08C5" w:rsidP="00647D35">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Өндіріс</w:t>
      </w:r>
      <w:r w:rsidRPr="007757DE">
        <w:rPr>
          <w:rFonts w:ascii="Times New Roman" w:hAnsi="Times New Roman"/>
          <w:sz w:val="28"/>
          <w:szCs w:val="28"/>
          <w:lang w:val="kk-KZ"/>
        </w:rPr>
        <w:t xml:space="preserve"> – адамдарға қажетті  материалдық игіліктерді, пайдалы өнімді  өндіру процесі.</w:t>
      </w:r>
    </w:p>
    <w:p w:rsidR="008E08C5" w:rsidRPr="007757DE" w:rsidRDefault="008E08C5" w:rsidP="00647D35">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Бөлу</w:t>
      </w:r>
      <w:r w:rsidRPr="007757DE">
        <w:rPr>
          <w:rFonts w:ascii="Times New Roman" w:hAnsi="Times New Roman"/>
          <w:sz w:val="28"/>
          <w:szCs w:val="28"/>
          <w:lang w:val="kk-KZ"/>
        </w:rPr>
        <w:t xml:space="preserve"> -  әрбір адамның  өнд</w:t>
      </w:r>
      <w:r>
        <w:rPr>
          <w:rFonts w:ascii="Times New Roman" w:hAnsi="Times New Roman"/>
          <w:sz w:val="28"/>
          <w:szCs w:val="28"/>
          <w:lang w:val="kk-KZ"/>
        </w:rPr>
        <w:t>ірілген өнімдегі үлесін анықтау(ресурстар, тауар және қызметтер, жұмысшы күші</w:t>
      </w:r>
      <w:r w:rsidR="008A75B6">
        <w:rPr>
          <w:rFonts w:ascii="Times New Roman" w:hAnsi="Times New Roman"/>
          <w:sz w:val="28"/>
          <w:szCs w:val="28"/>
          <w:lang w:val="kk-KZ"/>
        </w:rPr>
        <w:t>не жалақы, рента, пайыз, пайда, гонорар</w:t>
      </w:r>
      <w:r>
        <w:rPr>
          <w:rFonts w:ascii="Times New Roman" w:hAnsi="Times New Roman"/>
          <w:sz w:val="28"/>
          <w:szCs w:val="28"/>
          <w:lang w:val="kk-KZ"/>
        </w:rPr>
        <w:t>).</w:t>
      </w:r>
    </w:p>
    <w:p w:rsidR="008E08C5" w:rsidRPr="007757DE" w:rsidRDefault="008E08C5" w:rsidP="00647D35">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Айырбас</w:t>
      </w:r>
      <w:r w:rsidRPr="007757DE">
        <w:rPr>
          <w:rFonts w:ascii="Times New Roman" w:hAnsi="Times New Roman"/>
          <w:sz w:val="28"/>
          <w:szCs w:val="28"/>
          <w:lang w:val="kk-KZ"/>
        </w:rPr>
        <w:t xml:space="preserve"> – белгілі бір өнімді басқа өнімге айырбастау процесі</w:t>
      </w:r>
      <w:r>
        <w:rPr>
          <w:rFonts w:ascii="Times New Roman" w:hAnsi="Times New Roman"/>
          <w:sz w:val="28"/>
          <w:szCs w:val="28"/>
          <w:lang w:val="kk-KZ"/>
        </w:rPr>
        <w:t xml:space="preserve"> (іс-әрекеттер, еңбек өнімі, ақпараттар)</w:t>
      </w:r>
      <w:r w:rsidRPr="007757DE">
        <w:rPr>
          <w:rFonts w:ascii="Times New Roman" w:hAnsi="Times New Roman"/>
          <w:sz w:val="28"/>
          <w:szCs w:val="28"/>
          <w:lang w:val="kk-KZ"/>
        </w:rPr>
        <w:t>.</w:t>
      </w:r>
    </w:p>
    <w:p w:rsidR="008E08C5" w:rsidRPr="007757DE" w:rsidRDefault="008E08C5" w:rsidP="00647D35">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lastRenderedPageBreak/>
        <w:t>Тұтыну</w:t>
      </w:r>
      <w:r w:rsidRPr="007757DE">
        <w:rPr>
          <w:rFonts w:ascii="Times New Roman" w:hAnsi="Times New Roman"/>
          <w:sz w:val="28"/>
          <w:szCs w:val="28"/>
          <w:lang w:val="kk-KZ"/>
        </w:rPr>
        <w:t xml:space="preserve"> - өндірілген өнімді  қажеттілікті  қанағаттандыру  үшін пайдалану.Ол қоғамдық өнім қозғалысының соңғы сатысы.</w:t>
      </w:r>
    </w:p>
    <w:p w:rsidR="008E08C5" w:rsidRPr="007757DE" w:rsidRDefault="008E08C5" w:rsidP="00647D35">
      <w:pPr>
        <w:spacing w:after="0" w:line="240" w:lineRule="auto"/>
        <w:ind w:firstLine="567"/>
        <w:jc w:val="both"/>
        <w:rPr>
          <w:rFonts w:ascii="Times New Roman" w:hAnsi="Times New Roman"/>
          <w:sz w:val="28"/>
          <w:szCs w:val="28"/>
          <w:lang w:val="kk-KZ"/>
        </w:rPr>
      </w:pPr>
      <w:r w:rsidRPr="007757DE">
        <w:rPr>
          <w:rFonts w:ascii="Times New Roman" w:hAnsi="Times New Roman"/>
          <w:sz w:val="28"/>
          <w:szCs w:val="28"/>
          <w:lang w:val="kk-KZ"/>
        </w:rPr>
        <w:t>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8E08C5" w:rsidRPr="007757DE" w:rsidRDefault="008E08C5" w:rsidP="00647D35">
      <w:pPr>
        <w:spacing w:after="0" w:line="240" w:lineRule="auto"/>
        <w:ind w:firstLine="567"/>
        <w:jc w:val="both"/>
        <w:rPr>
          <w:rFonts w:ascii="Times New Roman" w:hAnsi="Times New Roman"/>
          <w:sz w:val="28"/>
          <w:szCs w:val="28"/>
          <w:lang w:val="kk-KZ"/>
        </w:rPr>
      </w:pPr>
      <w:r w:rsidRPr="007757DE">
        <w:rPr>
          <w:rFonts w:ascii="Times New Roman" w:hAnsi="Times New Roman"/>
          <w:sz w:val="28"/>
          <w:szCs w:val="28"/>
          <w:lang w:val="kk-KZ"/>
        </w:rPr>
        <w:t xml:space="preserve">Үнемі қайталап, жаңғырып отыратын өндірісті </w:t>
      </w:r>
      <w:r w:rsidRPr="007757DE">
        <w:rPr>
          <w:rFonts w:ascii="Times New Roman" w:hAnsi="Times New Roman"/>
          <w:b/>
          <w:sz w:val="28"/>
          <w:szCs w:val="28"/>
          <w:lang w:val="kk-KZ"/>
        </w:rPr>
        <w:t>ұдайы өндіріс(қайта өндіру)</w:t>
      </w:r>
      <w:r w:rsidRPr="007757DE">
        <w:rPr>
          <w:rFonts w:ascii="Times New Roman" w:hAnsi="Times New Roman"/>
          <w:sz w:val="28"/>
          <w:szCs w:val="28"/>
          <w:lang w:val="kk-KZ"/>
        </w:rPr>
        <w:t xml:space="preserve"> деп атайды.</w:t>
      </w:r>
    </w:p>
    <w:p w:rsidR="008E08C5" w:rsidRPr="005E6EC5" w:rsidRDefault="008E08C5" w:rsidP="00647D35">
      <w:pPr>
        <w:spacing w:after="0" w:line="240" w:lineRule="auto"/>
        <w:jc w:val="center"/>
        <w:rPr>
          <w:rFonts w:ascii="Times New Roman" w:hAnsi="Times New Roman"/>
          <w:b/>
          <w:sz w:val="28"/>
          <w:szCs w:val="28"/>
          <w:lang w:val="kk-KZ"/>
        </w:rPr>
      </w:pPr>
      <w:r w:rsidRPr="005E6EC5">
        <w:rPr>
          <w:rFonts w:ascii="Times New Roman" w:hAnsi="Times New Roman"/>
          <w:b/>
          <w:sz w:val="28"/>
          <w:szCs w:val="28"/>
          <w:lang w:val="kk-KZ"/>
        </w:rPr>
        <w:t>Ұдайы өндірістің түрлері:</w:t>
      </w:r>
    </w:p>
    <w:p w:rsidR="008E08C5" w:rsidRPr="005E6EC5" w:rsidRDefault="00E952E3" w:rsidP="00647D35">
      <w:pPr>
        <w:spacing w:after="0" w:line="240" w:lineRule="auto"/>
        <w:rPr>
          <w:rFonts w:ascii="Times New Roman" w:hAnsi="Times New Roman"/>
          <w:b/>
          <w:sz w:val="28"/>
          <w:szCs w:val="28"/>
          <w:lang w:val="kk-KZ"/>
        </w:rPr>
      </w:pPr>
      <w:r w:rsidRPr="00E952E3">
        <w:rPr>
          <w:rFonts w:ascii="Times New Roman" w:hAnsi="Times New Roman"/>
          <w:noProof/>
          <w:sz w:val="28"/>
          <w:szCs w:val="28"/>
        </w:rPr>
        <w:pict>
          <v:line id="_x0000_s1245" style="position:absolute;z-index:251811840" from="310.45pt,-.15pt" to="338.85pt,18.25pt" o:allowincell="f">
            <v:stroke endarrow="block"/>
          </v:line>
        </w:pict>
      </w:r>
      <w:r w:rsidRPr="00E952E3">
        <w:rPr>
          <w:rFonts w:ascii="Times New Roman" w:hAnsi="Times New Roman"/>
          <w:noProof/>
          <w:sz w:val="28"/>
          <w:szCs w:val="28"/>
        </w:rPr>
        <w:pict>
          <v:line id="_x0000_s1244" style="position:absolute;flip:x;z-index:251810816" from="149.25pt,-.15pt" to="177.65pt,21.15pt" o:allowincell="f">
            <v:stroke endarrow="block"/>
          </v:line>
        </w:pict>
      </w:r>
      <w:r w:rsidR="008E08C5" w:rsidRPr="005E6EC5">
        <w:rPr>
          <w:rFonts w:ascii="Times New Roman" w:hAnsi="Times New Roman"/>
          <w:b/>
          <w:sz w:val="28"/>
          <w:szCs w:val="28"/>
          <w:lang w:val="kk-KZ"/>
        </w:rPr>
        <w:t xml:space="preserve">        </w:t>
      </w:r>
    </w:p>
    <w:p w:rsidR="008E08C5" w:rsidRPr="005E6EC5" w:rsidRDefault="008E08C5" w:rsidP="00647D35">
      <w:pPr>
        <w:spacing w:after="0" w:line="240" w:lineRule="auto"/>
        <w:rPr>
          <w:rFonts w:ascii="Times New Roman" w:hAnsi="Times New Roman"/>
          <w:b/>
          <w:sz w:val="28"/>
          <w:szCs w:val="28"/>
          <w:lang w:val="kk-KZ"/>
        </w:rPr>
      </w:pPr>
      <w:r w:rsidRPr="005E6EC5">
        <w:rPr>
          <w:rFonts w:ascii="Times New Roman" w:hAnsi="Times New Roman"/>
          <w:b/>
          <w:sz w:val="28"/>
          <w:szCs w:val="28"/>
          <w:lang w:val="kk-KZ"/>
        </w:rPr>
        <w:t xml:space="preserve">                     Жай ұдайы  өндіріс                           ұлғаймалы  ұдайы өндіріс.</w:t>
      </w:r>
    </w:p>
    <w:p w:rsidR="001620CA" w:rsidRDefault="001620CA" w:rsidP="00647D35">
      <w:pPr>
        <w:spacing w:after="0" w:line="240" w:lineRule="auto"/>
        <w:ind w:firstLine="567"/>
        <w:jc w:val="both"/>
        <w:rPr>
          <w:rFonts w:ascii="Times New Roman" w:hAnsi="Times New Roman"/>
          <w:bCs/>
          <w:sz w:val="28"/>
          <w:szCs w:val="28"/>
          <w:lang w:val="kk-KZ"/>
        </w:rPr>
      </w:pPr>
    </w:p>
    <w:p w:rsidR="008E08C5" w:rsidRPr="007757DE" w:rsidRDefault="008E08C5" w:rsidP="00647D35">
      <w:pPr>
        <w:spacing w:after="0" w:line="240" w:lineRule="auto"/>
        <w:ind w:firstLine="567"/>
        <w:jc w:val="both"/>
        <w:rPr>
          <w:rFonts w:ascii="Times New Roman" w:hAnsi="Times New Roman"/>
          <w:bCs/>
          <w:sz w:val="28"/>
          <w:szCs w:val="28"/>
          <w:lang w:val="kk-KZ"/>
        </w:rPr>
      </w:pPr>
      <w:r w:rsidRPr="005E6EC5">
        <w:rPr>
          <w:rFonts w:ascii="Times New Roman" w:hAnsi="Times New Roman"/>
          <w:bCs/>
          <w:sz w:val="28"/>
          <w:szCs w:val="28"/>
          <w:lang w:val="kk-KZ"/>
        </w:rPr>
        <w:t>Жай ұдайы өндіріс-</w:t>
      </w:r>
      <w:r w:rsidRPr="007757DE">
        <w:rPr>
          <w:rFonts w:ascii="Times New Roman" w:hAnsi="Times New Roman"/>
          <w:bCs/>
          <w:sz w:val="28"/>
          <w:szCs w:val="28"/>
          <w:lang w:val="kk-KZ"/>
        </w:rPr>
        <w:t xml:space="preserve">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8E08C5" w:rsidRPr="007757DE" w:rsidRDefault="008E08C5" w:rsidP="00647D35">
      <w:pPr>
        <w:spacing w:after="0" w:line="240" w:lineRule="auto"/>
        <w:jc w:val="center"/>
        <w:rPr>
          <w:rFonts w:ascii="Times New Roman" w:hAnsi="Times New Roman"/>
          <w:sz w:val="28"/>
          <w:szCs w:val="28"/>
          <w:lang w:val="ru-MO"/>
        </w:rPr>
      </w:pPr>
      <w:r w:rsidRPr="007757DE">
        <w:rPr>
          <w:rFonts w:ascii="Times New Roman" w:hAnsi="Times New Roman"/>
          <w:sz w:val="28"/>
          <w:szCs w:val="28"/>
          <w:lang w:val="kk-KZ"/>
        </w:rPr>
        <w:t xml:space="preserve">Кеңейтілген (ұлғаймалы) </w:t>
      </w:r>
      <w:r w:rsidRPr="007757DE">
        <w:rPr>
          <w:rFonts w:ascii="Times New Roman" w:hAnsi="Times New Roman"/>
          <w:sz w:val="28"/>
          <w:szCs w:val="28"/>
          <w:lang w:val="ru-MO"/>
        </w:rPr>
        <w:t>өндірістің түрлері:</w:t>
      </w:r>
    </w:p>
    <w:p w:rsidR="008E08C5" w:rsidRPr="007757DE" w:rsidRDefault="008E08C5" w:rsidP="00647D35">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Экстенсивті -  өндіріс</w:t>
      </w:r>
      <w:r w:rsidRPr="007757DE">
        <w:rPr>
          <w:rFonts w:ascii="Times New Roman" w:hAnsi="Times New Roman"/>
          <w:sz w:val="28"/>
          <w:szCs w:val="28"/>
          <w:lang w:val="ru-MO"/>
        </w:rPr>
        <w:t xml:space="preserve"> факторлардың сан жағынан молаюы  арқылы дамиды.</w:t>
      </w:r>
    </w:p>
    <w:p w:rsidR="008E08C5" w:rsidRPr="007757DE" w:rsidRDefault="008E08C5" w:rsidP="00647D35">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 xml:space="preserve">Интенсивті - өндіріс </w:t>
      </w:r>
      <w:r w:rsidRPr="007757DE">
        <w:rPr>
          <w:rFonts w:ascii="Times New Roman" w:hAnsi="Times New Roman"/>
          <w:sz w:val="28"/>
          <w:szCs w:val="28"/>
          <w:lang w:val="ru-MO"/>
        </w:rPr>
        <w:t xml:space="preserve"> техника мен  технологияны жетілдіру  нәтижесінде  дамиды.</w:t>
      </w:r>
    </w:p>
    <w:p w:rsidR="008E08C5" w:rsidRPr="007757DE" w:rsidRDefault="008E08C5" w:rsidP="00647D35">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 xml:space="preserve">Аралас </w:t>
      </w:r>
      <w:r w:rsidRPr="007757DE">
        <w:rPr>
          <w:rFonts w:ascii="Times New Roman" w:hAnsi="Times New Roman"/>
          <w:sz w:val="28"/>
          <w:szCs w:val="28"/>
          <w:lang w:val="ru-MO"/>
        </w:rPr>
        <w:t>- өндіріс факторлардың сан жағынан молаюы және техника мен технологияны жетілдіру нәтижесінде дамиды.</w:t>
      </w:r>
    </w:p>
    <w:p w:rsidR="008E08C5" w:rsidRDefault="008E08C5" w:rsidP="00647D35">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Технологиялық өндіріс әдісі қоғамдық өндірісті дамытуға  қажетті еңбек құралы, материалдар, технологиялар, қуаттар, информациялар және өндірісті ұйымдастырудың жиынтығы. </w:t>
      </w:r>
    </w:p>
    <w:tbl>
      <w:tblPr>
        <w:tblStyle w:val="ab"/>
        <w:tblW w:w="0" w:type="auto"/>
        <w:tblInd w:w="1951" w:type="dxa"/>
        <w:tblLook w:val="04A0"/>
      </w:tblPr>
      <w:tblGrid>
        <w:gridCol w:w="6521"/>
      </w:tblGrid>
      <w:tr w:rsidR="008E08C5" w:rsidRPr="00C1431D" w:rsidTr="00D17EE4">
        <w:tc>
          <w:tcPr>
            <w:tcW w:w="6521" w:type="dxa"/>
          </w:tcPr>
          <w:p w:rsidR="008E08C5" w:rsidRDefault="008E08C5" w:rsidP="00647D35">
            <w:pPr>
              <w:jc w:val="center"/>
              <w:rPr>
                <w:b/>
                <w:sz w:val="28"/>
                <w:szCs w:val="28"/>
                <w:lang w:val="kk-KZ"/>
              </w:rPr>
            </w:pPr>
            <w:r>
              <w:rPr>
                <w:sz w:val="28"/>
                <w:szCs w:val="28"/>
                <w:lang w:val="kk-KZ"/>
              </w:rPr>
              <w:t>Технологиялық өндіріс әдісінің даму сатылары</w:t>
            </w:r>
          </w:p>
        </w:tc>
      </w:tr>
    </w:tbl>
    <w:p w:rsidR="008E08C5" w:rsidRDefault="00E952E3" w:rsidP="00647D35">
      <w:pPr>
        <w:tabs>
          <w:tab w:val="center" w:pos="4677"/>
        </w:tabs>
        <w:spacing w:after="0" w:line="240" w:lineRule="auto"/>
        <w:rPr>
          <w:rFonts w:ascii="Times New Roman" w:hAnsi="Times New Roman"/>
          <w:b/>
          <w:sz w:val="28"/>
          <w:szCs w:val="28"/>
          <w:lang w:val="kk-KZ"/>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258" type="#_x0000_t32" style="position:absolute;margin-left:318.6pt;margin-top:2.45pt;width:29.85pt;height:31.55pt;z-index:251825152;mso-position-horizontal-relative:text;mso-position-vertical-relative:text" o:connectortype="straight">
            <v:stroke endarrow="block"/>
          </v:shape>
        </w:pict>
      </w:r>
      <w:r>
        <w:rPr>
          <w:rFonts w:ascii="Times New Roman" w:hAnsi="Times New Roman"/>
          <w:b/>
          <w:noProof/>
          <w:sz w:val="28"/>
          <w:szCs w:val="28"/>
        </w:rPr>
        <w:pict>
          <v:shape id="_x0000_s1257" type="#_x0000_t32" style="position:absolute;margin-left:234.45pt;margin-top:2.45pt;width:0;height:31.55pt;z-index:251824128;mso-position-horizontal-relative:text;mso-position-vertical-relative:text" o:connectortype="straight">
            <v:stroke endarrow="block"/>
          </v:shape>
        </w:pict>
      </w:r>
      <w:r>
        <w:rPr>
          <w:rFonts w:ascii="Times New Roman" w:hAnsi="Times New Roman"/>
          <w:b/>
          <w:noProof/>
          <w:sz w:val="28"/>
          <w:szCs w:val="28"/>
        </w:rPr>
        <w:pict>
          <v:shape id="_x0000_s1256" type="#_x0000_t32" style="position:absolute;margin-left:156.45pt;margin-top:2.45pt;width:33pt;height:31.55pt;flip:x;z-index:251823104;mso-position-horizontal-relative:text;mso-position-vertical-relative:text" o:connectortype="straight">
            <v:stroke endarrow="block"/>
          </v:shape>
        </w:pict>
      </w:r>
      <w:r w:rsidR="008E08C5">
        <w:rPr>
          <w:rFonts w:ascii="Times New Roman" w:hAnsi="Times New Roman"/>
          <w:b/>
          <w:sz w:val="28"/>
          <w:szCs w:val="28"/>
          <w:lang w:val="kk-KZ"/>
        </w:rPr>
        <w:tab/>
      </w:r>
    </w:p>
    <w:p w:rsidR="008E08C5" w:rsidRDefault="008E08C5" w:rsidP="00647D35">
      <w:pPr>
        <w:spacing w:after="0" w:line="240" w:lineRule="auto"/>
        <w:rPr>
          <w:rFonts w:ascii="Times New Roman" w:hAnsi="Times New Roman"/>
          <w:b/>
          <w:sz w:val="28"/>
          <w:szCs w:val="28"/>
          <w:lang w:val="kk-KZ"/>
        </w:rPr>
      </w:pPr>
    </w:p>
    <w:p w:rsidR="008E08C5" w:rsidRDefault="008E08C5" w:rsidP="00647D35">
      <w:pPr>
        <w:spacing w:after="0" w:line="240" w:lineRule="auto"/>
        <w:rPr>
          <w:rFonts w:ascii="Times New Roman" w:hAnsi="Times New Roman"/>
          <w:b/>
          <w:sz w:val="28"/>
          <w:szCs w:val="28"/>
          <w:lang w:val="kk-KZ"/>
        </w:rPr>
      </w:pPr>
    </w:p>
    <w:tbl>
      <w:tblPr>
        <w:tblStyle w:val="ab"/>
        <w:tblpPr w:leftFromText="180" w:rightFromText="180" w:vertAnchor="text" w:horzAnchor="margin" w:tblpY="44"/>
        <w:tblOverlap w:val="never"/>
        <w:tblW w:w="0" w:type="auto"/>
        <w:tblLook w:val="04A0"/>
      </w:tblPr>
      <w:tblGrid>
        <w:gridCol w:w="2246"/>
      </w:tblGrid>
      <w:tr w:rsidR="007F25BB" w:rsidRPr="00C1431D" w:rsidTr="007F25BB">
        <w:trPr>
          <w:trHeight w:val="1612"/>
        </w:trPr>
        <w:tc>
          <w:tcPr>
            <w:tcW w:w="2246" w:type="dxa"/>
          </w:tcPr>
          <w:p w:rsidR="007F25BB" w:rsidRPr="00982C09" w:rsidRDefault="007F25BB" w:rsidP="00647D35">
            <w:pPr>
              <w:rPr>
                <w:b/>
                <w:lang w:val="kk-KZ"/>
              </w:rPr>
            </w:pPr>
            <w:r w:rsidRPr="00982C09">
              <w:rPr>
                <w:b/>
                <w:lang w:val="kk-KZ"/>
              </w:rPr>
              <w:t>Жай кооперация</w:t>
            </w:r>
            <w:r>
              <w:rPr>
                <w:b/>
                <w:lang w:val="kk-KZ"/>
              </w:rPr>
              <w:t xml:space="preserve"> –шамамен алғашқы қауымның ыдырау кезеңі бір адамның біріктіру  болып табылады.</w:t>
            </w:r>
          </w:p>
          <w:p w:rsidR="007F25BB" w:rsidRDefault="007F25BB" w:rsidP="00647D35">
            <w:pPr>
              <w:rPr>
                <w:b/>
                <w:sz w:val="28"/>
                <w:szCs w:val="28"/>
                <w:lang w:val="kk-KZ"/>
              </w:rPr>
            </w:pPr>
          </w:p>
          <w:p w:rsidR="007F25BB" w:rsidRDefault="007F25BB" w:rsidP="00647D35">
            <w:pPr>
              <w:rPr>
                <w:b/>
                <w:sz w:val="28"/>
                <w:szCs w:val="28"/>
                <w:lang w:val="kk-KZ"/>
              </w:rPr>
            </w:pPr>
          </w:p>
        </w:tc>
      </w:tr>
    </w:tbl>
    <w:tbl>
      <w:tblPr>
        <w:tblStyle w:val="ab"/>
        <w:tblW w:w="0" w:type="auto"/>
        <w:tblLook w:val="04A0"/>
      </w:tblPr>
      <w:tblGrid>
        <w:gridCol w:w="3335"/>
      </w:tblGrid>
      <w:tr w:rsidR="00DB6FCF" w:rsidTr="001620CA">
        <w:trPr>
          <w:trHeight w:val="1461"/>
        </w:trPr>
        <w:tc>
          <w:tcPr>
            <w:tcW w:w="3369" w:type="dxa"/>
          </w:tcPr>
          <w:p w:rsidR="008E08C5" w:rsidRPr="00255991" w:rsidRDefault="008E08C5" w:rsidP="00647D35">
            <w:pPr>
              <w:rPr>
                <w:b/>
                <w:lang w:val="kk-KZ"/>
              </w:rPr>
            </w:pPr>
            <w:r w:rsidRPr="00255991">
              <w:rPr>
                <w:b/>
                <w:lang w:val="kk-KZ"/>
              </w:rPr>
              <w:t>Мануфактура</w:t>
            </w:r>
            <w:r>
              <w:rPr>
                <w:b/>
                <w:lang w:val="kk-KZ"/>
              </w:rPr>
              <w:t xml:space="preserve">- бұл еңбек кооперациясы ( </w:t>
            </w:r>
            <w:r>
              <w:rPr>
                <w:b/>
                <w:lang w:val="en-US"/>
              </w:rPr>
              <w:t>XVI</w:t>
            </w:r>
            <w:r>
              <w:rPr>
                <w:b/>
                <w:lang w:val="kk-KZ"/>
              </w:rPr>
              <w:t xml:space="preserve"> ғ. ортасы </w:t>
            </w:r>
            <w:r w:rsidRPr="00255991">
              <w:rPr>
                <w:b/>
              </w:rPr>
              <w:t xml:space="preserve"> </w:t>
            </w:r>
            <w:r>
              <w:rPr>
                <w:b/>
                <w:lang w:val="en-US"/>
              </w:rPr>
              <w:t>XVII</w:t>
            </w:r>
            <w:r>
              <w:rPr>
                <w:b/>
                <w:lang w:val="kk-KZ"/>
              </w:rPr>
              <w:t xml:space="preserve"> ғ. 70 ж. дейін)</w:t>
            </w:r>
          </w:p>
          <w:p w:rsidR="008E08C5" w:rsidRDefault="008E08C5" w:rsidP="00647D35">
            <w:pPr>
              <w:rPr>
                <w:b/>
                <w:sz w:val="28"/>
                <w:szCs w:val="28"/>
                <w:lang w:val="kk-KZ"/>
              </w:rPr>
            </w:pPr>
          </w:p>
          <w:p w:rsidR="008E08C5" w:rsidRDefault="008E08C5" w:rsidP="00647D35">
            <w:pPr>
              <w:rPr>
                <w:b/>
                <w:sz w:val="28"/>
                <w:szCs w:val="28"/>
                <w:lang w:val="kk-KZ"/>
              </w:rPr>
            </w:pPr>
          </w:p>
          <w:p w:rsidR="008E08C5" w:rsidRDefault="008E08C5" w:rsidP="00647D35">
            <w:pPr>
              <w:rPr>
                <w:b/>
                <w:sz w:val="28"/>
                <w:szCs w:val="28"/>
                <w:lang w:val="kk-KZ"/>
              </w:rPr>
            </w:pPr>
          </w:p>
          <w:p w:rsidR="008E08C5" w:rsidRDefault="008E08C5" w:rsidP="00647D35">
            <w:pPr>
              <w:rPr>
                <w:b/>
                <w:sz w:val="28"/>
                <w:szCs w:val="28"/>
                <w:lang w:val="kk-KZ"/>
              </w:rPr>
            </w:pPr>
          </w:p>
        </w:tc>
      </w:tr>
    </w:tbl>
    <w:tbl>
      <w:tblPr>
        <w:tblpPr w:leftFromText="180" w:rightFromText="180" w:vertAnchor="text" w:horzAnchor="page" w:tblpX="7437" w:tblpY="-18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5"/>
      </w:tblGrid>
      <w:tr w:rsidR="009D1BD0" w:rsidRPr="008E30A7" w:rsidTr="009D1BD0">
        <w:trPr>
          <w:trHeight w:val="1469"/>
        </w:trPr>
        <w:tc>
          <w:tcPr>
            <w:tcW w:w="3095" w:type="dxa"/>
          </w:tcPr>
          <w:p w:rsidR="009D1BD0" w:rsidRDefault="00DB6FCF" w:rsidP="00647D35">
            <w:pPr>
              <w:spacing w:line="240" w:lineRule="auto"/>
              <w:rPr>
                <w:rFonts w:ascii="Times New Roman" w:hAnsi="Times New Roman"/>
                <w:b/>
                <w:sz w:val="28"/>
                <w:szCs w:val="28"/>
                <w:lang w:val="kk-KZ"/>
              </w:rPr>
            </w:pPr>
            <w:r>
              <w:rPr>
                <w:rFonts w:ascii="Times New Roman" w:hAnsi="Times New Roman"/>
                <w:b/>
                <w:lang w:val="kk-KZ"/>
              </w:rPr>
              <w:t>І</w:t>
            </w:r>
            <w:r w:rsidR="009D1BD0">
              <w:rPr>
                <w:rFonts w:ascii="Times New Roman" w:hAnsi="Times New Roman"/>
                <w:b/>
                <w:lang w:val="kk-KZ"/>
              </w:rPr>
              <w:t>рі машиналы өндіріс- еңбек өнімділігі мен өндіріс тиімділігін арттыру арасындағы маңызды қадам болып табылады</w:t>
            </w:r>
          </w:p>
        </w:tc>
      </w:tr>
    </w:tbl>
    <w:p w:rsidR="00A8710E" w:rsidRPr="00121FBF" w:rsidRDefault="00A8710E" w:rsidP="00647D35">
      <w:pPr>
        <w:pStyle w:val="af4"/>
        <w:shd w:val="clear" w:color="auto" w:fill="FFFFFF"/>
        <w:spacing w:after="0" w:line="240" w:lineRule="auto"/>
        <w:ind w:left="0" w:firstLine="348"/>
        <w:rPr>
          <w:rFonts w:ascii="Times New Roman" w:hAnsi="Times New Roman"/>
          <w:sz w:val="28"/>
          <w:szCs w:val="28"/>
          <w:lang w:val="kk-KZ"/>
        </w:rPr>
      </w:pPr>
    </w:p>
    <w:p w:rsidR="00DB6FCF" w:rsidRDefault="005740EB" w:rsidP="00647D35">
      <w:pPr>
        <w:spacing w:after="0" w:line="240" w:lineRule="auto"/>
        <w:ind w:firstLine="709"/>
        <w:jc w:val="both"/>
        <w:rPr>
          <w:rFonts w:ascii="Times New Roman" w:hAnsi="Times New Roman" w:cs="Times New Roman"/>
          <w:sz w:val="28"/>
          <w:szCs w:val="28"/>
          <w:lang w:val="kk-KZ"/>
        </w:rPr>
      </w:pPr>
      <w:r w:rsidRPr="00DB6FCF">
        <w:rPr>
          <w:rFonts w:ascii="Times New Roman" w:hAnsi="Times New Roman" w:cs="Times New Roman"/>
          <w:b/>
          <w:sz w:val="28"/>
          <w:szCs w:val="28"/>
          <w:lang w:val="kk-KZ"/>
        </w:rPr>
        <w:t xml:space="preserve">         </w:t>
      </w:r>
      <w:r w:rsidR="000C4F10" w:rsidRPr="00DB6FCF">
        <w:rPr>
          <w:rFonts w:ascii="Times New Roman" w:hAnsi="Times New Roman" w:cs="Times New Roman"/>
          <w:b/>
          <w:bCs/>
          <w:sz w:val="28"/>
          <w:szCs w:val="28"/>
          <w:lang w:val="kk-KZ"/>
        </w:rPr>
        <w:t xml:space="preserve">Ғылыми-техникалық </w:t>
      </w:r>
      <w:hyperlink r:id="rId31" w:tooltip="Прогрессия" w:history="1">
        <w:r w:rsidR="000C4F10" w:rsidRPr="00DB6FCF">
          <w:rPr>
            <w:rStyle w:val="af3"/>
            <w:rFonts w:ascii="Times New Roman" w:hAnsi="Times New Roman" w:cs="Times New Roman"/>
            <w:b/>
            <w:bCs/>
            <w:color w:val="auto"/>
            <w:sz w:val="28"/>
            <w:szCs w:val="28"/>
            <w:u w:val="none"/>
            <w:lang w:val="kk-KZ"/>
          </w:rPr>
          <w:t>прогресс</w:t>
        </w:r>
      </w:hyperlink>
      <w:r w:rsidR="000C4F10" w:rsidRPr="00DB6FCF">
        <w:rPr>
          <w:rFonts w:ascii="Times New Roman" w:hAnsi="Times New Roman" w:cs="Times New Roman"/>
          <w:sz w:val="28"/>
          <w:szCs w:val="28"/>
          <w:lang w:val="kk-KZ"/>
        </w:rPr>
        <w:t xml:space="preserve"> – ғылым мен техниканың бірегей, бір-бірімен сабақта</w:t>
      </w:r>
      <w:r w:rsidR="00DB6FCF">
        <w:rPr>
          <w:rFonts w:ascii="Times New Roman" w:hAnsi="Times New Roman" w:cs="Times New Roman"/>
          <w:sz w:val="28"/>
          <w:szCs w:val="28"/>
          <w:lang w:val="kk-KZ"/>
        </w:rPr>
        <w:t>са, біртіндеп дамуы. Ол 16–18 ғасыр</w:t>
      </w:r>
      <w:r w:rsidR="000C4F10" w:rsidRPr="00DB6FCF">
        <w:rPr>
          <w:rFonts w:ascii="Times New Roman" w:hAnsi="Times New Roman" w:cs="Times New Roman"/>
          <w:sz w:val="28"/>
          <w:szCs w:val="28"/>
          <w:lang w:val="kk-KZ"/>
        </w:rPr>
        <w:t xml:space="preserve">лардағы мануфактуралық өндірістен, ғылыми-теориялық және техникалық қызметтер өзара жақындасып, тоғыса түскен кезден бастау алады. </w:t>
      </w:r>
    </w:p>
    <w:p w:rsidR="00DB6FCF" w:rsidRPr="00DB6FCF" w:rsidRDefault="00DB6FCF" w:rsidP="00647D35">
      <w:pPr>
        <w:spacing w:after="0" w:line="240" w:lineRule="auto"/>
        <w:ind w:firstLine="709"/>
        <w:jc w:val="both"/>
        <w:rPr>
          <w:rFonts w:ascii="Times New Roman" w:hAnsi="Times New Roman" w:cs="Times New Roman"/>
          <w:sz w:val="28"/>
          <w:szCs w:val="28"/>
          <w:lang w:val="kk-KZ"/>
        </w:rPr>
      </w:pPr>
      <w:r w:rsidRPr="00DB6FCF">
        <w:rPr>
          <w:rFonts w:ascii="Times New Roman" w:hAnsi="Times New Roman" w:cs="Times New Roman"/>
          <w:sz w:val="28"/>
          <w:szCs w:val="28"/>
          <w:lang w:val="kk-KZ"/>
        </w:rPr>
        <w:lastRenderedPageBreak/>
        <w:t>Ғылыми-техникалық прогресс өндірістің жаңа салаларының құрылып, жедел дамуына жеткізеді, салалар арасындағы тауар айырбасының, яғни қоғамдық өндірістің бір бөлімшесі ішіндегі айырбастың көбеюіне, еңбек құралдарын, шикізат пен материалдарды бір бөлімшеден екінші бөлімшеге жеткізіп беріп тұруды көбейтуге көмектесті. Бұл процестер аралық өнімді (одан әрі өңдеуге жататын және түпкілікті тұтынуға кетпейтін қоғамдық тұтас өнімнің бөліктері), демек, өндіріс салаларының жалпы өнімін де арттырды.</w:t>
      </w:r>
    </w:p>
    <w:p w:rsidR="00DB6FCF" w:rsidRPr="00DB6FCF" w:rsidRDefault="00DB6FCF" w:rsidP="00647D35">
      <w:pPr>
        <w:pStyle w:val="a5"/>
        <w:ind w:firstLine="708"/>
        <w:rPr>
          <w:rFonts w:ascii="Times New Roman" w:hAnsi="Times New Roman"/>
          <w:szCs w:val="28"/>
        </w:rPr>
      </w:pPr>
      <w:r w:rsidRPr="00DB6FCF">
        <w:rPr>
          <w:rFonts w:ascii="Times New Roman" w:hAnsi="Times New Roman"/>
          <w:szCs w:val="28"/>
        </w:rPr>
        <w:t xml:space="preserve">Ғылыми-техникалық прогрестің екі формасы бар. Ол: </w:t>
      </w:r>
      <w:r w:rsidRPr="00DB6FCF">
        <w:rPr>
          <w:rFonts w:ascii="Times New Roman" w:hAnsi="Times New Roman"/>
          <w:b/>
          <w:szCs w:val="28"/>
        </w:rPr>
        <w:t>эволюциялық</w:t>
      </w:r>
      <w:r w:rsidRPr="00DB6FCF">
        <w:rPr>
          <w:rFonts w:ascii="Times New Roman" w:hAnsi="Times New Roman"/>
          <w:szCs w:val="28"/>
        </w:rPr>
        <w:t xml:space="preserve"> және </w:t>
      </w:r>
      <w:r w:rsidRPr="00DB6FCF">
        <w:rPr>
          <w:rFonts w:ascii="Times New Roman" w:hAnsi="Times New Roman"/>
          <w:b/>
          <w:szCs w:val="28"/>
        </w:rPr>
        <w:t>революциялық</w:t>
      </w:r>
      <w:r w:rsidRPr="00DB6FCF">
        <w:rPr>
          <w:rFonts w:ascii="Times New Roman" w:hAnsi="Times New Roman"/>
          <w:szCs w:val="28"/>
        </w:rPr>
        <w:t xml:space="preserve"> формалар. Бірінші формасында өндіріске енгізілген техника мен технологияны жетілдіру және тарату процестері сол бұрынғы ғылыми-техникалық принципке негізделген.</w:t>
      </w:r>
    </w:p>
    <w:p w:rsidR="00DB6FCF" w:rsidRPr="00DB6FCF" w:rsidRDefault="00DB6FCF" w:rsidP="00647D35">
      <w:pPr>
        <w:pStyle w:val="a5"/>
        <w:ind w:firstLine="708"/>
        <w:rPr>
          <w:rFonts w:ascii="Times New Roman" w:hAnsi="Times New Roman"/>
          <w:szCs w:val="28"/>
        </w:rPr>
      </w:pPr>
      <w:r w:rsidRPr="00DB6FCF">
        <w:rPr>
          <w:rFonts w:ascii="Times New Roman" w:hAnsi="Times New Roman"/>
          <w:szCs w:val="28"/>
        </w:rPr>
        <w:t xml:space="preserve">Ғылыми-техникалық прогрестің </w:t>
      </w:r>
      <w:r w:rsidRPr="00DB6FCF">
        <w:rPr>
          <w:rFonts w:ascii="Times New Roman" w:hAnsi="Times New Roman"/>
          <w:b/>
          <w:szCs w:val="28"/>
        </w:rPr>
        <w:t>революциялық формасы</w:t>
      </w:r>
      <w:r w:rsidRPr="00DB6FCF">
        <w:rPr>
          <w:rFonts w:ascii="Times New Roman" w:hAnsi="Times New Roman"/>
          <w:szCs w:val="28"/>
        </w:rPr>
        <w:t xml:space="preserve"> өндірісте жаңа сападағы ғылыми-техникалық принциптерді пайдалануға негізделген. Бұл процесс қазіргі заманымыз – ғылыми-техникалық прогресс заманы екендігін көрсетеді.</w:t>
      </w:r>
    </w:p>
    <w:p w:rsidR="000C4F10" w:rsidRPr="00DB6FCF" w:rsidRDefault="000C4F10" w:rsidP="00647D35">
      <w:pPr>
        <w:pStyle w:val="af7"/>
        <w:spacing w:before="0" w:beforeAutospacing="0" w:after="0" w:afterAutospacing="0"/>
        <w:jc w:val="both"/>
        <w:rPr>
          <w:sz w:val="28"/>
          <w:szCs w:val="28"/>
          <w:lang w:val="ru-MO"/>
        </w:rPr>
      </w:pPr>
    </w:p>
    <w:p w:rsidR="00161A41" w:rsidRPr="00F25E19" w:rsidRDefault="00161A41" w:rsidP="00647D35">
      <w:pPr>
        <w:pStyle w:val="af4"/>
        <w:spacing w:after="0" w:line="240" w:lineRule="auto"/>
        <w:ind w:left="360"/>
        <w:jc w:val="both"/>
        <w:rPr>
          <w:rFonts w:ascii="Times New Roman" w:hAnsi="Times New Roman"/>
          <w:b/>
          <w:i/>
          <w:sz w:val="28"/>
          <w:szCs w:val="28"/>
          <w:lang w:val="kk-KZ"/>
        </w:rPr>
      </w:pPr>
      <w:r w:rsidRPr="00F25E19">
        <w:rPr>
          <w:rFonts w:ascii="Times New Roman" w:hAnsi="Times New Roman"/>
          <w:b/>
          <w:i/>
          <w:sz w:val="28"/>
          <w:szCs w:val="28"/>
          <w:lang w:val="kk-KZ"/>
        </w:rPr>
        <w:t>2.</w:t>
      </w:r>
      <w:r w:rsidR="004A3F85">
        <w:rPr>
          <w:rFonts w:ascii="Times New Roman" w:hAnsi="Times New Roman"/>
          <w:b/>
          <w:i/>
          <w:sz w:val="28"/>
          <w:szCs w:val="28"/>
          <w:lang w:val="kk-KZ"/>
        </w:rPr>
        <w:t>3</w:t>
      </w:r>
      <w:r w:rsidRPr="00F25E19">
        <w:rPr>
          <w:rFonts w:ascii="Times New Roman" w:hAnsi="Times New Roman"/>
          <w:b/>
          <w:i/>
          <w:sz w:val="28"/>
          <w:szCs w:val="28"/>
          <w:lang w:val="kk-KZ"/>
        </w:rPr>
        <w:t xml:space="preserve"> Экономикалық ресурстар және өндіріс факторлары </w:t>
      </w:r>
    </w:p>
    <w:p w:rsidR="00161A41" w:rsidRPr="007757DE" w:rsidRDefault="00161A41" w:rsidP="00647D35">
      <w:pPr>
        <w:spacing w:after="0" w:line="240" w:lineRule="auto"/>
        <w:ind w:firstLine="708"/>
        <w:jc w:val="both"/>
        <w:rPr>
          <w:rFonts w:ascii="Times New Roman" w:hAnsi="Times New Roman"/>
          <w:sz w:val="28"/>
          <w:szCs w:val="28"/>
          <w:lang w:val="kk-KZ"/>
        </w:rPr>
      </w:pPr>
      <w:r w:rsidRPr="007757DE">
        <w:rPr>
          <w:rFonts w:ascii="Times New Roman" w:hAnsi="Times New Roman"/>
          <w:sz w:val="28"/>
          <w:szCs w:val="28"/>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161A41" w:rsidRPr="007757DE" w:rsidRDefault="00161A41" w:rsidP="00647D35">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1) табиғи ресурстар- адамдардың күнкөріс көзі ретінде пайдалынылатын табиғат элементтері;</w:t>
      </w:r>
    </w:p>
    <w:p w:rsidR="00161A41" w:rsidRPr="007757DE" w:rsidRDefault="00161A41" w:rsidP="00647D35">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2) материалдық ресурстар- өндіріс процесінде өңдеуге, қайта өңдеуге арналған элементтердің кешені;</w:t>
      </w:r>
    </w:p>
    <w:p w:rsidR="00161A41" w:rsidRPr="007757DE" w:rsidRDefault="00161A41" w:rsidP="00647D35">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3) еңбек ресурстары- халықтың еңбекке жарамды бөлігі;</w:t>
      </w:r>
    </w:p>
    <w:p w:rsidR="00161A41" w:rsidRPr="00C3202A" w:rsidRDefault="00161A41" w:rsidP="00647D35">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4)  қаржы ресурстары- шаруашылық жүргіуші субьектілер мен мемлекет жасақтайтын ақшалай кіріс.</w:t>
      </w:r>
    </w:p>
    <w:p w:rsidR="00161A41" w:rsidRPr="007757DE" w:rsidRDefault="00161A41" w:rsidP="00647D35">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Игіліктерді өндіру кезінде өндіріске мынандай факторлар әсер етеді: жер, еңбек, капитал, кәсіпкерлік қабілеттілік.</w:t>
      </w:r>
    </w:p>
    <w:p w:rsidR="00161A41" w:rsidRPr="007757DE" w:rsidRDefault="00E952E3" w:rsidP="00647D35">
      <w:pPr>
        <w:tabs>
          <w:tab w:val="left" w:pos="5490"/>
        </w:tabs>
        <w:spacing w:after="0" w:line="240" w:lineRule="auto"/>
        <w:ind w:firstLine="720"/>
        <w:jc w:val="both"/>
        <w:rPr>
          <w:rFonts w:ascii="Times New Roman" w:hAnsi="Times New Roman"/>
          <w:sz w:val="28"/>
          <w:szCs w:val="28"/>
          <w:lang w:val="kk-KZ"/>
        </w:rPr>
      </w:pPr>
      <w:r>
        <w:rPr>
          <w:rFonts w:ascii="Times New Roman" w:hAnsi="Times New Roman"/>
          <w:noProof/>
          <w:sz w:val="28"/>
          <w:szCs w:val="28"/>
        </w:rPr>
        <w:pict>
          <v:roundrect id="_x0000_s1485" style="position:absolute;left:0;text-align:left;margin-left:127.7pt;margin-top:4pt;width:200.25pt;height:27pt;z-index:251962368" arcsize="10923f">
            <v:textbox>
              <w:txbxContent>
                <w:p w:rsidR="00FA4FE2" w:rsidRPr="007757DE" w:rsidRDefault="00FA4FE2" w:rsidP="00161A41">
                  <w:pPr>
                    <w:rPr>
                      <w:rFonts w:ascii="Times New Roman" w:hAnsi="Times New Roman"/>
                      <w:sz w:val="24"/>
                      <w:szCs w:val="24"/>
                      <w:lang w:val="kk-KZ"/>
                    </w:rPr>
                  </w:pPr>
                  <w:r w:rsidRPr="007757DE">
                    <w:rPr>
                      <w:rFonts w:ascii="Times New Roman" w:hAnsi="Times New Roman"/>
                      <w:sz w:val="24"/>
                      <w:szCs w:val="24"/>
                      <w:lang w:val="kk-KZ"/>
                    </w:rPr>
                    <w:t>Өндіріске әсер ететін факторлары</w:t>
                  </w:r>
                </w:p>
              </w:txbxContent>
            </v:textbox>
          </v:roundrect>
        </w:pict>
      </w:r>
      <w:r w:rsidR="00161A41" w:rsidRPr="007757DE">
        <w:rPr>
          <w:rFonts w:ascii="Times New Roman" w:hAnsi="Times New Roman"/>
          <w:sz w:val="28"/>
          <w:szCs w:val="28"/>
          <w:lang w:val="kk-KZ"/>
        </w:rPr>
        <w:t xml:space="preserve">                       </w:t>
      </w:r>
    </w:p>
    <w:p w:rsidR="00161A41" w:rsidRPr="007757DE" w:rsidRDefault="00161A41" w:rsidP="00647D35">
      <w:pPr>
        <w:shd w:val="clear" w:color="auto" w:fill="FFFFFF"/>
        <w:spacing w:after="0" w:line="240" w:lineRule="auto"/>
        <w:ind w:right="-1" w:firstLine="720"/>
        <w:jc w:val="center"/>
        <w:rPr>
          <w:rFonts w:ascii="Times New Roman" w:hAnsi="Times New Roman"/>
          <w:sz w:val="28"/>
          <w:szCs w:val="28"/>
          <w:lang w:val="kk-KZ"/>
        </w:rPr>
      </w:pPr>
    </w:p>
    <w:p w:rsidR="00161A41" w:rsidRDefault="00E952E3" w:rsidP="00647D35">
      <w:pPr>
        <w:shd w:val="clear" w:color="auto" w:fill="FFFFFF"/>
        <w:spacing w:after="0" w:line="240" w:lineRule="auto"/>
        <w:ind w:right="-1" w:firstLine="720"/>
        <w:jc w:val="center"/>
        <w:rPr>
          <w:rFonts w:ascii="Times New Roman" w:hAnsi="Times New Roman"/>
          <w:sz w:val="28"/>
          <w:szCs w:val="28"/>
          <w:lang w:val="kk-KZ"/>
        </w:rPr>
      </w:pPr>
      <w:r>
        <w:rPr>
          <w:rFonts w:ascii="Times New Roman" w:hAnsi="Times New Roman"/>
          <w:noProof/>
          <w:sz w:val="28"/>
          <w:szCs w:val="28"/>
        </w:rPr>
        <w:pict>
          <v:roundrect id="_x0000_s1489" style="position:absolute;left:0;text-align:left;margin-left:361.2pt;margin-top:11.55pt;width:119.25pt;height:41.75pt;z-index:251966464" arcsize="10923f">
            <v:textbox>
              <w:txbxContent>
                <w:p w:rsidR="00FA4FE2" w:rsidRPr="007757DE" w:rsidRDefault="00FA4FE2" w:rsidP="00161A41">
                  <w:pPr>
                    <w:spacing w:after="0" w:line="240" w:lineRule="auto"/>
                    <w:jc w:val="center"/>
                    <w:rPr>
                      <w:rFonts w:ascii="Times New Roman" w:hAnsi="Times New Roman"/>
                      <w:lang w:val="kk-KZ"/>
                    </w:rPr>
                  </w:pPr>
                  <w:r w:rsidRPr="007757DE">
                    <w:rPr>
                      <w:rFonts w:ascii="Times New Roman" w:hAnsi="Times New Roman"/>
                      <w:lang w:val="kk-KZ"/>
                    </w:rPr>
                    <w:t>Кәсіпкерлік қабілеттілік-іскерлігі</w:t>
                  </w:r>
                </w:p>
              </w:txbxContent>
            </v:textbox>
          </v:roundrect>
        </w:pict>
      </w:r>
      <w:r>
        <w:rPr>
          <w:rFonts w:ascii="Times New Roman" w:hAnsi="Times New Roman"/>
          <w:noProof/>
          <w:sz w:val="28"/>
          <w:szCs w:val="28"/>
        </w:rPr>
        <w:pict>
          <v:roundrect id="_x0000_s1488" style="position:absolute;left:0;text-align:left;margin-left:251.45pt;margin-top:11.55pt;width:104.5pt;height:41.75pt;z-index:251965440" arcsize="10923f">
            <v:textbox>
              <w:txbxContent>
                <w:p w:rsidR="00FA4FE2" w:rsidRPr="007757DE" w:rsidRDefault="00FA4FE2" w:rsidP="00161A41">
                  <w:pPr>
                    <w:spacing w:after="0" w:line="240" w:lineRule="auto"/>
                    <w:jc w:val="center"/>
                    <w:rPr>
                      <w:rFonts w:ascii="Times New Roman" w:hAnsi="Times New Roman"/>
                      <w:lang w:val="kk-KZ"/>
                    </w:rPr>
                  </w:pPr>
                  <w:r w:rsidRPr="007757DE">
                    <w:rPr>
                      <w:rFonts w:ascii="Times New Roman" w:hAnsi="Times New Roman"/>
                      <w:lang w:val="kk-KZ"/>
                    </w:rPr>
                    <w:t>Капитал- қаржы ресурстары</w:t>
                  </w:r>
                </w:p>
              </w:txbxContent>
            </v:textbox>
          </v:roundrect>
        </w:pict>
      </w:r>
      <w:r>
        <w:rPr>
          <w:rFonts w:ascii="Times New Roman" w:hAnsi="Times New Roman"/>
          <w:noProof/>
          <w:sz w:val="28"/>
          <w:szCs w:val="28"/>
        </w:rPr>
        <w:pict>
          <v:roundrect id="_x0000_s1487" style="position:absolute;left:0;text-align:left;margin-left:118.2pt;margin-top:11.55pt;width:119.25pt;height:41.75pt;z-index:251964416" arcsize="10923f">
            <v:textbox>
              <w:txbxContent>
                <w:p w:rsidR="00FA4FE2" w:rsidRPr="007757DE" w:rsidRDefault="00FA4FE2" w:rsidP="00161A41">
                  <w:pPr>
                    <w:spacing w:after="0" w:line="240" w:lineRule="auto"/>
                    <w:jc w:val="center"/>
                    <w:rPr>
                      <w:rFonts w:ascii="Times New Roman" w:hAnsi="Times New Roman"/>
                      <w:lang w:val="kk-KZ"/>
                    </w:rPr>
                  </w:pPr>
                  <w:r w:rsidRPr="007757DE">
                    <w:rPr>
                      <w:rFonts w:ascii="Times New Roman" w:hAnsi="Times New Roman"/>
                      <w:lang w:val="kk-KZ"/>
                    </w:rPr>
                    <w:t>Еңбек- еңбек ресурстары</w:t>
                  </w:r>
                </w:p>
              </w:txbxContent>
            </v:textbox>
          </v:roundrect>
        </w:pict>
      </w:r>
      <w:r>
        <w:rPr>
          <w:rFonts w:ascii="Times New Roman" w:hAnsi="Times New Roman"/>
          <w:noProof/>
          <w:sz w:val="28"/>
          <w:szCs w:val="28"/>
        </w:rPr>
        <w:pict>
          <v:roundrect id="_x0000_s1486" style="position:absolute;left:0;text-align:left;margin-left:-6.3pt;margin-top:11.55pt;width:119.25pt;height:41.75pt;z-index:251963392" arcsize="10923f">
            <v:textbox>
              <w:txbxContent>
                <w:p w:rsidR="00FA4FE2" w:rsidRPr="007757DE" w:rsidRDefault="00FA4FE2" w:rsidP="00161A41">
                  <w:pPr>
                    <w:spacing w:after="0" w:line="240" w:lineRule="auto"/>
                    <w:jc w:val="center"/>
                    <w:rPr>
                      <w:rFonts w:ascii="Times New Roman" w:hAnsi="Times New Roman"/>
                      <w:lang w:val="kk-KZ"/>
                    </w:rPr>
                  </w:pPr>
                  <w:r w:rsidRPr="007757DE">
                    <w:rPr>
                      <w:rFonts w:ascii="Times New Roman" w:hAnsi="Times New Roman"/>
                      <w:lang w:val="kk-KZ"/>
                    </w:rPr>
                    <w:t>Жер-табиғи ресурстар</w:t>
                  </w:r>
                </w:p>
              </w:txbxContent>
            </v:textbox>
          </v:roundrect>
        </w:pict>
      </w:r>
    </w:p>
    <w:p w:rsidR="00161A41" w:rsidRDefault="00161A41" w:rsidP="00647D35">
      <w:pPr>
        <w:shd w:val="clear" w:color="auto" w:fill="FFFFFF"/>
        <w:spacing w:after="0" w:line="240" w:lineRule="auto"/>
        <w:ind w:right="-1" w:firstLine="720"/>
        <w:jc w:val="center"/>
        <w:rPr>
          <w:rFonts w:ascii="Times New Roman" w:hAnsi="Times New Roman"/>
          <w:sz w:val="28"/>
          <w:szCs w:val="28"/>
          <w:lang w:val="kk-KZ"/>
        </w:rPr>
      </w:pPr>
    </w:p>
    <w:p w:rsidR="00161A41" w:rsidRDefault="00161A41" w:rsidP="00647D35">
      <w:pPr>
        <w:shd w:val="clear" w:color="auto" w:fill="FFFFFF"/>
        <w:spacing w:after="0" w:line="240" w:lineRule="auto"/>
        <w:ind w:right="-1" w:firstLine="720"/>
        <w:jc w:val="center"/>
        <w:rPr>
          <w:rFonts w:ascii="Times New Roman" w:hAnsi="Times New Roman"/>
          <w:sz w:val="28"/>
          <w:szCs w:val="28"/>
          <w:lang w:val="kk-KZ"/>
        </w:rPr>
      </w:pPr>
    </w:p>
    <w:p w:rsidR="00161A41" w:rsidRDefault="00161A41" w:rsidP="00647D35">
      <w:pPr>
        <w:shd w:val="clear" w:color="auto" w:fill="FFFFFF"/>
        <w:spacing w:after="0" w:line="240" w:lineRule="auto"/>
        <w:ind w:right="-1" w:firstLine="720"/>
        <w:jc w:val="center"/>
        <w:rPr>
          <w:rFonts w:ascii="Times New Roman" w:hAnsi="Times New Roman"/>
          <w:sz w:val="28"/>
          <w:szCs w:val="28"/>
          <w:lang w:val="kk-KZ"/>
        </w:rPr>
      </w:pPr>
    </w:p>
    <w:p w:rsidR="00161A41" w:rsidRDefault="00161A41" w:rsidP="00647D35">
      <w:pPr>
        <w:shd w:val="clear" w:color="auto" w:fill="FFFFFF"/>
        <w:spacing w:after="0" w:line="240" w:lineRule="auto"/>
        <w:ind w:right="-1" w:firstLine="720"/>
        <w:jc w:val="center"/>
        <w:rPr>
          <w:lang w:val="kk-KZ"/>
        </w:rPr>
      </w:pPr>
    </w:p>
    <w:p w:rsidR="00161A41" w:rsidRPr="00CA1E2A" w:rsidRDefault="00E952E3" w:rsidP="00647D35">
      <w:pPr>
        <w:shd w:val="clear" w:color="auto" w:fill="FFFFFF"/>
        <w:spacing w:after="0" w:line="240" w:lineRule="auto"/>
        <w:ind w:firstLine="720"/>
        <w:jc w:val="both"/>
        <w:rPr>
          <w:rFonts w:ascii="Times New Roman" w:hAnsi="Times New Roman"/>
          <w:sz w:val="28"/>
          <w:szCs w:val="28"/>
        </w:rPr>
      </w:pPr>
      <w:hyperlink r:id="rId32" w:tooltip="Жер" w:history="1">
        <w:r w:rsidR="00161A41" w:rsidRPr="00CA1E2A">
          <w:rPr>
            <w:rStyle w:val="af3"/>
            <w:rFonts w:ascii="Times New Roman" w:hAnsi="Times New Roman"/>
            <w:color w:val="auto"/>
            <w:sz w:val="28"/>
            <w:szCs w:val="28"/>
            <w:u w:val="none"/>
          </w:rPr>
          <w:t>Жер</w:t>
        </w:r>
      </w:hyperlink>
      <w:r w:rsidR="00161A41" w:rsidRPr="00CA1E2A">
        <w:rPr>
          <w:rFonts w:ascii="Times New Roman" w:hAnsi="Times New Roman"/>
          <w:sz w:val="28"/>
          <w:szCs w:val="28"/>
        </w:rPr>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33" w:tooltip="Кен" w:history="1">
        <w:r w:rsidR="00161A41" w:rsidRPr="00CA1E2A">
          <w:rPr>
            <w:rStyle w:val="af3"/>
            <w:rFonts w:ascii="Times New Roman" w:hAnsi="Times New Roman"/>
            <w:color w:val="auto"/>
            <w:sz w:val="28"/>
            <w:szCs w:val="28"/>
            <w:u w:val="none"/>
          </w:rPr>
          <w:t>кендер</w:t>
        </w:r>
      </w:hyperlink>
      <w:r w:rsidR="00161A41" w:rsidRPr="00CA1E2A">
        <w:rPr>
          <w:rFonts w:ascii="Times New Roman" w:hAnsi="Times New Roman"/>
          <w:sz w:val="28"/>
          <w:szCs w:val="28"/>
        </w:rPr>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34" w:tooltip="Капитал" w:history="1">
        <w:r w:rsidR="00161A41" w:rsidRPr="00CA1E2A">
          <w:rPr>
            <w:rStyle w:val="af3"/>
            <w:rFonts w:ascii="Times New Roman" w:hAnsi="Times New Roman"/>
            <w:color w:val="auto"/>
            <w:sz w:val="28"/>
            <w:szCs w:val="28"/>
            <w:u w:val="none"/>
          </w:rPr>
          <w:t>капитал</w:t>
        </w:r>
      </w:hyperlink>
      <w:r w:rsidR="00161A41" w:rsidRPr="00CA1E2A">
        <w:rPr>
          <w:rFonts w:ascii="Times New Roman" w:hAnsi="Times New Roman"/>
          <w:sz w:val="28"/>
          <w:szCs w:val="28"/>
        </w:rPr>
        <w:t xml:space="preserve"> жатады: </w:t>
      </w:r>
      <w:hyperlink r:id="rId35" w:tooltip="Машина" w:history="1">
        <w:r w:rsidR="00161A41" w:rsidRPr="00CA1E2A">
          <w:rPr>
            <w:rStyle w:val="af3"/>
            <w:rFonts w:ascii="Times New Roman" w:hAnsi="Times New Roman"/>
            <w:color w:val="auto"/>
            <w:sz w:val="28"/>
            <w:szCs w:val="28"/>
            <w:u w:val="none"/>
          </w:rPr>
          <w:t>машиналар</w:t>
        </w:r>
      </w:hyperlink>
      <w:r w:rsidR="00161A41" w:rsidRPr="00CA1E2A">
        <w:rPr>
          <w:rFonts w:ascii="Times New Roman" w:hAnsi="Times New Roman"/>
          <w:sz w:val="28"/>
          <w:szCs w:val="28"/>
        </w:rPr>
        <w:t xml:space="preserve">, жабдықтар, қойма ғимараттары, </w:t>
      </w:r>
      <w:hyperlink r:id="rId36" w:tooltip="Көлік" w:history="1">
        <w:r w:rsidR="00161A41" w:rsidRPr="00CA1E2A">
          <w:rPr>
            <w:rStyle w:val="af3"/>
            <w:rFonts w:ascii="Times New Roman" w:hAnsi="Times New Roman"/>
            <w:color w:val="auto"/>
            <w:sz w:val="28"/>
            <w:szCs w:val="28"/>
            <w:u w:val="none"/>
          </w:rPr>
          <w:t>көлік</w:t>
        </w:r>
      </w:hyperlink>
      <w:r w:rsidR="00161A41" w:rsidRPr="00CA1E2A">
        <w:rPr>
          <w:rFonts w:ascii="Times New Roman" w:hAnsi="Times New Roman"/>
          <w:sz w:val="28"/>
          <w:szCs w:val="28"/>
        </w:rPr>
        <w:t xml:space="preserve"> және </w:t>
      </w:r>
      <w:hyperlink r:id="rId37" w:tooltip="Коммуникация" w:history="1">
        <w:r w:rsidR="00161A41" w:rsidRPr="00CA1E2A">
          <w:rPr>
            <w:rStyle w:val="af3"/>
            <w:rFonts w:ascii="Times New Roman" w:hAnsi="Times New Roman"/>
            <w:color w:val="auto"/>
            <w:sz w:val="28"/>
            <w:szCs w:val="28"/>
            <w:u w:val="none"/>
          </w:rPr>
          <w:t xml:space="preserve">байланыс </w:t>
        </w:r>
        <w:r w:rsidR="00161A41" w:rsidRPr="00CA1E2A">
          <w:rPr>
            <w:rStyle w:val="af3"/>
            <w:rFonts w:ascii="Times New Roman" w:hAnsi="Times New Roman"/>
            <w:color w:val="auto"/>
            <w:sz w:val="28"/>
            <w:szCs w:val="28"/>
            <w:u w:val="none"/>
          </w:rPr>
          <w:lastRenderedPageBreak/>
          <w:t>коммуникациялары</w:t>
        </w:r>
      </w:hyperlink>
      <w:r w:rsidR="00161A41" w:rsidRPr="00CA1E2A">
        <w:rPr>
          <w:rFonts w:ascii="Times New Roman" w:hAnsi="Times New Roman"/>
          <w:sz w:val="28"/>
          <w:szCs w:val="28"/>
        </w:rPr>
        <w:t>. т.б. Олардың техникалық күйі үздіксіз жақсартылып отырады және олар өндіріс процесіне, оның тиімділігіне шешуші әсер етеді.</w:t>
      </w:r>
    </w:p>
    <w:p w:rsidR="00161A41" w:rsidRPr="00CA1E2A" w:rsidRDefault="00E952E3" w:rsidP="00647D35">
      <w:pPr>
        <w:spacing w:after="0" w:line="240" w:lineRule="auto"/>
        <w:ind w:firstLine="708"/>
        <w:jc w:val="both"/>
        <w:rPr>
          <w:rFonts w:ascii="Times New Roman" w:hAnsi="Times New Roman"/>
          <w:sz w:val="28"/>
          <w:szCs w:val="28"/>
          <w:lang w:val="kk-KZ"/>
        </w:rPr>
      </w:pPr>
      <w:hyperlink r:id="rId38" w:tooltip="Еңбек" w:history="1">
        <w:r w:rsidR="00161A41" w:rsidRPr="00CA1E2A">
          <w:rPr>
            <w:rStyle w:val="af3"/>
            <w:rFonts w:ascii="Times New Roman" w:hAnsi="Times New Roman"/>
            <w:color w:val="auto"/>
            <w:sz w:val="28"/>
            <w:szCs w:val="28"/>
            <w:u w:val="none"/>
            <w:lang w:val="kk-KZ"/>
          </w:rPr>
          <w:t>Еңбек</w:t>
        </w:r>
      </w:hyperlink>
      <w:r w:rsidR="00161A41" w:rsidRPr="00CA1E2A">
        <w:rPr>
          <w:rFonts w:ascii="Times New Roman" w:hAnsi="Times New Roman"/>
          <w:sz w:val="28"/>
          <w:szCs w:val="28"/>
          <w:lang w:val="kk-KZ"/>
        </w:rPr>
        <w:t xml:space="preserve"> — игіліктер дайындауға және қызметтер көрсетуге бағытталған </w:t>
      </w:r>
      <w:hyperlink r:id="rId39" w:tooltip="Интеллект" w:history="1">
        <w:r w:rsidR="00161A41" w:rsidRPr="00CA1E2A">
          <w:rPr>
            <w:rStyle w:val="af3"/>
            <w:rFonts w:ascii="Times New Roman" w:hAnsi="Times New Roman"/>
            <w:color w:val="auto"/>
            <w:sz w:val="28"/>
            <w:szCs w:val="28"/>
            <w:u w:val="none"/>
            <w:lang w:val="kk-KZ"/>
          </w:rPr>
          <w:t>интеллектуалдық</w:t>
        </w:r>
      </w:hyperlink>
      <w:r w:rsidR="00161A41" w:rsidRPr="00CA1E2A">
        <w:rPr>
          <w:rFonts w:ascii="Times New Roman" w:hAnsi="Times New Roman"/>
          <w:sz w:val="28"/>
          <w:szCs w:val="28"/>
          <w:lang w:val="kk-KZ"/>
        </w:rPr>
        <w:t xml:space="preserve"> немесе </w:t>
      </w:r>
      <w:hyperlink r:id="rId40" w:tooltip="Физика" w:history="1">
        <w:r w:rsidR="00161A41" w:rsidRPr="00CA1E2A">
          <w:rPr>
            <w:rStyle w:val="af3"/>
            <w:rFonts w:ascii="Times New Roman" w:hAnsi="Times New Roman"/>
            <w:color w:val="auto"/>
            <w:sz w:val="28"/>
            <w:szCs w:val="28"/>
            <w:u w:val="none"/>
            <w:lang w:val="kk-KZ"/>
          </w:rPr>
          <w:t>физикалық</w:t>
        </w:r>
      </w:hyperlink>
      <w:r w:rsidR="00161A41" w:rsidRPr="00CA1E2A">
        <w:rPr>
          <w:rFonts w:ascii="Times New Roman" w:hAnsi="Times New Roman"/>
          <w:sz w:val="28"/>
          <w:szCs w:val="28"/>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шеберлігі, өнегелілігі жоғары болған сайын, оның капиталы өсе түседі, ал осыған сай табысы (</w:t>
      </w:r>
      <w:hyperlink r:id="rId41" w:tooltip="Еңбек ақы" w:history="1">
        <w:r w:rsidR="00161A41" w:rsidRPr="00CA1E2A">
          <w:rPr>
            <w:rStyle w:val="af3"/>
            <w:rFonts w:ascii="Times New Roman" w:hAnsi="Times New Roman"/>
            <w:color w:val="auto"/>
            <w:sz w:val="28"/>
            <w:szCs w:val="28"/>
            <w:u w:val="none"/>
            <w:lang w:val="kk-KZ"/>
          </w:rPr>
          <w:t>еңбек ақысы</w:t>
        </w:r>
      </w:hyperlink>
      <w:r w:rsidR="00161A41" w:rsidRPr="00CA1E2A">
        <w:rPr>
          <w:rFonts w:ascii="Times New Roman" w:hAnsi="Times New Roman"/>
          <w:sz w:val="28"/>
          <w:szCs w:val="28"/>
          <w:lang w:val="kk-KZ"/>
        </w:rPr>
        <w:t xml:space="preserve">) кобейеді. Осы күнгі адам капиталына жұмсалған </w:t>
      </w:r>
      <w:hyperlink r:id="rId42" w:tooltip="Инвестиция" w:history="1">
        <w:r w:rsidR="00161A41" w:rsidRPr="00CA1E2A">
          <w:rPr>
            <w:rStyle w:val="af3"/>
            <w:rFonts w:ascii="Times New Roman" w:hAnsi="Times New Roman"/>
            <w:color w:val="auto"/>
            <w:sz w:val="28"/>
            <w:szCs w:val="28"/>
            <w:u w:val="none"/>
            <w:lang w:val="kk-KZ"/>
          </w:rPr>
          <w:t>инвестициялар</w:t>
        </w:r>
      </w:hyperlink>
      <w:r w:rsidR="00161A41" w:rsidRPr="00CA1E2A">
        <w:rPr>
          <w:rFonts w:ascii="Times New Roman" w:hAnsi="Times New Roman"/>
          <w:sz w:val="28"/>
          <w:szCs w:val="28"/>
          <w:lang w:val="kk-KZ"/>
        </w:rPr>
        <w:t xml:space="preserve"> </w:t>
      </w:r>
      <w:hyperlink r:id="rId43" w:tooltip="Қоғам" w:history="1">
        <w:r w:rsidR="00161A41" w:rsidRPr="00CA1E2A">
          <w:rPr>
            <w:rStyle w:val="af3"/>
            <w:rFonts w:ascii="Times New Roman" w:hAnsi="Times New Roman"/>
            <w:color w:val="auto"/>
            <w:sz w:val="28"/>
            <w:szCs w:val="28"/>
            <w:u w:val="none"/>
            <w:lang w:val="kk-KZ"/>
          </w:rPr>
          <w:t>қоғам</w:t>
        </w:r>
      </w:hyperlink>
      <w:r w:rsidR="00161A41" w:rsidRPr="00CA1E2A">
        <w:rPr>
          <w:rFonts w:ascii="Times New Roman" w:hAnsi="Times New Roman"/>
          <w:sz w:val="28"/>
          <w:szCs w:val="28"/>
          <w:lang w:val="kk-KZ"/>
        </w:rPr>
        <w:t xml:space="preserve"> үшін ең тиімді болып және тез арада өзін-өзі ақтап отыр.</w:t>
      </w:r>
    </w:p>
    <w:p w:rsidR="00161A41" w:rsidRPr="00CA1E2A" w:rsidRDefault="00E952E3" w:rsidP="00647D35">
      <w:pPr>
        <w:spacing w:after="0" w:line="240" w:lineRule="auto"/>
        <w:ind w:firstLine="708"/>
        <w:jc w:val="both"/>
        <w:rPr>
          <w:rFonts w:ascii="Times New Roman" w:hAnsi="Times New Roman"/>
          <w:sz w:val="28"/>
          <w:szCs w:val="28"/>
          <w:lang w:val="kk-KZ"/>
        </w:rPr>
      </w:pPr>
      <w:hyperlink r:id="rId44" w:tooltip="Кәсіпкерлік" w:history="1">
        <w:r w:rsidR="00161A41" w:rsidRPr="00CA1E2A">
          <w:rPr>
            <w:rStyle w:val="af3"/>
            <w:rFonts w:ascii="Times New Roman" w:hAnsi="Times New Roman"/>
            <w:color w:val="auto"/>
            <w:sz w:val="28"/>
            <w:szCs w:val="28"/>
            <w:u w:val="none"/>
            <w:lang w:val="kk-KZ"/>
          </w:rPr>
          <w:t>Кәсіпкерлік</w:t>
        </w:r>
      </w:hyperlink>
      <w:r w:rsidR="00161A41" w:rsidRPr="00CA1E2A">
        <w:rPr>
          <w:rFonts w:ascii="Times New Roman" w:hAnsi="Times New Roman"/>
          <w:sz w:val="28"/>
          <w:szCs w:val="28"/>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161A41" w:rsidRPr="00AB133D" w:rsidRDefault="00E952E3" w:rsidP="00647D35">
      <w:pPr>
        <w:spacing w:after="0" w:line="240" w:lineRule="auto"/>
        <w:ind w:firstLine="708"/>
        <w:jc w:val="both"/>
        <w:rPr>
          <w:rFonts w:ascii="Times New Roman" w:hAnsi="Times New Roman"/>
          <w:sz w:val="28"/>
          <w:szCs w:val="28"/>
          <w:lang w:val="kk-KZ"/>
        </w:rPr>
      </w:pPr>
      <w:hyperlink r:id="rId45" w:tooltip="Кәсіпкерлік" w:history="1">
        <w:r w:rsidR="00161A41" w:rsidRPr="00CA1E2A">
          <w:rPr>
            <w:rStyle w:val="af3"/>
            <w:rFonts w:ascii="Times New Roman" w:hAnsi="Times New Roman"/>
            <w:color w:val="auto"/>
            <w:sz w:val="28"/>
            <w:szCs w:val="28"/>
            <w:u w:val="none"/>
            <w:lang w:val="kk-KZ"/>
          </w:rPr>
          <w:t>Кәсіпкерлік</w:t>
        </w:r>
      </w:hyperlink>
      <w:r w:rsidR="00161A41" w:rsidRPr="00CA1E2A">
        <w:rPr>
          <w:rFonts w:ascii="Times New Roman" w:hAnsi="Times New Roman"/>
          <w:sz w:val="28"/>
          <w:szCs w:val="28"/>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w:t>
      </w:r>
      <w:r w:rsidR="00161A41" w:rsidRPr="00AB133D">
        <w:rPr>
          <w:rFonts w:ascii="Times New Roman" w:hAnsi="Times New Roman"/>
          <w:sz w:val="28"/>
          <w:szCs w:val="28"/>
          <w:lang w:val="kk-KZ"/>
        </w:rPr>
        <w:t xml:space="preserve">інің болуына тәуекелдік етіп, өндіріс процесіне, </w:t>
      </w:r>
      <w:hyperlink r:id="rId46" w:tooltip="Коммерция (мұндай бет жоқ)" w:history="1">
        <w:r w:rsidR="00161A41" w:rsidRPr="00CA1E2A">
          <w:rPr>
            <w:rStyle w:val="af3"/>
            <w:rFonts w:ascii="Times New Roman" w:hAnsi="Times New Roman"/>
            <w:color w:val="auto"/>
            <w:sz w:val="28"/>
            <w:szCs w:val="28"/>
            <w:u w:val="none"/>
            <w:lang w:val="kk-KZ"/>
          </w:rPr>
          <w:t>коммерциялық</w:t>
        </w:r>
      </w:hyperlink>
      <w:r w:rsidR="00161A41" w:rsidRPr="00CA1E2A">
        <w:rPr>
          <w:rFonts w:ascii="Times New Roman" w:hAnsi="Times New Roman"/>
          <w:sz w:val="28"/>
          <w:szCs w:val="28"/>
          <w:lang w:val="kk-KZ"/>
        </w:rPr>
        <w:t xml:space="preserve"> </w:t>
      </w:r>
      <w:r w:rsidR="00161A41" w:rsidRPr="00AB133D">
        <w:rPr>
          <w:rFonts w:ascii="Times New Roman" w:hAnsi="Times New Roman"/>
          <w:sz w:val="28"/>
          <w:szCs w:val="28"/>
          <w:lang w:val="kk-KZ"/>
        </w:rPr>
        <w:t xml:space="preserve">негізге сүйене отырып, өндірілетін онімнің жаңа түрін, алдыңғы қатарлы технологияларды, </w:t>
      </w:r>
      <w:hyperlink r:id="rId47" w:tooltip="Бизнес" w:history="1">
        <w:r w:rsidR="00161A41" w:rsidRPr="00CA1E2A">
          <w:rPr>
            <w:rStyle w:val="af3"/>
            <w:rFonts w:ascii="Times New Roman" w:hAnsi="Times New Roman"/>
            <w:color w:val="auto"/>
            <w:sz w:val="28"/>
            <w:szCs w:val="28"/>
            <w:u w:val="none"/>
            <w:lang w:val="kk-KZ"/>
          </w:rPr>
          <w:t>бизнесті</w:t>
        </w:r>
      </w:hyperlink>
      <w:r w:rsidR="00161A41" w:rsidRPr="00AB133D">
        <w:rPr>
          <w:rFonts w:ascii="Times New Roman" w:hAnsi="Times New Roman"/>
          <w:sz w:val="28"/>
          <w:szCs w:val="28"/>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161A41" w:rsidRPr="008E30A7" w:rsidRDefault="00161A41" w:rsidP="00647D35">
      <w:pPr>
        <w:pStyle w:val="af7"/>
        <w:spacing w:before="0" w:beforeAutospacing="0" w:after="0" w:afterAutospacing="0"/>
        <w:ind w:firstLine="708"/>
        <w:jc w:val="both"/>
        <w:rPr>
          <w:sz w:val="28"/>
          <w:szCs w:val="28"/>
          <w:lang w:val="kk-KZ"/>
        </w:rPr>
      </w:pPr>
      <w:r w:rsidRPr="003526A1">
        <w:rPr>
          <w:sz w:val="28"/>
          <w:szCs w:val="28"/>
          <w:lang w:val="kk-KZ"/>
        </w:rPr>
        <w:t xml:space="preserve">Олар әрекеттерін бір-бірімен байланысып және бірін-бірі толықтыра отырып атқарады. </w:t>
      </w:r>
    </w:p>
    <w:p w:rsidR="00161A41" w:rsidRPr="007757DE" w:rsidRDefault="00161A41" w:rsidP="00647D35">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0" w:type="auto"/>
        <w:tblInd w:w="96" w:type="dxa"/>
        <w:tblLayout w:type="fixed"/>
        <w:tblLook w:val="0000"/>
      </w:tblPr>
      <w:tblGrid>
        <w:gridCol w:w="5348"/>
        <w:gridCol w:w="4724"/>
      </w:tblGrid>
      <w:tr w:rsidR="00161A41" w:rsidRPr="007757DE" w:rsidTr="00FA4FE2">
        <w:trPr>
          <w:cantSplit/>
          <w:trHeight w:val="2845"/>
        </w:trPr>
        <w:tc>
          <w:tcPr>
            <w:tcW w:w="5348" w:type="dxa"/>
          </w:tcPr>
          <w:p w:rsidR="00161A41" w:rsidRPr="007757DE" w:rsidRDefault="00161A41" w:rsidP="00647D35">
            <w:pPr>
              <w:spacing w:after="0" w:line="240" w:lineRule="auto"/>
              <w:rPr>
                <w:rFonts w:ascii="Times New Roman" w:hAnsi="Times New Roman"/>
                <w:bCs/>
                <w:sz w:val="28"/>
                <w:szCs w:val="28"/>
              </w:rPr>
            </w:pPr>
            <w:r w:rsidRPr="007757DE">
              <w:rPr>
                <w:rFonts w:ascii="Times New Roman" w:hAnsi="Times New Roman"/>
                <w:bCs/>
                <w:sz w:val="28"/>
                <w:szCs w:val="28"/>
                <w:lang w:val="ru-MO"/>
              </w:rPr>
              <w:t>2.1 сурет. Өндіріс  мүмкіншілігінің қисығы.</w:t>
            </w:r>
            <w:r w:rsidRPr="007757DE">
              <w:rPr>
                <w:rFonts w:ascii="Times New Roman" w:hAnsi="Times New Roman"/>
                <w:bCs/>
                <w:sz w:val="28"/>
                <w:szCs w:val="28"/>
              </w:rPr>
              <w:object w:dxaOrig="4724" w:dyaOrig="3795">
                <v:shape id="_x0000_i1033" type="#_x0000_t75" style="width:234.75pt;height:141.75pt" o:ole="" fillcolor="window">
                  <v:imagedata r:id="rId48" o:title=""/>
                </v:shape>
                <o:OLEObject Type="Embed" ProgID="PBrush" ShapeID="_x0000_i1033" DrawAspect="Content" ObjectID="_1525609698" r:id="rId49"/>
              </w:object>
            </w:r>
          </w:p>
        </w:tc>
        <w:tc>
          <w:tcPr>
            <w:tcW w:w="4724" w:type="dxa"/>
          </w:tcPr>
          <w:p w:rsidR="00161A41" w:rsidRPr="007757DE" w:rsidRDefault="00161A41" w:rsidP="00647D35">
            <w:pPr>
              <w:pStyle w:val="a5"/>
              <w:jc w:val="left"/>
              <w:rPr>
                <w:rFonts w:ascii="Times New Roman" w:hAnsi="Times New Roman"/>
                <w:szCs w:val="28"/>
                <w:lang w:val="ru-RU"/>
              </w:rPr>
            </w:pPr>
            <w:r w:rsidRPr="007757DE">
              <w:rPr>
                <w:rFonts w:ascii="Times New Roman" w:hAnsi="Times New Roman"/>
                <w:szCs w:val="28"/>
                <w:lang w:val="ru-RU"/>
              </w:rPr>
              <w:t xml:space="preserve">А – барлық ресурстар                                                           У- тауарын өндіруге бағытталған барлық ресурстар                                                                                                                                                                                                                                                                    В -Х тауарын өндіруге бағытталған барлық ресурстар                           </w:t>
            </w:r>
          </w:p>
          <w:p w:rsidR="00161A41" w:rsidRPr="007757DE" w:rsidRDefault="00161A41" w:rsidP="00647D35">
            <w:pPr>
              <w:spacing w:after="0" w:line="240" w:lineRule="auto"/>
              <w:rPr>
                <w:rFonts w:ascii="Times New Roman" w:hAnsi="Times New Roman"/>
                <w:sz w:val="28"/>
                <w:szCs w:val="28"/>
                <w:lang w:val="ru-MO"/>
              </w:rPr>
            </w:pPr>
            <w:r w:rsidRPr="007757DE">
              <w:rPr>
                <w:rFonts w:ascii="Times New Roman" w:hAnsi="Times New Roman"/>
                <w:sz w:val="28"/>
                <w:szCs w:val="28"/>
                <w:lang w:val="ru-MO"/>
              </w:rPr>
              <w:t xml:space="preserve"> С және Ғ – ресурстарды тиімді пайдалану</w:t>
            </w:r>
          </w:p>
          <w:p w:rsidR="00161A41" w:rsidRPr="007757DE" w:rsidRDefault="00161A41" w:rsidP="00647D35">
            <w:pPr>
              <w:spacing w:after="0" w:line="240" w:lineRule="auto"/>
              <w:rPr>
                <w:rFonts w:ascii="Times New Roman" w:hAnsi="Times New Roman"/>
                <w:sz w:val="28"/>
                <w:szCs w:val="28"/>
                <w:lang w:val="ru-MO"/>
              </w:rPr>
            </w:pPr>
            <w:r w:rsidRPr="007757DE">
              <w:rPr>
                <w:rFonts w:ascii="Times New Roman" w:hAnsi="Times New Roman"/>
                <w:sz w:val="28"/>
                <w:szCs w:val="28"/>
                <w:lang w:val="ru-MO"/>
              </w:rPr>
              <w:t>Е – ресурстарды толық пайдаланбау</w:t>
            </w:r>
          </w:p>
          <w:p w:rsidR="00161A41" w:rsidRPr="007757DE" w:rsidRDefault="00161A41" w:rsidP="00647D35">
            <w:pPr>
              <w:spacing w:after="0" w:line="240" w:lineRule="auto"/>
              <w:rPr>
                <w:rFonts w:ascii="Times New Roman" w:hAnsi="Times New Roman"/>
                <w:sz w:val="28"/>
                <w:szCs w:val="28"/>
              </w:rPr>
            </w:pPr>
            <w:r w:rsidRPr="007757DE">
              <w:rPr>
                <w:rFonts w:ascii="Times New Roman" w:hAnsi="Times New Roman"/>
                <w:sz w:val="28"/>
                <w:szCs w:val="28"/>
                <w:lang w:val="ru-MO"/>
              </w:rPr>
              <w:t>Д – осы берілген технологияның даму  деңгейінде  мүмкіншілігі жоқ өндіріс</w:t>
            </w:r>
          </w:p>
        </w:tc>
      </w:tr>
    </w:tbl>
    <w:p w:rsidR="00161A41" w:rsidRPr="007757DE" w:rsidRDefault="00161A41" w:rsidP="00647D35">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lastRenderedPageBreak/>
        <w:t xml:space="preserve">Түзу сызықтың әр нүктесі </w:t>
      </w:r>
      <w:r w:rsidRPr="007757DE">
        <w:rPr>
          <w:rFonts w:ascii="Times New Roman" w:hAnsi="Times New Roman"/>
          <w:b/>
          <w:bCs/>
          <w:i/>
          <w:iCs/>
          <w:sz w:val="28"/>
          <w:szCs w:val="28"/>
          <w:lang w:val="kk-KZ"/>
        </w:rPr>
        <w:t>ху</w:t>
      </w:r>
      <w:r w:rsidRPr="007757DE">
        <w:rPr>
          <w:rFonts w:ascii="Times New Roman" w:hAnsi="Times New Roman"/>
          <w:sz w:val="28"/>
          <w:szCs w:val="28"/>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161A41" w:rsidRPr="00121FBF" w:rsidRDefault="00161A41" w:rsidP="00647D35">
      <w:pPr>
        <w:spacing w:after="0" w:line="240" w:lineRule="auto"/>
        <w:ind w:firstLine="720"/>
        <w:jc w:val="both"/>
        <w:rPr>
          <w:rFonts w:ascii="Times New Roman" w:eastAsia="Times New Roman" w:hAnsi="Times New Roman" w:cs="Times New Roman"/>
          <w:sz w:val="28"/>
          <w:szCs w:val="28"/>
          <w:lang w:val="kk-KZ" w:eastAsia="ru-RU"/>
        </w:rPr>
      </w:pPr>
      <w:r w:rsidRPr="00121FBF">
        <w:rPr>
          <w:rFonts w:ascii="Times New Roman" w:eastAsia="Times New Roman" w:hAnsi="Times New Roman" w:cs="Times New Roman"/>
          <w:sz w:val="28"/>
          <w:szCs w:val="28"/>
          <w:lang w:val="kk-KZ" w:eastAsia="ru-RU"/>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161A41" w:rsidRPr="00121FBF" w:rsidRDefault="00161A41" w:rsidP="00566AE3">
      <w:pPr>
        <w:numPr>
          <w:ilvl w:val="0"/>
          <w:numId w:val="28"/>
        </w:numPr>
        <w:tabs>
          <w:tab w:val="clear" w:pos="1440"/>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Қандай тауарлар мен қызметтер және қанша көлемде шығару қажет?</w:t>
      </w:r>
    </w:p>
    <w:p w:rsidR="00161A41" w:rsidRPr="00121FBF" w:rsidRDefault="00161A41" w:rsidP="00566AE3">
      <w:pPr>
        <w:numPr>
          <w:ilvl w:val="0"/>
          <w:numId w:val="28"/>
        </w:numPr>
        <w:tabs>
          <w:tab w:val="clear" w:pos="1440"/>
          <w:tab w:val="num" w:pos="284"/>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Бұл тауарлар мен қызметтерді қалай өндіру қажет?</w:t>
      </w:r>
    </w:p>
    <w:p w:rsidR="00161A41" w:rsidRPr="00121FBF" w:rsidRDefault="00161A41" w:rsidP="00566AE3">
      <w:pPr>
        <w:numPr>
          <w:ilvl w:val="0"/>
          <w:numId w:val="28"/>
        </w:numPr>
        <w:tabs>
          <w:tab w:val="clear" w:pos="1440"/>
          <w:tab w:val="num" w:pos="284"/>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Бұл тауарларды кім сатып алады және бұл тауарлар мен қызметтерді қалай пайдаланады? Яғни, бұларды кім үшін шығару қажет?</w:t>
      </w:r>
    </w:p>
    <w:p w:rsidR="000C4F10" w:rsidRDefault="000C4F10" w:rsidP="00647D35">
      <w:pPr>
        <w:shd w:val="clear" w:color="auto" w:fill="FFFFFF"/>
        <w:spacing w:line="240" w:lineRule="auto"/>
        <w:ind w:left="29"/>
        <w:rPr>
          <w:rFonts w:ascii="Times New Roman" w:eastAsia="Times New Roman" w:hAnsi="Times New Roman" w:cs="Times New Roman"/>
          <w:b/>
          <w:sz w:val="28"/>
          <w:szCs w:val="28"/>
          <w:lang w:val="kk-KZ" w:eastAsia="ru-RU"/>
        </w:rPr>
      </w:pPr>
    </w:p>
    <w:p w:rsidR="005740EB" w:rsidRPr="00121FBF" w:rsidRDefault="005740EB" w:rsidP="00647D35">
      <w:pPr>
        <w:shd w:val="clear" w:color="auto" w:fill="FFFFFF"/>
        <w:spacing w:line="240" w:lineRule="auto"/>
        <w:ind w:left="29"/>
        <w:rPr>
          <w:rFonts w:ascii="Times New Roman" w:eastAsia="Times New Roman" w:hAnsi="Times New Roman" w:cs="Times New Roman"/>
          <w:b/>
          <w:sz w:val="28"/>
          <w:szCs w:val="28"/>
          <w:lang w:val="kk-KZ" w:eastAsia="ru-RU"/>
        </w:rPr>
      </w:pPr>
      <w:r w:rsidRPr="00121FBF">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121FBF">
        <w:rPr>
          <w:rFonts w:ascii="Times New Roman" w:eastAsia="Times New Roman" w:hAnsi="Times New Roman" w:cs="Times New Roman"/>
          <w:b/>
          <w:sz w:val="28"/>
          <w:szCs w:val="28"/>
          <w:lang w:val="kk-KZ" w:eastAsia="ru-RU"/>
        </w:rPr>
        <w:t xml:space="preserve"> сұрақтары:</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химия өнеркәсібі салаларының экономикалық даму көрсеткіштері.</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Химия өнеркәсібінің құрамында шағын  салалар.</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силикатты өнеркәсібінің даму ерекшеліктері</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силикатты өнеркәсібінің даму ерекшеліктері</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құрылыс материалдар өндірісінің ерекшеліктері</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цемент өндірісінің даму ерекшеліктері</w:t>
      </w:r>
    </w:p>
    <w:p w:rsidR="000C4F10" w:rsidRPr="000C4F10" w:rsidRDefault="000C4F10" w:rsidP="00566AE3">
      <w:pPr>
        <w:pStyle w:val="af4"/>
        <w:numPr>
          <w:ilvl w:val="0"/>
          <w:numId w:val="94"/>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цемент өндірісінің даму ерекшеліктері</w:t>
      </w:r>
    </w:p>
    <w:p w:rsidR="009705FD" w:rsidRPr="000E4F9E" w:rsidRDefault="00121FBF" w:rsidP="00647D35">
      <w:pPr>
        <w:spacing w:line="240" w:lineRule="auto"/>
        <w:jc w:val="both"/>
        <w:rPr>
          <w:rFonts w:ascii="Times New Roman" w:hAnsi="Times New Roman" w:cs="Times New Roman"/>
          <w:sz w:val="28"/>
          <w:szCs w:val="28"/>
          <w:lang w:val="kk-KZ"/>
        </w:rPr>
      </w:pPr>
      <w:r w:rsidRPr="00121FBF">
        <w:rPr>
          <w:rFonts w:ascii="Times New Roman" w:hAnsi="Times New Roman"/>
          <w:b/>
          <w:sz w:val="28"/>
          <w:szCs w:val="28"/>
          <w:lang w:val="kk-KZ"/>
        </w:rPr>
        <w:t xml:space="preserve"> </w:t>
      </w:r>
      <w:r w:rsidR="009705FD" w:rsidRPr="008751EE">
        <w:rPr>
          <w:rFonts w:ascii="Times New Roman" w:hAnsi="Times New Roman" w:cs="Times New Roman"/>
          <w:b/>
          <w:i/>
          <w:sz w:val="28"/>
          <w:szCs w:val="28"/>
          <w:lang w:val="kk-KZ"/>
        </w:rPr>
        <w:t>Негізгі ұғымдар:</w:t>
      </w:r>
      <w:r w:rsidR="009705FD" w:rsidRPr="000E4F9E">
        <w:rPr>
          <w:rFonts w:ascii="Times New Roman" w:hAnsi="Times New Roman" w:cs="Times New Roman"/>
          <w:i/>
          <w:sz w:val="28"/>
          <w:szCs w:val="28"/>
          <w:lang w:val="kk-KZ"/>
        </w:rPr>
        <w:t xml:space="preserve"> кооперация, ұдайы өндіріс</w:t>
      </w:r>
      <w:r w:rsidR="009705FD">
        <w:rPr>
          <w:rFonts w:ascii="Times New Roman" w:hAnsi="Times New Roman" w:cs="Times New Roman"/>
          <w:i/>
          <w:sz w:val="28"/>
          <w:szCs w:val="28"/>
          <w:lang w:val="kk-KZ"/>
        </w:rPr>
        <w:t>, мамандану, факторлар, ресурстар, игілік, жұмысшы күші, еңбек, еңбек заты, еңбек құралдары,ұдайы өндіріс</w:t>
      </w:r>
      <w:r w:rsidR="009705FD" w:rsidRPr="000E4F9E">
        <w:rPr>
          <w:rFonts w:ascii="Times New Roman" w:hAnsi="Times New Roman" w:cs="Times New Roman"/>
          <w:i/>
          <w:sz w:val="28"/>
          <w:szCs w:val="28"/>
          <w:lang w:val="kk-KZ"/>
        </w:rPr>
        <w:t>.</w:t>
      </w:r>
      <w:r w:rsidR="009705FD" w:rsidRPr="000E4F9E">
        <w:rPr>
          <w:rFonts w:ascii="Times New Roman" w:hAnsi="Times New Roman" w:cs="Times New Roman"/>
          <w:sz w:val="28"/>
          <w:szCs w:val="28"/>
          <w:lang w:val="kk-KZ"/>
        </w:rPr>
        <w:t xml:space="preserve"> </w:t>
      </w:r>
    </w:p>
    <w:p w:rsidR="007F02E6" w:rsidRPr="00236221" w:rsidRDefault="00A5184E" w:rsidP="00647D35">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color w:val="000000"/>
          <w:spacing w:val="-7"/>
          <w:sz w:val="28"/>
          <w:szCs w:val="28"/>
          <w:lang w:val="kk-KZ" w:eastAsia="ru-RU"/>
        </w:rPr>
        <w:t>Тақырып 3</w:t>
      </w:r>
      <w:r w:rsidR="007F02E6" w:rsidRPr="00236221">
        <w:rPr>
          <w:rFonts w:ascii="Times New Roman" w:eastAsia="Times New Roman" w:hAnsi="Times New Roman" w:cs="Times New Roman"/>
          <w:b/>
          <w:color w:val="000000"/>
          <w:spacing w:val="-7"/>
          <w:sz w:val="28"/>
          <w:szCs w:val="28"/>
          <w:lang w:val="kk-KZ" w:eastAsia="ru-RU"/>
        </w:rPr>
        <w:t xml:space="preserve"> </w:t>
      </w:r>
      <w:r w:rsidR="007F02E6" w:rsidRPr="00236221">
        <w:rPr>
          <w:rFonts w:ascii="Times New Roman" w:eastAsia="Times New Roman" w:hAnsi="Times New Roman" w:cs="Times New Roman"/>
          <w:b/>
          <w:sz w:val="28"/>
          <w:szCs w:val="28"/>
          <w:lang w:val="kk-KZ" w:eastAsia="ru-RU"/>
        </w:rPr>
        <w:t xml:space="preserve"> Меншік </w:t>
      </w:r>
      <w:r w:rsidR="00DF7F24">
        <w:rPr>
          <w:rFonts w:ascii="Times New Roman" w:eastAsia="Times New Roman" w:hAnsi="Times New Roman" w:cs="Times New Roman"/>
          <w:b/>
          <w:sz w:val="28"/>
          <w:szCs w:val="28"/>
          <w:lang w:val="kk-KZ" w:eastAsia="ru-RU"/>
        </w:rPr>
        <w:t>және экономикалық жүйе</w:t>
      </w:r>
    </w:p>
    <w:p w:rsidR="00F25E19" w:rsidRDefault="00F25E19" w:rsidP="00647D35">
      <w:pPr>
        <w:spacing w:after="0" w:line="240" w:lineRule="auto"/>
        <w:rPr>
          <w:rFonts w:ascii="Times New Roman" w:eastAsia="Times New Roman" w:hAnsi="Times New Roman" w:cs="Times New Roman"/>
          <w:b/>
          <w:sz w:val="28"/>
          <w:szCs w:val="28"/>
          <w:lang w:val="kk-KZ" w:eastAsia="ru-RU"/>
        </w:rPr>
      </w:pPr>
    </w:p>
    <w:p w:rsidR="007F02E6" w:rsidRPr="006627B0" w:rsidRDefault="001620CA" w:rsidP="00647D35">
      <w:pPr>
        <w:spacing w:after="0" w:line="240" w:lineRule="auto"/>
        <w:rPr>
          <w:rFonts w:ascii="Times New Roman" w:eastAsia="Times New Roman" w:hAnsi="Times New Roman" w:cs="Times New Roman"/>
          <w:sz w:val="28"/>
          <w:szCs w:val="28"/>
          <w:lang w:val="kk-KZ" w:eastAsia="ru-RU"/>
        </w:rPr>
      </w:pPr>
      <w:r w:rsidRPr="006627B0">
        <w:rPr>
          <w:rFonts w:ascii="Times New Roman" w:eastAsia="Times New Roman" w:hAnsi="Times New Roman" w:cs="Times New Roman"/>
          <w:sz w:val="28"/>
          <w:szCs w:val="28"/>
          <w:lang w:val="kk-KZ" w:eastAsia="ru-RU"/>
        </w:rPr>
        <w:t>3.1</w:t>
      </w:r>
      <w:r w:rsidR="0006764E" w:rsidRPr="006627B0">
        <w:rPr>
          <w:rFonts w:ascii="Times New Roman" w:eastAsia="Times New Roman" w:hAnsi="Times New Roman" w:cs="Times New Roman"/>
          <w:sz w:val="28"/>
          <w:szCs w:val="28"/>
          <w:lang w:val="kk-KZ" w:eastAsia="ru-RU"/>
        </w:rPr>
        <w:t xml:space="preserve"> Меншік қатынастарының </w:t>
      </w:r>
      <w:r w:rsidR="007F02E6" w:rsidRPr="006627B0">
        <w:rPr>
          <w:rFonts w:ascii="Times New Roman" w:eastAsia="Times New Roman" w:hAnsi="Times New Roman" w:cs="Times New Roman"/>
          <w:sz w:val="28"/>
          <w:szCs w:val="28"/>
          <w:lang w:val="kk-KZ" w:eastAsia="ru-RU"/>
        </w:rPr>
        <w:t>мазмұны.</w:t>
      </w:r>
      <w:r w:rsidR="0006764E" w:rsidRPr="006627B0">
        <w:rPr>
          <w:rFonts w:ascii="Times New Roman" w:eastAsia="Times New Roman" w:hAnsi="Times New Roman" w:cs="Times New Roman"/>
          <w:sz w:val="28"/>
          <w:szCs w:val="28"/>
          <w:lang w:val="kk-KZ" w:eastAsia="ru-RU"/>
        </w:rPr>
        <w:t xml:space="preserve"> Меншік экономикалық және құқықтық категория  ретінде. </w:t>
      </w:r>
    </w:p>
    <w:p w:rsidR="007F02E6" w:rsidRPr="006627B0" w:rsidRDefault="001620CA" w:rsidP="00647D35">
      <w:pPr>
        <w:spacing w:after="0" w:line="240" w:lineRule="auto"/>
        <w:rPr>
          <w:rFonts w:ascii="Times New Roman" w:eastAsia="Times New Roman" w:hAnsi="Times New Roman" w:cs="Times New Roman"/>
          <w:sz w:val="28"/>
          <w:szCs w:val="28"/>
          <w:lang w:val="kk-KZ" w:eastAsia="ru-RU"/>
        </w:rPr>
      </w:pPr>
      <w:r w:rsidRPr="006627B0">
        <w:rPr>
          <w:rFonts w:ascii="Times New Roman" w:eastAsia="Times New Roman" w:hAnsi="Times New Roman" w:cs="Times New Roman"/>
          <w:sz w:val="28"/>
          <w:szCs w:val="28"/>
          <w:lang w:val="kk-KZ" w:eastAsia="ru-RU"/>
        </w:rPr>
        <w:t xml:space="preserve">3.2 </w:t>
      </w:r>
      <w:r w:rsidR="0006764E" w:rsidRPr="006627B0">
        <w:rPr>
          <w:rFonts w:ascii="Times New Roman" w:eastAsia="Times New Roman" w:hAnsi="Times New Roman" w:cs="Times New Roman"/>
          <w:sz w:val="28"/>
          <w:szCs w:val="28"/>
          <w:lang w:val="kk-KZ" w:eastAsia="ru-RU"/>
        </w:rPr>
        <w:t xml:space="preserve"> Меншікті ұлттандыру, мемлекетсіздендіру және жекешелендіру.</w:t>
      </w:r>
    </w:p>
    <w:p w:rsidR="007F02E6" w:rsidRPr="006627B0" w:rsidRDefault="001620CA" w:rsidP="00647D35">
      <w:pPr>
        <w:spacing w:after="0" w:line="240" w:lineRule="auto"/>
        <w:rPr>
          <w:rFonts w:ascii="Times New Roman" w:eastAsia="Times New Roman" w:hAnsi="Times New Roman" w:cs="Times New Roman"/>
          <w:sz w:val="28"/>
          <w:szCs w:val="28"/>
          <w:lang w:val="kk-KZ" w:eastAsia="ru-RU"/>
        </w:rPr>
      </w:pPr>
      <w:r w:rsidRPr="006627B0">
        <w:rPr>
          <w:rFonts w:ascii="Times New Roman" w:eastAsia="Times New Roman" w:hAnsi="Times New Roman" w:cs="Times New Roman"/>
          <w:sz w:val="28"/>
          <w:szCs w:val="28"/>
          <w:lang w:val="kk-KZ" w:eastAsia="ru-RU"/>
        </w:rPr>
        <w:t xml:space="preserve">3.3 </w:t>
      </w:r>
      <w:r w:rsidR="0006764E" w:rsidRPr="006627B0">
        <w:rPr>
          <w:rFonts w:ascii="Times New Roman" w:eastAsia="Times New Roman" w:hAnsi="Times New Roman" w:cs="Times New Roman"/>
          <w:sz w:val="28"/>
          <w:szCs w:val="28"/>
          <w:lang w:val="kk-KZ" w:eastAsia="ru-RU"/>
        </w:rPr>
        <w:t>Экономикалық  жүйе типтерінің сипаттамасы. Экономикалық жіктеу критерийлері.</w:t>
      </w:r>
    </w:p>
    <w:p w:rsidR="00FD7068" w:rsidRPr="001620CA" w:rsidRDefault="00FD7068" w:rsidP="00647D35">
      <w:pPr>
        <w:spacing w:after="0" w:line="240" w:lineRule="auto"/>
        <w:rPr>
          <w:rFonts w:ascii="Times New Roman" w:eastAsia="Times New Roman" w:hAnsi="Times New Roman" w:cs="Times New Roman"/>
          <w:b/>
          <w:sz w:val="28"/>
          <w:szCs w:val="28"/>
          <w:lang w:val="kk-KZ" w:eastAsia="ru-RU"/>
        </w:rPr>
      </w:pPr>
    </w:p>
    <w:p w:rsidR="009D247C" w:rsidRDefault="00811B0E" w:rsidP="00647D35">
      <w:pPr>
        <w:spacing w:after="0" w:line="240" w:lineRule="auto"/>
        <w:ind w:firstLine="780"/>
        <w:jc w:val="both"/>
        <w:rPr>
          <w:rFonts w:ascii="Times New Roman" w:hAnsi="Times New Roman"/>
          <w:sz w:val="28"/>
          <w:szCs w:val="28"/>
          <w:lang w:val="kk-KZ"/>
        </w:rPr>
      </w:pPr>
      <w:r>
        <w:rPr>
          <w:rFonts w:ascii="Times New Roman" w:hAnsi="Times New Roman"/>
          <w:b/>
          <w:sz w:val="28"/>
          <w:szCs w:val="28"/>
          <w:lang w:val="kk-KZ"/>
        </w:rPr>
        <w:t>3.1</w:t>
      </w:r>
      <w:r w:rsidR="001620CA">
        <w:rPr>
          <w:rFonts w:ascii="Times New Roman" w:hAnsi="Times New Roman"/>
          <w:b/>
          <w:sz w:val="28"/>
          <w:szCs w:val="28"/>
          <w:lang w:val="kk-KZ"/>
        </w:rPr>
        <w:t xml:space="preserve"> </w:t>
      </w:r>
      <w:r w:rsidR="00FD7068" w:rsidRPr="001620CA">
        <w:rPr>
          <w:rFonts w:ascii="Times New Roman" w:hAnsi="Times New Roman"/>
          <w:b/>
          <w:sz w:val="28"/>
          <w:szCs w:val="28"/>
          <w:lang w:val="kk-KZ"/>
        </w:rPr>
        <w:t>Меншік қатынастарының мазмұны. Меншік экономикалық және құқықтық категория ретінде</w:t>
      </w:r>
      <w:r w:rsidR="007F02E6" w:rsidRPr="001620CA">
        <w:rPr>
          <w:rFonts w:ascii="Times New Roman" w:hAnsi="Times New Roman"/>
          <w:sz w:val="28"/>
          <w:szCs w:val="28"/>
          <w:lang w:val="kk-KZ"/>
        </w:rPr>
        <w:t xml:space="preserve"> </w:t>
      </w:r>
    </w:p>
    <w:p w:rsidR="001620CA" w:rsidRPr="001620CA" w:rsidRDefault="001620CA" w:rsidP="00647D35">
      <w:pPr>
        <w:spacing w:after="0" w:line="240" w:lineRule="auto"/>
        <w:ind w:left="780"/>
        <w:jc w:val="both"/>
        <w:rPr>
          <w:rFonts w:ascii="Times New Roman" w:hAnsi="Times New Roman"/>
          <w:sz w:val="28"/>
          <w:szCs w:val="28"/>
          <w:lang w:val="kk-KZ"/>
        </w:rPr>
      </w:pPr>
    </w:p>
    <w:p w:rsidR="007F02E6" w:rsidRPr="009D247C" w:rsidRDefault="007F02E6" w:rsidP="00647D35">
      <w:pPr>
        <w:spacing w:after="0" w:line="240" w:lineRule="auto"/>
        <w:ind w:left="142" w:firstLine="566"/>
        <w:jc w:val="both"/>
        <w:rPr>
          <w:rFonts w:ascii="Times New Roman" w:hAnsi="Times New Roman"/>
          <w:b/>
          <w:sz w:val="28"/>
          <w:szCs w:val="28"/>
          <w:lang w:val="kk-KZ"/>
        </w:rPr>
      </w:pPr>
      <w:r w:rsidRPr="009D247C">
        <w:rPr>
          <w:rFonts w:ascii="Times New Roman" w:hAnsi="Times New Roman"/>
          <w:sz w:val="28"/>
          <w:szCs w:val="28"/>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5132C1" w:rsidRPr="005132C1" w:rsidRDefault="007F02E6" w:rsidP="00647D35">
      <w:pPr>
        <w:pStyle w:val="a5"/>
        <w:rPr>
          <w:rFonts w:ascii="Times New Roman" w:hAnsi="Times New Roman"/>
          <w:szCs w:val="28"/>
          <w:lang w:val="kk-KZ"/>
        </w:rPr>
      </w:pPr>
      <w:r w:rsidRPr="00236221">
        <w:rPr>
          <w:rFonts w:ascii="Times New Roman" w:hAnsi="Times New Roman"/>
          <w:szCs w:val="28"/>
          <w:lang w:val="kk-KZ"/>
        </w:rPr>
        <w:t xml:space="preserve">      </w:t>
      </w:r>
      <w:r w:rsidR="00F25E19">
        <w:rPr>
          <w:rFonts w:ascii="Times New Roman" w:hAnsi="Times New Roman"/>
          <w:szCs w:val="28"/>
          <w:lang w:val="kk-KZ"/>
        </w:rPr>
        <w:tab/>
      </w:r>
      <w:r w:rsidR="005132C1" w:rsidRPr="005132C1">
        <w:rPr>
          <w:rFonts w:ascii="Times New Roman" w:hAnsi="Times New Roman"/>
          <w:szCs w:val="28"/>
          <w:lang w:val="kk-KZ"/>
        </w:rPr>
        <w:t xml:space="preserve">Меншік қатынастары қоғам өмірінде маңызды қызмет атқарады. Меншік – қоғамның басты тірегі. Меншік деп құқықтық тұрғыда алғанда – </w:t>
      </w:r>
      <w:r w:rsidR="005132C1" w:rsidRPr="005132C1">
        <w:rPr>
          <w:rFonts w:ascii="Times New Roman" w:hAnsi="Times New Roman"/>
          <w:szCs w:val="28"/>
          <w:lang w:val="kk-KZ"/>
        </w:rPr>
        <w:lastRenderedPageBreak/>
        <w:t>мүлік қатынастарын айтады. Сол себепті мемлекет меншікке құқықтылығы туралы за</w:t>
      </w:r>
      <w:r w:rsidR="005132C1" w:rsidRPr="00AB1293">
        <w:rPr>
          <w:rFonts w:ascii="Times New Roman" w:hAnsi="Times New Roman"/>
          <w:szCs w:val="28"/>
          <w:lang w:val="kk-KZ"/>
        </w:rPr>
        <w:t>ң</w:t>
      </w:r>
      <w:r w:rsidR="005132C1" w:rsidRPr="005132C1">
        <w:rPr>
          <w:rFonts w:ascii="Times New Roman" w:hAnsi="Times New Roman"/>
          <w:szCs w:val="28"/>
          <w:lang w:val="kk-KZ"/>
        </w:rPr>
        <w:t>дар шығарып, осы арқылы иемденуді анықтайды.</w:t>
      </w:r>
    </w:p>
    <w:p w:rsidR="005132C1" w:rsidRPr="005132C1" w:rsidRDefault="005132C1" w:rsidP="00647D35">
      <w:pPr>
        <w:pStyle w:val="a5"/>
        <w:ind w:firstLine="708"/>
        <w:rPr>
          <w:rFonts w:ascii="Times New Roman" w:hAnsi="Times New Roman"/>
          <w:szCs w:val="28"/>
          <w:lang w:val="kk-KZ"/>
        </w:rPr>
      </w:pPr>
      <w:r w:rsidRPr="005132C1">
        <w:rPr>
          <w:rFonts w:ascii="Times New Roman" w:hAnsi="Times New Roman"/>
          <w:szCs w:val="28"/>
          <w:lang w:val="kk-KZ"/>
        </w:rPr>
        <w:t>Тұрмыстық тұрғыдан алғанда меншік заттар (тұтыну тауарлары), оны иемдену арқылы көрініс алады.</w:t>
      </w:r>
    </w:p>
    <w:p w:rsidR="007F02E6" w:rsidRPr="00236221"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Меншік ол зат емес, меншік – заттарға байланысты адамдар арасындағы қатынастар, яғни меншік объектісін пайдаланудағы субъектінің құқығы.</w:t>
      </w:r>
    </w:p>
    <w:p w:rsidR="00CB020C" w:rsidRPr="00236221" w:rsidRDefault="003F2674"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Меншік объектілері болып жер, ғимараттар, материалдық және рухани-мәдениет заттары және т.с.с. табылады. Ал, субъектілері ретінде мемлекет, ұжым, жеке және заңды тұлға табылады. </w:t>
      </w:r>
      <w:r w:rsidR="00CB020C" w:rsidRPr="00236221">
        <w:rPr>
          <w:rFonts w:ascii="Times New Roman" w:eastAsia="Times New Roman" w:hAnsi="Times New Roman" w:cs="Times New Roman"/>
          <w:sz w:val="28"/>
          <w:szCs w:val="28"/>
          <w:lang w:val="kk-KZ" w:eastAsia="ru-RU"/>
        </w:rPr>
        <w:tab/>
      </w:r>
    </w:p>
    <w:p w:rsidR="00967F71" w:rsidRDefault="003F2674"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Меншік пен иемдену түсініктерін теңестіруге болмайды. Өйткені, меншік абстрактылы, ал иемдену нақты ұғым. Меншік бұл адамдардың тек затқа ғана қатынасы емес, сонымен қатар адамдардың арасындағы заттарды иелену бойынша қатынастары.</w:t>
      </w:r>
    </w:p>
    <w:p w:rsidR="00226F1B"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72" style="position:absolute;left:0;text-align:left;margin-left:90.35pt;margin-top:6.35pt;width:272.8pt;height:34.45pt;z-index:251830272">
            <v:textbox>
              <w:txbxContent>
                <w:p w:rsidR="00FA4FE2" w:rsidRPr="00226F1B" w:rsidRDefault="00FA4FE2">
                  <w:pPr>
                    <w:rPr>
                      <w:rFonts w:ascii="Times New Roman" w:hAnsi="Times New Roman" w:cs="Times New Roman"/>
                      <w:sz w:val="32"/>
                      <w:szCs w:val="32"/>
                      <w:lang w:val="kk-KZ"/>
                    </w:rPr>
                  </w:pPr>
                  <w:r w:rsidRPr="00226F1B">
                    <w:rPr>
                      <w:rFonts w:ascii="Times New Roman" w:hAnsi="Times New Roman" w:cs="Times New Roman"/>
                      <w:sz w:val="32"/>
                      <w:szCs w:val="32"/>
                      <w:lang w:val="kk-KZ"/>
                    </w:rPr>
                    <w:t>Меншік қатынастарының құрылымы</w:t>
                  </w:r>
                </w:p>
              </w:txbxContent>
            </v:textbox>
          </v:rect>
        </w:pict>
      </w:r>
    </w:p>
    <w:p w:rsidR="00226F1B" w:rsidRDefault="00226F1B" w:rsidP="00647D35">
      <w:pPr>
        <w:spacing w:after="0" w:line="240" w:lineRule="auto"/>
        <w:ind w:firstLine="708"/>
        <w:jc w:val="both"/>
        <w:rPr>
          <w:rFonts w:ascii="Times New Roman" w:eastAsia="Times New Roman" w:hAnsi="Times New Roman" w:cs="Times New Roman"/>
          <w:sz w:val="28"/>
          <w:szCs w:val="28"/>
          <w:lang w:val="kk-KZ" w:eastAsia="ru-RU"/>
        </w:rPr>
      </w:pPr>
    </w:p>
    <w:p w:rsidR="00226F1B"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77" type="#_x0000_t32" style="position:absolute;left:0;text-align:left;margin-left:200.7pt;margin-top:8.6pt;width:0;height:26.35pt;z-index:251835392" o:connectortype="straight">
            <v:stroke endarrow="block"/>
          </v:shape>
        </w:pict>
      </w:r>
      <w:r>
        <w:rPr>
          <w:rFonts w:ascii="Times New Roman" w:eastAsia="Times New Roman" w:hAnsi="Times New Roman" w:cs="Times New Roman"/>
          <w:noProof/>
          <w:sz w:val="28"/>
          <w:szCs w:val="28"/>
          <w:lang w:eastAsia="ru-RU"/>
        </w:rPr>
        <w:pict>
          <v:shape id="_x0000_s1278" type="#_x0000_t32" style="position:absolute;left:0;text-align:left;margin-left:301.25pt;margin-top:8.6pt;width:18.1pt;height:26.35pt;z-index:251836416" o:connectortype="straight">
            <v:stroke endarrow="block"/>
          </v:shape>
        </w:pict>
      </w:r>
      <w:r>
        <w:rPr>
          <w:rFonts w:ascii="Times New Roman" w:eastAsia="Times New Roman" w:hAnsi="Times New Roman" w:cs="Times New Roman"/>
          <w:noProof/>
          <w:sz w:val="28"/>
          <w:szCs w:val="28"/>
          <w:lang w:eastAsia="ru-RU"/>
        </w:rPr>
        <w:pict>
          <v:shape id="_x0000_s1276" type="#_x0000_t32" style="position:absolute;left:0;text-align:left;margin-left:90.35pt;margin-top:8.6pt;width:25.35pt;height:26.35pt;flip:x;z-index:251834368" o:connectortype="straight">
            <v:stroke endarrow="block"/>
          </v:shape>
        </w:pict>
      </w:r>
    </w:p>
    <w:p w:rsidR="00226F1B" w:rsidRDefault="00226F1B" w:rsidP="00647D35">
      <w:pPr>
        <w:spacing w:after="0" w:line="240" w:lineRule="auto"/>
        <w:ind w:firstLine="708"/>
        <w:jc w:val="both"/>
        <w:rPr>
          <w:rFonts w:ascii="Times New Roman" w:eastAsia="Times New Roman" w:hAnsi="Times New Roman" w:cs="Times New Roman"/>
          <w:sz w:val="28"/>
          <w:szCs w:val="28"/>
          <w:lang w:val="kk-KZ" w:eastAsia="ru-RU"/>
        </w:rPr>
      </w:pPr>
    </w:p>
    <w:p w:rsidR="00226F1B"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75" style="position:absolute;left:0;text-align:left;margin-left:282.7pt;margin-top:2.75pt;width:119.7pt;height:32.45pt;z-index:251833344">
            <v:textbox>
              <w:txbxContent>
                <w:p w:rsidR="00FA4FE2" w:rsidRPr="00226F1B" w:rsidRDefault="00FA4FE2" w:rsidP="00226F1B">
                  <w:pPr>
                    <w:jc w:val="center"/>
                    <w:rPr>
                      <w:rFonts w:ascii="Times New Roman" w:hAnsi="Times New Roman" w:cs="Times New Roman"/>
                      <w:sz w:val="32"/>
                      <w:szCs w:val="32"/>
                      <w:lang w:val="kk-KZ"/>
                    </w:rPr>
                  </w:pPr>
                  <w:r w:rsidRPr="00226F1B">
                    <w:rPr>
                      <w:rFonts w:ascii="Times New Roman" w:hAnsi="Times New Roman" w:cs="Times New Roman"/>
                      <w:sz w:val="32"/>
                      <w:szCs w:val="32"/>
                      <w:lang w:val="kk-KZ"/>
                    </w:rPr>
                    <w:t>Билік ету</w:t>
                  </w:r>
                </w:p>
              </w:txbxContent>
            </v:textbox>
          </v:rect>
        </w:pict>
      </w:r>
      <w:r>
        <w:rPr>
          <w:rFonts w:ascii="Times New Roman" w:eastAsia="Times New Roman" w:hAnsi="Times New Roman" w:cs="Times New Roman"/>
          <w:noProof/>
          <w:sz w:val="28"/>
          <w:szCs w:val="28"/>
          <w:lang w:eastAsia="ru-RU"/>
        </w:rPr>
        <w:pict>
          <v:rect id="_x0000_s1274" style="position:absolute;left:0;text-align:left;margin-left:150.05pt;margin-top:2.75pt;width:119.7pt;height:32.45pt;z-index:251832320">
            <v:textbox>
              <w:txbxContent>
                <w:p w:rsidR="00FA4FE2" w:rsidRPr="00226F1B" w:rsidRDefault="00FA4FE2" w:rsidP="00226F1B">
                  <w:pPr>
                    <w:jc w:val="center"/>
                    <w:rPr>
                      <w:rFonts w:ascii="Times New Roman" w:hAnsi="Times New Roman" w:cs="Times New Roman"/>
                      <w:sz w:val="32"/>
                      <w:szCs w:val="32"/>
                      <w:lang w:val="kk-KZ"/>
                    </w:rPr>
                  </w:pPr>
                  <w:r>
                    <w:rPr>
                      <w:rFonts w:ascii="Times New Roman" w:hAnsi="Times New Roman" w:cs="Times New Roman"/>
                      <w:sz w:val="32"/>
                      <w:szCs w:val="32"/>
                      <w:lang w:val="kk-KZ"/>
                    </w:rPr>
                    <w:t>П</w:t>
                  </w:r>
                  <w:r w:rsidRPr="00226F1B">
                    <w:rPr>
                      <w:rFonts w:ascii="Times New Roman" w:hAnsi="Times New Roman" w:cs="Times New Roman"/>
                      <w:sz w:val="32"/>
                      <w:szCs w:val="32"/>
                      <w:lang w:val="kk-KZ"/>
                    </w:rPr>
                    <w:t>айдалану</w:t>
                  </w:r>
                </w:p>
              </w:txbxContent>
            </v:textbox>
          </v:rect>
        </w:pict>
      </w:r>
      <w:r>
        <w:rPr>
          <w:rFonts w:ascii="Times New Roman" w:eastAsia="Times New Roman" w:hAnsi="Times New Roman" w:cs="Times New Roman"/>
          <w:noProof/>
          <w:sz w:val="28"/>
          <w:szCs w:val="28"/>
          <w:lang w:eastAsia="ru-RU"/>
        </w:rPr>
        <w:pict>
          <v:rect id="_x0000_s1273" style="position:absolute;left:0;text-align:left;margin-left:16.3pt;margin-top:2.75pt;width:119.7pt;height:32.45pt;z-index:251831296">
            <v:textbox>
              <w:txbxContent>
                <w:p w:rsidR="00FA4FE2" w:rsidRPr="00226F1B" w:rsidRDefault="00FA4FE2" w:rsidP="00226F1B">
                  <w:pPr>
                    <w:jc w:val="center"/>
                    <w:rPr>
                      <w:rFonts w:ascii="Times New Roman" w:hAnsi="Times New Roman" w:cs="Times New Roman"/>
                      <w:sz w:val="32"/>
                      <w:szCs w:val="32"/>
                      <w:lang w:val="kk-KZ"/>
                    </w:rPr>
                  </w:pPr>
                  <w:r w:rsidRPr="00226F1B">
                    <w:rPr>
                      <w:rFonts w:ascii="Times New Roman" w:hAnsi="Times New Roman" w:cs="Times New Roman"/>
                      <w:sz w:val="32"/>
                      <w:szCs w:val="32"/>
                      <w:lang w:val="kk-KZ"/>
                    </w:rPr>
                    <w:t>Иелік ету</w:t>
                  </w:r>
                </w:p>
              </w:txbxContent>
            </v:textbox>
          </v:rect>
        </w:pict>
      </w:r>
    </w:p>
    <w:p w:rsidR="00226F1B" w:rsidRDefault="00226F1B" w:rsidP="00647D35">
      <w:pPr>
        <w:spacing w:after="0" w:line="240" w:lineRule="auto"/>
        <w:ind w:firstLine="708"/>
        <w:jc w:val="both"/>
        <w:rPr>
          <w:rFonts w:ascii="Times New Roman" w:eastAsia="Times New Roman" w:hAnsi="Times New Roman" w:cs="Times New Roman"/>
          <w:sz w:val="28"/>
          <w:szCs w:val="28"/>
          <w:lang w:val="kk-KZ" w:eastAsia="ru-RU"/>
        </w:rPr>
      </w:pPr>
    </w:p>
    <w:p w:rsidR="00E16678" w:rsidRDefault="00E16678" w:rsidP="00647D35">
      <w:pPr>
        <w:spacing w:after="0" w:line="240" w:lineRule="auto"/>
        <w:ind w:firstLine="708"/>
        <w:jc w:val="both"/>
        <w:rPr>
          <w:rFonts w:ascii="Times New Roman" w:eastAsia="Times New Roman" w:hAnsi="Times New Roman" w:cs="Times New Roman"/>
          <w:sz w:val="28"/>
          <w:szCs w:val="28"/>
          <w:lang w:val="kk-KZ" w:eastAsia="ru-RU"/>
        </w:rPr>
      </w:pPr>
    </w:p>
    <w:p w:rsidR="00E16678" w:rsidRDefault="00E16678" w:rsidP="00647D35">
      <w:pPr>
        <w:spacing w:after="0" w:line="240" w:lineRule="auto"/>
        <w:ind w:firstLine="708"/>
        <w:jc w:val="both"/>
        <w:rPr>
          <w:rFonts w:ascii="Times New Roman" w:eastAsia="Times New Roman" w:hAnsi="Times New Roman" w:cs="Times New Roman"/>
          <w:sz w:val="28"/>
          <w:szCs w:val="28"/>
          <w:lang w:val="kk-KZ" w:eastAsia="ru-RU"/>
        </w:rPr>
      </w:pPr>
    </w:p>
    <w:p w:rsidR="007F02E6" w:rsidRPr="00C3202A"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(Оноре тізімі бойынша):</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Иемдену құқығы</w:t>
      </w:r>
      <w:r w:rsidRPr="00C3202A">
        <w:rPr>
          <w:rFonts w:ascii="Times New Roman" w:eastAsia="Times New Roman" w:hAnsi="Times New Roman" w:cs="Times New Roman"/>
          <w:sz w:val="28"/>
          <w:szCs w:val="28"/>
          <w:lang w:val="kk-KZ" w:eastAsia="ru-RU"/>
        </w:rPr>
        <w:t>, яғни игіліктерге  міндеттелінген денелік (күш -  қуаттылық) бақылау құқығы.</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Пайдалану құқығы,</w:t>
      </w:r>
      <w:r w:rsidRPr="00C3202A">
        <w:rPr>
          <w:rFonts w:ascii="Times New Roman" w:eastAsia="Times New Roman" w:hAnsi="Times New Roman" w:cs="Times New Roman"/>
          <w:sz w:val="28"/>
          <w:szCs w:val="28"/>
          <w:lang w:val="kk-KZ" w:eastAsia="ru-RU"/>
        </w:rPr>
        <w:t xml:space="preserve"> яғни игіліктің пайдалы қасиетін өзі үшін қолдану құқығы.</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Басқару құқығы</w:t>
      </w:r>
      <w:r w:rsidRPr="00C3202A">
        <w:rPr>
          <w:rFonts w:ascii="Times New Roman" w:eastAsia="Times New Roman" w:hAnsi="Times New Roman" w:cs="Times New Roman"/>
          <w:sz w:val="28"/>
          <w:szCs w:val="28"/>
          <w:lang w:val="kk-KZ" w:eastAsia="ru-RU"/>
        </w:rPr>
        <w:t>, яғни  игіліктерді қолдануда кім және қалай қамтамасыз етуді шешу құқығы.</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Табысқа деген құқық</w:t>
      </w:r>
      <w:r w:rsidRPr="00C3202A">
        <w:rPr>
          <w:rFonts w:ascii="Times New Roman" w:eastAsia="Times New Roman" w:hAnsi="Times New Roman" w:cs="Times New Roman"/>
          <w:sz w:val="28"/>
          <w:szCs w:val="28"/>
          <w:lang w:val="kk-KZ" w:eastAsia="ru-RU"/>
        </w:rPr>
        <w:t>, яғни  игіліктерді пайдалану нәтижесіне ие болу құқығы.</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Егемендік құқығы</w:t>
      </w:r>
      <w:r w:rsidRPr="00C3202A">
        <w:rPr>
          <w:rFonts w:ascii="Times New Roman" w:eastAsia="Times New Roman" w:hAnsi="Times New Roman" w:cs="Times New Roman"/>
          <w:sz w:val="28"/>
          <w:szCs w:val="28"/>
          <w:lang w:val="kk-KZ" w:eastAsia="ru-RU"/>
        </w:rPr>
        <w:t>, яғни игіліктерді жатсындыру, өзгерту, тұтыну немесе жойып жіберу құқығы.</w:t>
      </w:r>
    </w:p>
    <w:p w:rsidR="007F02E6" w:rsidRPr="00C3202A" w:rsidRDefault="007F02E6" w:rsidP="00647D35">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Қауіпсіздік құқығы</w:t>
      </w:r>
      <w:r w:rsidRPr="00C3202A">
        <w:rPr>
          <w:rFonts w:ascii="Times New Roman" w:eastAsia="Times New Roman" w:hAnsi="Times New Roman" w:cs="Times New Roman"/>
          <w:sz w:val="28"/>
          <w:szCs w:val="28"/>
          <w:lang w:val="kk-KZ" w:eastAsia="ru-RU"/>
        </w:rPr>
        <w:t>, яғни игіліктерді сыртқы ортаның зияндылығынан қорғау құқығы.</w:t>
      </w:r>
    </w:p>
    <w:p w:rsidR="007F02E6" w:rsidRPr="00C3202A" w:rsidRDefault="007F02E6" w:rsidP="00647D35">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 xml:space="preserve">7.  </w:t>
      </w:r>
      <w:r w:rsidRPr="00C3202A">
        <w:rPr>
          <w:rFonts w:ascii="Times New Roman" w:eastAsia="Times New Roman" w:hAnsi="Times New Roman" w:cs="Times New Roman"/>
          <w:sz w:val="28"/>
          <w:szCs w:val="28"/>
          <w:u w:val="single"/>
          <w:lang w:val="kk-KZ" w:eastAsia="ru-RU"/>
        </w:rPr>
        <w:t>Игіліктерді  мұрагерлікке беру құқығы.</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8.  </w:t>
      </w:r>
      <w:r w:rsidRPr="00C3202A">
        <w:rPr>
          <w:rFonts w:ascii="Times New Roman" w:eastAsia="Times New Roman" w:hAnsi="Times New Roman" w:cs="Times New Roman"/>
          <w:sz w:val="28"/>
          <w:szCs w:val="28"/>
          <w:u w:val="single"/>
          <w:lang w:val="kk-KZ" w:eastAsia="ru-RU"/>
        </w:rPr>
        <w:t>Игіліктерді иеленудегі мерзімсіздік құқығы</w:t>
      </w:r>
      <w:r w:rsidRPr="00C3202A">
        <w:rPr>
          <w:rFonts w:ascii="Times New Roman" w:eastAsia="Times New Roman" w:hAnsi="Times New Roman" w:cs="Times New Roman"/>
          <w:sz w:val="28"/>
          <w:szCs w:val="28"/>
          <w:lang w:val="kk-KZ" w:eastAsia="ru-RU"/>
        </w:rPr>
        <w:t>.</w:t>
      </w:r>
    </w:p>
    <w:p w:rsidR="007F02E6" w:rsidRPr="00C3202A" w:rsidRDefault="007F02E6" w:rsidP="00647D35">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lastRenderedPageBreak/>
        <w:t xml:space="preserve">9.  </w:t>
      </w:r>
      <w:r w:rsidRPr="00C3202A">
        <w:rPr>
          <w:rFonts w:ascii="Times New Roman" w:eastAsia="Times New Roman" w:hAnsi="Times New Roman" w:cs="Times New Roman"/>
          <w:sz w:val="28"/>
          <w:szCs w:val="28"/>
          <w:u w:val="single"/>
          <w:lang w:val="kk-KZ" w:eastAsia="ru-RU"/>
        </w:rPr>
        <w:t>Сыртқы ортаға зиян келтіретін әдістерді қолдануға т</w:t>
      </w:r>
      <w:r w:rsidRPr="00236221">
        <w:rPr>
          <w:rFonts w:ascii="Times New Roman" w:eastAsia="Times New Roman" w:hAnsi="Times New Roman" w:cs="Times New Roman"/>
          <w:sz w:val="28"/>
          <w:szCs w:val="28"/>
          <w:u w:val="single"/>
          <w:lang w:val="kk-KZ" w:eastAsia="ru-RU"/>
        </w:rPr>
        <w:t>ы</w:t>
      </w:r>
      <w:r w:rsidRPr="00C3202A">
        <w:rPr>
          <w:rFonts w:ascii="Times New Roman" w:eastAsia="Times New Roman" w:hAnsi="Times New Roman" w:cs="Times New Roman"/>
          <w:sz w:val="28"/>
          <w:szCs w:val="28"/>
          <w:u w:val="single"/>
          <w:lang w:val="kk-KZ" w:eastAsia="ru-RU"/>
        </w:rPr>
        <w:t>йым салу құқығы.</w:t>
      </w:r>
    </w:p>
    <w:p w:rsidR="007F02E6" w:rsidRPr="00C3202A" w:rsidRDefault="007F02E6" w:rsidP="00647D35">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 xml:space="preserve">10. </w:t>
      </w:r>
      <w:r w:rsidRPr="00C3202A">
        <w:rPr>
          <w:rFonts w:ascii="Times New Roman" w:eastAsia="Times New Roman" w:hAnsi="Times New Roman" w:cs="Times New Roman"/>
          <w:sz w:val="28"/>
          <w:szCs w:val="28"/>
          <w:u w:val="single"/>
          <w:lang w:val="kk-KZ" w:eastAsia="ru-RU"/>
        </w:rPr>
        <w:t>Өндіріп алуға жауапкершілік құқығы,</w:t>
      </w:r>
      <w:r w:rsidRPr="00C3202A">
        <w:rPr>
          <w:rFonts w:ascii="Times New Roman" w:eastAsia="Times New Roman" w:hAnsi="Times New Roman" w:cs="Times New Roman"/>
          <w:sz w:val="28"/>
          <w:szCs w:val="28"/>
          <w:lang w:val="kk-KZ" w:eastAsia="ru-RU"/>
        </w:rPr>
        <w:t xml:space="preserve"> яғни қарыз үшін игіліктерді өндіріп алу құқығы</w:t>
      </w:r>
    </w:p>
    <w:p w:rsidR="007F02E6" w:rsidRPr="00C3202A" w:rsidRDefault="007F02E6" w:rsidP="00647D35">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11.</w:t>
      </w:r>
      <w:r w:rsidRPr="00C3202A">
        <w:rPr>
          <w:rFonts w:ascii="Times New Roman" w:eastAsia="Times New Roman" w:hAnsi="Times New Roman" w:cs="Times New Roman"/>
          <w:sz w:val="28"/>
          <w:szCs w:val="28"/>
          <w:u w:val="single"/>
          <w:lang w:val="kk-KZ" w:eastAsia="ru-RU"/>
        </w:rPr>
        <w:t xml:space="preserve"> Қалдық сипатты құқық,</w:t>
      </w:r>
      <w:r w:rsidRPr="00C3202A">
        <w:rPr>
          <w:rFonts w:ascii="Times New Roman" w:eastAsia="Times New Roman" w:hAnsi="Times New Roman" w:cs="Times New Roman"/>
          <w:sz w:val="28"/>
          <w:szCs w:val="28"/>
          <w:lang w:val="kk-KZ" w:eastAsia="ru-RU"/>
        </w:rPr>
        <w:t xml:space="preserve"> яғни бұзылған құқықтарды қалпына келтіруді қамтамасыз ететін институттардың әрекет ету құқығы.</w:t>
      </w:r>
    </w:p>
    <w:p w:rsidR="00D44F26" w:rsidRDefault="007F02E6" w:rsidP="00647D35">
      <w:pPr>
        <w:pStyle w:val="af7"/>
        <w:spacing w:before="0" w:beforeAutospacing="0" w:after="0" w:afterAutospacing="0"/>
        <w:jc w:val="both"/>
        <w:rPr>
          <w:sz w:val="28"/>
          <w:szCs w:val="28"/>
          <w:lang w:val="kk-KZ"/>
        </w:rPr>
      </w:pPr>
      <w:r w:rsidRPr="00D44F26">
        <w:rPr>
          <w:i/>
          <w:sz w:val="28"/>
          <w:szCs w:val="28"/>
          <w:lang w:val="kk-KZ"/>
        </w:rPr>
        <w:t xml:space="preserve">  </w:t>
      </w:r>
      <w:r w:rsidR="00D44F26">
        <w:rPr>
          <w:i/>
          <w:sz w:val="28"/>
          <w:szCs w:val="28"/>
          <w:lang w:val="kk-KZ"/>
        </w:rPr>
        <w:tab/>
      </w:r>
      <w:r w:rsidRPr="00D44F26">
        <w:rPr>
          <w:i/>
          <w:sz w:val="28"/>
          <w:szCs w:val="28"/>
          <w:lang w:val="kk-KZ"/>
        </w:rPr>
        <w:t xml:space="preserve"> </w:t>
      </w:r>
      <w:hyperlink r:id="rId50" w:tooltip="Меншік" w:history="1">
        <w:r w:rsidR="00D44F26" w:rsidRPr="00D44F26">
          <w:rPr>
            <w:rStyle w:val="af3"/>
            <w:color w:val="auto"/>
            <w:sz w:val="28"/>
            <w:szCs w:val="28"/>
            <w:u w:val="none"/>
            <w:lang w:val="kk-KZ"/>
          </w:rPr>
          <w:t>Меншік</w:t>
        </w:r>
      </w:hyperlink>
      <w:r w:rsidR="00D44F26" w:rsidRPr="00D44F26">
        <w:rPr>
          <w:sz w:val="28"/>
          <w:szCs w:val="28"/>
          <w:lang w:val="kk-KZ"/>
        </w:rPr>
        <w:t xml:space="preserve"> пен </w:t>
      </w:r>
      <w:hyperlink r:id="rId51" w:tooltip="Иемдену" w:history="1">
        <w:r w:rsidR="00D44F26" w:rsidRPr="00D44F26">
          <w:rPr>
            <w:rStyle w:val="af3"/>
            <w:color w:val="auto"/>
            <w:sz w:val="28"/>
            <w:szCs w:val="28"/>
            <w:u w:val="none"/>
            <w:lang w:val="kk-KZ"/>
          </w:rPr>
          <w:t>иелену</w:t>
        </w:r>
      </w:hyperlink>
      <w:r w:rsidR="00D44F26" w:rsidRPr="00D44F26">
        <w:rPr>
          <w:sz w:val="28"/>
          <w:szCs w:val="28"/>
          <w:lang w:val="kk-KZ"/>
        </w:rPr>
        <w:t xml:space="preserve"> қатынастарын, олардың өзара байланыстарын танып білу өз кезегінде, меншіктің формалары мен түрлерінің арасындағы айырмашылықтардың белгілерін және меншіктің бір түрінің екіншісіне айналу механизмін білуге жол ашады. Бірақ меншіктің қандай түрінің шаруашылық жүргізудің қандай формасын тілейтіні, меншік иелері мен басқа біреулердің меншігін пайдаланушылардың арасында қандай қатынастардың орын алатындығы, әлі мәлім болмайды. Осыларды білу үшін иемдену, пайдалану және жарлық ету қатынастарының мазмұнымен танысу қажет. Иемдену, біріншіден, толық меншік емес, және, екіншіден, иемдену қатынастарындағы меншіктің объектері тікелей иелік ететін объекті болып емес, олар иемдену қатынастарында шаруашылық жүргізудің шарты болып қатысады. Сондықтан иелену қатынастары жүйесіндегі иемдену, пайдалану жарлық ету меншікпен белгілен- ген туынды екіншілік қатынастарды көрсететін, өндіріс шарттарына меншігі барлар 'мен шаруашылық жүргізуші субъектердің арақатынастарын көрсететін категориялар болып табылады. Мыса- лы, банкир өнеркосіпшіге несиеге ақша капиталын береді. Бұл жағдайда банкирдің капиталға меншігі сақталады, ал онеркәсіпші капиталдың пайдаланушысына айналады. Ол несие үшін банкирге қолданған капиталға төлем ретінде, қарыз процентін өзінің табысынан төлеуге міндетті болады. Осы тәрізді </w:t>
      </w:r>
      <w:hyperlink r:id="rId52" w:tooltip="Лизинг" w:history="1">
        <w:r w:rsidR="00D44F26" w:rsidRPr="00D44F26">
          <w:rPr>
            <w:rStyle w:val="af3"/>
            <w:color w:val="auto"/>
            <w:sz w:val="28"/>
            <w:szCs w:val="28"/>
            <w:u w:val="none"/>
            <w:lang w:val="kk-KZ"/>
          </w:rPr>
          <w:t>лизинг</w:t>
        </w:r>
      </w:hyperlink>
      <w:r w:rsidR="00D44F26" w:rsidRPr="00D44F26">
        <w:rPr>
          <w:sz w:val="28"/>
          <w:szCs w:val="28"/>
          <w:lang w:val="kk-KZ"/>
        </w:rPr>
        <w:t xml:space="preserve"> (жабдықтар, техника арендасы), ғимараттар, пәтер, жер т.б. </w:t>
      </w:r>
      <w:hyperlink r:id="rId53" w:tooltip="Аренда" w:history="1">
        <w:r w:rsidR="00D44F26" w:rsidRPr="00D44F26">
          <w:rPr>
            <w:rStyle w:val="af3"/>
            <w:color w:val="auto"/>
            <w:sz w:val="28"/>
            <w:szCs w:val="28"/>
            <w:u w:val="none"/>
          </w:rPr>
          <w:t>арендасы</w:t>
        </w:r>
      </w:hyperlink>
      <w:r w:rsidR="00D44F26" w:rsidRPr="00D44F26">
        <w:rPr>
          <w:sz w:val="28"/>
          <w:szCs w:val="28"/>
        </w:rPr>
        <w:t xml:space="preserve"> туралы келісімдер жасалады. Осы келісімдердің барлығына ортақ жалпы шарт — олардың белгілі мерзімге жасалуы. Иемденуші заттардың уақытша қожасы, иемденушісі болып табылады. Иемденудің меншіктен бөлінуі шаруашылық жүргізу практикасынан туып, экономикалық өмірдің даму дәрежесінің жоғары формаларына көшудің маңызды шартына айналады. Иемдену болмысы құқықтық келісім түрінде бекітіледі. </w:t>
      </w:r>
    </w:p>
    <w:p w:rsidR="00D44F26" w:rsidRPr="00D44F26" w:rsidRDefault="00D44F26" w:rsidP="00647D35">
      <w:pPr>
        <w:pStyle w:val="af7"/>
        <w:spacing w:before="0" w:beforeAutospacing="0" w:after="0" w:afterAutospacing="0"/>
        <w:ind w:firstLine="708"/>
        <w:jc w:val="both"/>
        <w:rPr>
          <w:sz w:val="28"/>
          <w:szCs w:val="28"/>
        </w:rPr>
      </w:pPr>
      <w:r w:rsidRPr="00D44F26">
        <w:rPr>
          <w:sz w:val="28"/>
          <w:szCs w:val="28"/>
          <w:lang w:val="kk-KZ"/>
        </w:rPr>
        <w:t xml:space="preserve"> Тарихқа сүйенсек, </w:t>
      </w:r>
      <w:hyperlink r:id="rId54" w:tooltip="Экономикалық қатынастар субъектісі" w:history="1">
        <w:r w:rsidRPr="00D44F26">
          <w:rPr>
            <w:rStyle w:val="af3"/>
            <w:color w:val="auto"/>
            <w:sz w:val="28"/>
            <w:szCs w:val="28"/>
            <w:u w:val="none"/>
            <w:lang w:val="kk-KZ"/>
          </w:rPr>
          <w:t>экономикалық қатынастардың</w:t>
        </w:r>
      </w:hyperlink>
      <w:r w:rsidRPr="00D44F26">
        <w:rPr>
          <w:sz w:val="28"/>
          <w:szCs w:val="28"/>
          <w:lang w:val="kk-KZ"/>
        </w:rPr>
        <w:t xml:space="preserve"> қалыптасу кезендерінде, меншік әлі болмағанда, иемденудің болғаны анық. </w:t>
      </w:r>
      <w:r w:rsidRPr="00163576">
        <w:rPr>
          <w:sz w:val="28"/>
          <w:szCs w:val="28"/>
          <w:lang w:val="kk-KZ"/>
        </w:rPr>
        <w:t xml:space="preserve">Мысалы, </w:t>
      </w:r>
      <w:hyperlink r:id="rId55" w:tooltip="Ресей" w:history="1">
        <w:r w:rsidRPr="00163576">
          <w:rPr>
            <w:rStyle w:val="af3"/>
            <w:color w:val="auto"/>
            <w:sz w:val="28"/>
            <w:szCs w:val="28"/>
            <w:u w:val="none"/>
            <w:lang w:val="kk-KZ"/>
          </w:rPr>
          <w:t>Ресейде</w:t>
        </w:r>
      </w:hyperlink>
      <w:r w:rsidRPr="00163576">
        <w:rPr>
          <w:sz w:val="28"/>
          <w:szCs w:val="28"/>
          <w:lang w:val="kk-KZ"/>
        </w:rPr>
        <w:t xml:space="preserve"> ұзақ уақыт бойы жерге жеке иемдену болсада, оған жеке меншік болмаған. </w:t>
      </w:r>
      <w:hyperlink r:id="rId56" w:tooltip="Бірлестік" w:history="1">
        <w:r w:rsidRPr="00D44F26">
          <w:rPr>
            <w:rStyle w:val="af3"/>
            <w:color w:val="auto"/>
            <w:sz w:val="28"/>
            <w:szCs w:val="28"/>
            <w:u w:val="none"/>
          </w:rPr>
          <w:t>Бірлестік</w:t>
        </w:r>
      </w:hyperlink>
      <w:r w:rsidRPr="00D44F26">
        <w:rPr>
          <w:sz w:val="28"/>
          <w:szCs w:val="28"/>
        </w:rPr>
        <w:t xml:space="preserve"> (қауымдық) және жеке </w:t>
      </w:r>
      <w:hyperlink r:id="rId57" w:tooltip="Мұрагерлік" w:history="1">
        <w:r w:rsidRPr="00D44F26">
          <w:rPr>
            <w:rStyle w:val="af3"/>
            <w:color w:val="auto"/>
            <w:sz w:val="28"/>
            <w:szCs w:val="28"/>
            <w:u w:val="none"/>
          </w:rPr>
          <w:t>мұрагерлік</w:t>
        </w:r>
      </w:hyperlink>
      <w:r w:rsidRPr="00D44F26">
        <w:rPr>
          <w:sz w:val="28"/>
          <w:szCs w:val="28"/>
        </w:rPr>
        <w:t xml:space="preserve"> (</w:t>
      </w:r>
      <w:hyperlink r:id="rId58" w:tooltip="Князь" w:history="1">
        <w:r w:rsidRPr="00D44F26">
          <w:rPr>
            <w:rStyle w:val="af3"/>
            <w:color w:val="auto"/>
            <w:sz w:val="28"/>
            <w:szCs w:val="28"/>
            <w:u w:val="none"/>
          </w:rPr>
          <w:t>княздардың</w:t>
        </w:r>
      </w:hyperlink>
      <w:r w:rsidRPr="00D44F26">
        <w:rPr>
          <w:sz w:val="28"/>
          <w:szCs w:val="28"/>
        </w:rPr>
        <w:t xml:space="preserve">, </w:t>
      </w:r>
      <w:hyperlink r:id="rId59" w:tooltip="Бояр" w:history="1">
        <w:r w:rsidRPr="00D44F26">
          <w:rPr>
            <w:rStyle w:val="af3"/>
            <w:color w:val="auto"/>
            <w:sz w:val="28"/>
            <w:szCs w:val="28"/>
            <w:u w:val="none"/>
          </w:rPr>
          <w:t>боярлардың</w:t>
        </w:r>
      </w:hyperlink>
      <w:r w:rsidRPr="00D44F26">
        <w:rPr>
          <w:sz w:val="28"/>
          <w:szCs w:val="28"/>
        </w:rPr>
        <w:t xml:space="preserve"> вотчиналары) жер иемдену болған. </w:t>
      </w:r>
      <w:hyperlink r:id="rId60" w:tooltip="Монастырь" w:history="1">
        <w:r w:rsidRPr="00D44F26">
          <w:rPr>
            <w:rStyle w:val="af3"/>
            <w:color w:val="auto"/>
            <w:sz w:val="28"/>
            <w:szCs w:val="28"/>
            <w:u w:val="none"/>
          </w:rPr>
          <w:t>Монастырлерге</w:t>
        </w:r>
      </w:hyperlink>
      <w:r w:rsidRPr="00D44F26">
        <w:rPr>
          <w:sz w:val="28"/>
          <w:szCs w:val="28"/>
        </w:rPr>
        <w:t xml:space="preserve"> жер учаскелері мәңгілік бөлінбес пайдалануға берілген. </w:t>
      </w:r>
      <w:hyperlink r:id="rId61" w:tooltip="15 ғ." w:history="1">
        <w:r w:rsidRPr="00D44F26">
          <w:rPr>
            <w:rStyle w:val="af3"/>
            <w:color w:val="auto"/>
            <w:sz w:val="28"/>
            <w:szCs w:val="28"/>
            <w:u w:val="none"/>
          </w:rPr>
          <w:t>XV</w:t>
        </w:r>
      </w:hyperlink>
      <w:r w:rsidRPr="00D44F26">
        <w:rPr>
          <w:sz w:val="28"/>
          <w:szCs w:val="28"/>
        </w:rPr>
        <w:t>—</w:t>
      </w:r>
      <w:hyperlink r:id="rId62" w:tooltip="16 ғ." w:history="1">
        <w:r w:rsidRPr="00D44F26">
          <w:rPr>
            <w:rStyle w:val="af3"/>
            <w:color w:val="auto"/>
            <w:sz w:val="28"/>
            <w:szCs w:val="28"/>
            <w:u w:val="none"/>
          </w:rPr>
          <w:t>XVI</w:t>
        </w:r>
      </w:hyperlink>
      <w:r w:rsidRPr="00D44F26">
        <w:rPr>
          <w:sz w:val="28"/>
          <w:szCs w:val="28"/>
        </w:rPr>
        <w:t xml:space="preserve"> ғғ. бос жерлерге, соңынан ел орналасқан жерлерге жарлық ету құқы жоғарғы үкіметке көшеді. Осылай жерге мемлекеттік меншік пайда болады. Йемдену, меншікпен салыстырғанда, қатынастын, жабайы түрі. Бүгінгі жағдайда, меншіктің екі формасының даму дәрежесінің нәтижесінде иемдену меншік қатынастарына кіріп, жабайы қатынас түріне ие болды. Егер меншік объектісі болып отырған заттың екі қасиетті — құны (бағалылық) және тұтыну құны (пайдалылық) болатынын еске алсақ, меншік пен иемденушінің </w:t>
      </w:r>
      <w:r w:rsidRPr="00D44F26">
        <w:rPr>
          <w:sz w:val="28"/>
          <w:szCs w:val="28"/>
        </w:rPr>
        <w:lastRenderedPageBreak/>
        <w:t>арасындағы айырмашылық айқын көріне түседі. Заттың осы қасиеттері, оны шаруашылықта пайдаланғанда, өздерін әрқилы көрсетеді. Сондықтан, олар әр түрлі субъектілердің иемдену объектісі бола алады. Иемденушінің меншігінің айырмашылығы: ол оның затты тұтынуға меншігінің болуында, ал заттың осымен қатар бағалылығына оньщ меншігі болмайды. Бұл айырмашылық меншік иесінің типтерін және меншік құқын айқындауда маңызды рол атқарады. Меншік иелері үш типке болінеді:</w:t>
      </w:r>
    </w:p>
    <w:p w:rsidR="00D44F26" w:rsidRPr="00D44F26" w:rsidRDefault="00D44F26" w:rsidP="00647D35">
      <w:pPr>
        <w:pStyle w:val="af7"/>
        <w:spacing w:before="0" w:beforeAutospacing="0" w:after="0" w:afterAutospacing="0"/>
        <w:ind w:firstLine="708"/>
        <w:jc w:val="both"/>
        <w:rPr>
          <w:sz w:val="28"/>
          <w:szCs w:val="28"/>
        </w:rPr>
      </w:pPr>
      <w:r w:rsidRPr="00D44F26">
        <w:rPr>
          <w:sz w:val="28"/>
          <w:szCs w:val="28"/>
        </w:rPr>
        <w:t xml:space="preserve">1. </w:t>
      </w:r>
      <w:r w:rsidRPr="00D44F26">
        <w:rPr>
          <w:b/>
          <w:bCs/>
          <w:sz w:val="28"/>
          <w:szCs w:val="28"/>
        </w:rPr>
        <w:t>Потенциалдық (</w:t>
      </w:r>
      <w:hyperlink r:id="rId63" w:tooltip="Мұрагерлік" w:history="1">
        <w:r w:rsidRPr="00D44F26">
          <w:rPr>
            <w:rStyle w:val="af3"/>
            <w:b/>
            <w:bCs/>
            <w:color w:val="auto"/>
            <w:sz w:val="28"/>
            <w:szCs w:val="28"/>
            <w:u w:val="none"/>
          </w:rPr>
          <w:t>мұрагер</w:t>
        </w:r>
      </w:hyperlink>
      <w:r w:rsidRPr="00D44F26">
        <w:rPr>
          <w:b/>
          <w:bCs/>
          <w:sz w:val="28"/>
          <w:szCs w:val="28"/>
        </w:rPr>
        <w:t>) меншік иесі</w:t>
      </w:r>
      <w:r w:rsidRPr="00D44F26">
        <w:rPr>
          <w:sz w:val="28"/>
          <w:szCs w:val="28"/>
        </w:rPr>
        <w:t>. Бұлар иемденуге кіріскенде ғана нақты ақиқатты меншік иесіне айналды. Осы жағдай құқық актісімен бекітіледі.</w:t>
      </w:r>
    </w:p>
    <w:p w:rsidR="00D44F26" w:rsidRPr="00D44F26" w:rsidRDefault="00D44F26" w:rsidP="00647D35">
      <w:pPr>
        <w:pStyle w:val="af7"/>
        <w:spacing w:before="0" w:beforeAutospacing="0" w:after="0" w:afterAutospacing="0"/>
        <w:ind w:firstLine="708"/>
        <w:jc w:val="both"/>
        <w:rPr>
          <w:sz w:val="28"/>
          <w:szCs w:val="28"/>
        </w:rPr>
      </w:pPr>
      <w:r w:rsidRPr="00D44F26">
        <w:rPr>
          <w:sz w:val="28"/>
          <w:szCs w:val="28"/>
        </w:rPr>
        <w:t xml:space="preserve">2. </w:t>
      </w:r>
      <w:r w:rsidRPr="00D44F26">
        <w:rPr>
          <w:b/>
          <w:bCs/>
          <w:sz w:val="28"/>
          <w:szCs w:val="28"/>
        </w:rPr>
        <w:t>Меншік иесі заттың тұтынушысы</w:t>
      </w:r>
      <w:r w:rsidRPr="00D44F26">
        <w:rPr>
          <w:sz w:val="28"/>
          <w:szCs w:val="28"/>
        </w:rPr>
        <w:t xml:space="preserve"> (иемденуші). Иемденуші меншіктің толық иесі емес. Ол заттың тұтыну құнына бағалылығына емес, жарлық етеді. Сондықтан иемденуші затты сата алмайды, оны өсиет арқылы өткізбейді, залогқа (</w:t>
      </w:r>
      <w:hyperlink r:id="rId64" w:tooltip="Кепілдік" w:history="1">
        <w:r w:rsidRPr="00D44F26">
          <w:rPr>
            <w:rStyle w:val="af3"/>
            <w:color w:val="auto"/>
            <w:sz w:val="28"/>
            <w:szCs w:val="28"/>
            <w:u w:val="none"/>
          </w:rPr>
          <w:t>кепілдікке</w:t>
        </w:r>
      </w:hyperlink>
      <w:r w:rsidRPr="00D44F26">
        <w:rPr>
          <w:sz w:val="28"/>
          <w:szCs w:val="28"/>
        </w:rPr>
        <w:t>) сала алмайды, сыйлық етіп жұмсай алмайды. Бірақ оның, бөтен меншікті өзінің тікелей міндетіне сәйкес пайдалануға толық құқы болады: өндірістік немесе өндірістік емес мақсатта қолданады. Иемденуші осы затты қолдану нөтижесінде жасалған заттың, өнімінің қызметтердің меншік иесі болады. Сонымен қатар, иемденуші, келісімге сәйкес, өзіне түскен табыстың бір бөлігін меншік иесіне беруге тиісті.</w:t>
      </w:r>
    </w:p>
    <w:p w:rsidR="00D44F26" w:rsidRDefault="00D44F26" w:rsidP="00647D35">
      <w:pPr>
        <w:pStyle w:val="af7"/>
        <w:spacing w:before="0" w:beforeAutospacing="0" w:after="0" w:afterAutospacing="0"/>
        <w:ind w:firstLine="708"/>
        <w:jc w:val="both"/>
        <w:rPr>
          <w:sz w:val="28"/>
          <w:szCs w:val="28"/>
          <w:lang w:val="kk-KZ"/>
        </w:rPr>
      </w:pPr>
      <w:r w:rsidRPr="00D44F26">
        <w:rPr>
          <w:sz w:val="28"/>
          <w:szCs w:val="28"/>
        </w:rPr>
        <w:t xml:space="preserve">3. </w:t>
      </w:r>
      <w:r w:rsidRPr="00D44F26">
        <w:rPr>
          <w:b/>
          <w:bCs/>
          <w:sz w:val="28"/>
          <w:szCs w:val="28"/>
        </w:rPr>
        <w:t>Толық меншік иесі</w:t>
      </w:r>
      <w:r w:rsidRPr="00D44F26">
        <w:rPr>
          <w:sz w:val="28"/>
          <w:szCs w:val="28"/>
        </w:rPr>
        <w:t xml:space="preserve">. Бұл заттың бағалылығының және оны тұтынудың меншік иесі; меншікті иелігінен шығарып, оны басқа субъектіге беруге, өткізуге құқы болады. </w:t>
      </w:r>
    </w:p>
    <w:p w:rsidR="00D44F26" w:rsidRPr="00D44F26" w:rsidRDefault="00D44F26" w:rsidP="00647D35">
      <w:pPr>
        <w:pStyle w:val="af7"/>
        <w:spacing w:before="0" w:beforeAutospacing="0" w:after="0" w:afterAutospacing="0"/>
        <w:ind w:firstLine="708"/>
        <w:jc w:val="both"/>
        <w:rPr>
          <w:sz w:val="28"/>
          <w:szCs w:val="28"/>
        </w:rPr>
      </w:pPr>
      <w:r w:rsidRPr="000E2981">
        <w:rPr>
          <w:b/>
          <w:bCs/>
          <w:sz w:val="28"/>
          <w:szCs w:val="28"/>
          <w:lang w:val="kk-KZ"/>
        </w:rPr>
        <w:t>Нақты меншік</w:t>
      </w:r>
      <w:r w:rsidRPr="000E2981">
        <w:rPr>
          <w:sz w:val="28"/>
          <w:szCs w:val="28"/>
          <w:lang w:val="kk-KZ"/>
        </w:rPr>
        <w:t xml:space="preserve"> болып анықталатын тұтыну, меншікке толық иеліктін өлшемі қызметін атқарады. </w:t>
      </w:r>
      <w:r w:rsidRPr="00163576">
        <w:rPr>
          <w:sz w:val="28"/>
          <w:szCs w:val="28"/>
          <w:lang w:val="kk-KZ"/>
        </w:rPr>
        <w:t xml:space="preserve">Қолдануы болмаған меншік иесіз меншік деп аталады. Меншіктің тұтынылмауы меншік құқының толык жойылғанының дәлелі болып саналады. Толық меншік иесінің өзі, заттардың пайдалылығын өзі қолданып өндіріс жүргізе алады. </w:t>
      </w:r>
      <w:hyperlink r:id="rId65" w:tooltip="Технология" w:history="1">
        <w:r w:rsidRPr="00D44F26">
          <w:rPr>
            <w:rStyle w:val="af3"/>
            <w:color w:val="auto"/>
            <w:sz w:val="28"/>
            <w:szCs w:val="28"/>
            <w:u w:val="none"/>
          </w:rPr>
          <w:t>Технология</w:t>
        </w:r>
      </w:hyperlink>
      <w:r w:rsidRPr="00D44F26">
        <w:rPr>
          <w:sz w:val="28"/>
          <w:szCs w:val="28"/>
        </w:rPr>
        <w:t xml:space="preserve"> жағынан бұл әрекет тек ұсақ өндірісте ғана мүмкін болады: шаруалардың шаруашылығында, қолөнерінде, қызметтер сферасында, т.б. Ірі қоғамдық өндірісте, әдетте меншік шаруашылықпен айналысатын субъектердің пайдалануына беріледі. Бұл жағдайда меншіктін бір объектін екі субъект иемденеді, бұлардың өкілеттігі ажыратылады: меншік иесі заттың құнына (бағалығына) жарлық жүргізеді, иемденуші заттың пайдалылығын қолданып өндіріс жүргізеді. Бұлардың әрқайсына меншік табыс әкеледі. Шаруашылық этикасы меншіктің осы екі типтерінің әрекеттерін ажыратып бөліп жүргізілуіне сүйенеді. Қоғамдық сипат алған өндірісте оны өндірісте жиынтық жұмыскер жүргізеді, шаруашылық өмірдің басты фигурасы болатын меншік иесі емес, иемденуші болады. Ол </w:t>
      </w:r>
      <w:hyperlink r:id="rId66" w:tooltip="Акция" w:history="1">
        <w:r w:rsidRPr="00D44F26">
          <w:rPr>
            <w:rStyle w:val="af3"/>
            <w:color w:val="auto"/>
            <w:sz w:val="28"/>
            <w:szCs w:val="28"/>
            <w:u w:val="none"/>
          </w:rPr>
          <w:t>акционерлеу</w:t>
        </w:r>
      </w:hyperlink>
      <w:r w:rsidRPr="00D44F26">
        <w:rPr>
          <w:sz w:val="28"/>
          <w:szCs w:val="28"/>
        </w:rPr>
        <w:t xml:space="preserve">, </w:t>
      </w:r>
      <w:hyperlink r:id="rId67" w:tooltip="Несие" w:history="1">
        <w:r w:rsidRPr="00D44F26">
          <w:rPr>
            <w:rStyle w:val="af3"/>
            <w:color w:val="auto"/>
            <w:sz w:val="28"/>
            <w:szCs w:val="28"/>
            <w:u w:val="none"/>
          </w:rPr>
          <w:t>несие</w:t>
        </w:r>
      </w:hyperlink>
      <w:r w:rsidRPr="00D44F26">
        <w:rPr>
          <w:sz w:val="28"/>
          <w:szCs w:val="28"/>
        </w:rPr>
        <w:t xml:space="preserve">, </w:t>
      </w:r>
      <w:hyperlink r:id="rId68" w:tooltip="Аренда" w:history="1">
        <w:r w:rsidRPr="00D44F26">
          <w:rPr>
            <w:rStyle w:val="af3"/>
            <w:color w:val="auto"/>
            <w:sz w:val="28"/>
            <w:szCs w:val="28"/>
            <w:u w:val="none"/>
          </w:rPr>
          <w:t>аренда</w:t>
        </w:r>
      </w:hyperlink>
      <w:r w:rsidRPr="00D44F26">
        <w:rPr>
          <w:sz w:val="28"/>
          <w:szCs w:val="28"/>
        </w:rPr>
        <w:t xml:space="preserve">, </w:t>
      </w:r>
      <w:hyperlink r:id="rId69" w:tooltip="Лизинг" w:history="1">
        <w:r w:rsidRPr="00D44F26">
          <w:rPr>
            <w:rStyle w:val="af3"/>
            <w:color w:val="auto"/>
            <w:sz w:val="28"/>
            <w:szCs w:val="28"/>
            <w:u w:val="none"/>
          </w:rPr>
          <w:t>лизинг</w:t>
        </w:r>
      </w:hyperlink>
      <w:r w:rsidRPr="00D44F26">
        <w:rPr>
          <w:sz w:val="28"/>
          <w:szCs w:val="28"/>
        </w:rPr>
        <w:t xml:space="preserve"> арқылы өндіріске тартылған бөтен меншікке жарлық етеді. Меншік қатынастары мен шаруашылық жүргізу әрекеттерінің үйымдастыру формаларының арасында диалектикалық байланыс болады. Бір жақтан, экономиканың құрылымы меншік құрылымына әсер етеді. Оның (меншіктің) түрлерінің көп болуын белгілейді. Екінші жақтан, шаруашылық әрекеттерінің формалары, меншік объектерін пайдалану туралы қатынастармен және өндірістің техникалық даму дәрежесімен белгіленеді. Меншіктің бір формасының, немесе, бір түрінің </w:t>
      </w:r>
      <w:r w:rsidRPr="00D44F26">
        <w:rPr>
          <w:sz w:val="28"/>
          <w:szCs w:val="28"/>
        </w:rPr>
        <w:lastRenderedPageBreak/>
        <w:t xml:space="preserve">негізінде, бәсекелестіктің шарты болып табылатын, шаруашылық жүргізудің әртүрлі формалары қалыптасуы мүмкін. Демек, жеке меншіктің әртүрлерінің негізінде индивидуалдық өндіріс және бірлескен өндіріс жүріп отыра алады. Бірлескен өндірістің ұйымдастыру жұмысында икемділігі мол, және капиталды шоғырландыруда мүмкіндігі зор болады. Жалпы меншіктің әр түрлерінің негізінде шаруашылық жүргізудің бірнеше формалары болуы мүмкін: </w:t>
      </w:r>
      <w:hyperlink r:id="rId70" w:tooltip="Мұрагерлік" w:history="1">
        <w:r w:rsidRPr="00D44F26">
          <w:rPr>
            <w:rStyle w:val="af3"/>
            <w:color w:val="auto"/>
            <w:sz w:val="28"/>
            <w:szCs w:val="28"/>
            <w:u w:val="none"/>
          </w:rPr>
          <w:t>мұрагерлік</w:t>
        </w:r>
      </w:hyperlink>
      <w:r w:rsidRPr="00D44F26">
        <w:rPr>
          <w:sz w:val="28"/>
          <w:szCs w:val="28"/>
        </w:rPr>
        <w:t xml:space="preserve"> иемденуге беріліп отыратын жердегі </w:t>
      </w:r>
      <w:hyperlink r:id="rId71" w:tooltip="Шаруа Қожалығы" w:history="1">
        <w:r w:rsidRPr="00D44F26">
          <w:rPr>
            <w:rStyle w:val="af3"/>
            <w:color w:val="auto"/>
            <w:sz w:val="28"/>
            <w:szCs w:val="28"/>
            <w:u w:val="none"/>
          </w:rPr>
          <w:t>шаруа қожалығынан</w:t>
        </w:r>
      </w:hyperlink>
      <w:r w:rsidRPr="00D44F26">
        <w:rPr>
          <w:sz w:val="28"/>
          <w:szCs w:val="28"/>
        </w:rPr>
        <w:t>, экономиканың мемлекеттік секторындағы концернге дейін.</w:t>
      </w:r>
    </w:p>
    <w:p w:rsidR="005740EB" w:rsidRPr="00236221" w:rsidRDefault="005740EB"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Меншіктің  түрлі тарихи қалыптасқан типтері бар, олардың бастылары- жалпы және  жеке меншік. Жалпы меншік алғашқы кезде пайда болды, ол ортақ еңбек ету мен оның нәтижелерін бірлесе отырып иемденуге негізделеді. Кейінірек жеке меншік пайда болды. Ол екі түрге, яғни еңбекке негізделген жеке меншік және  еңбекке негізделмеген  жеке  меншік болып бөлінеді.</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Еңбекке негізделген жеке меншіктің  субъектілеріне – жеке дара қызметпен айналысатын адамдар, шаруалар, фермерлер,қолөнершілер және өз еңбегімен өмір сүріп жатқан азаматтар жатады.</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Жеке меншіктің екінші түріне – бөтеннің  еңбегі есебінен дәулет жинайтындар жатады.</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Сонымен бірге  иемденудің  үшінші  түрі- аралас  меншік  пайда болды, оның мүлігі  қатысушыларының  ақша  қаражаттарынан  және  басқалай  жарналарынан құралады. Қазақстан  Республикасында  қабылданған Заңдарға  сәйкес – жеке  меншік, мемлекеттік  меншік,  муниципалды  және басқа  меншік  формалары  орнығуда.  </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Мемлекеттік  меншік  дегеніміз – меншік  объектілерін  басқару мен  шешімдер  қабылдауды  үкіметтің  өкілетті  өкілдері  жүзеге  асыратын  жағдайда  қалыптасқан  экономикалық  қатынастар  жүйесі  болып  табылады. </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Мемлекеттік  меншік – бүкіл  халық шаруашылығы  деңгейінде (республикалық), облыс  деңгейінде (коммуналды), аудан мен қала деңгейінде (муниципалды</w:t>
      </w:r>
      <w:r w:rsidR="00A27924">
        <w:rPr>
          <w:rFonts w:ascii="Times New Roman" w:eastAsia="Times New Roman" w:hAnsi="Times New Roman" w:cs="Times New Roman"/>
          <w:sz w:val="28"/>
          <w:szCs w:val="28"/>
          <w:lang w:val="kk-KZ" w:eastAsia="ru-RU"/>
        </w:rPr>
        <w:t>- жергілікті басқару органдарына қатысты</w:t>
      </w:r>
      <w:r w:rsidRPr="00236221">
        <w:rPr>
          <w:rFonts w:ascii="Times New Roman" w:eastAsia="Times New Roman" w:hAnsi="Times New Roman" w:cs="Times New Roman"/>
          <w:sz w:val="28"/>
          <w:szCs w:val="28"/>
          <w:lang w:val="kk-KZ" w:eastAsia="ru-RU"/>
        </w:rPr>
        <w:t xml:space="preserve"> ) қалыптасады. </w:t>
      </w:r>
    </w:p>
    <w:p w:rsidR="005740EB" w:rsidRPr="00236221" w:rsidRDefault="005740EB" w:rsidP="00647D35">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Ұжымдық  меншік деп  еңбек  ұжымының  өндіріс  құрал-жабдықтары мен өнімдерді  бірлесіп  басқару, пайдалану  және  шешімдер  қабылдау  барысында  қалыптасқан  экономикалық  қатынастар жүйесін  айтады. Қазақстандағы  ұжымдық  меншіктің  түрлеріне – коопиративтік және  акционерлік меншік,  еңбек  ұжымдары  мен қоғамдық  ұйымдардың  меншіктері  жатады. </w:t>
      </w:r>
    </w:p>
    <w:p w:rsidR="00B25185" w:rsidRDefault="00B25185" w:rsidP="00647D35">
      <w:pPr>
        <w:spacing w:after="0" w:line="240" w:lineRule="auto"/>
        <w:ind w:firstLine="708"/>
        <w:jc w:val="both"/>
        <w:rPr>
          <w:rFonts w:ascii="Times New Roman" w:hAnsi="Times New Roman" w:cs="Times New Roman"/>
          <w:b/>
          <w:sz w:val="28"/>
          <w:szCs w:val="28"/>
          <w:lang w:val="kk-KZ"/>
        </w:rPr>
      </w:pPr>
    </w:p>
    <w:p w:rsidR="00B25185" w:rsidRPr="00F25E19" w:rsidRDefault="00F25E19" w:rsidP="00647D35">
      <w:pPr>
        <w:spacing w:after="0" w:line="240" w:lineRule="auto"/>
        <w:ind w:firstLine="708"/>
        <w:jc w:val="both"/>
        <w:rPr>
          <w:rFonts w:ascii="Times New Roman" w:hAnsi="Times New Roman" w:cs="Times New Roman"/>
          <w:b/>
          <w:i/>
          <w:sz w:val="28"/>
          <w:szCs w:val="28"/>
          <w:lang w:val="kk-KZ"/>
        </w:rPr>
      </w:pPr>
      <w:r w:rsidRPr="00F25E19">
        <w:rPr>
          <w:rFonts w:ascii="Times New Roman" w:hAnsi="Times New Roman" w:cs="Times New Roman"/>
          <w:b/>
          <w:i/>
          <w:sz w:val="28"/>
          <w:szCs w:val="28"/>
          <w:lang w:val="kk-KZ"/>
        </w:rPr>
        <w:t>3.</w:t>
      </w:r>
      <w:r w:rsidR="009D247C" w:rsidRPr="00F25E19">
        <w:rPr>
          <w:rFonts w:ascii="Times New Roman" w:hAnsi="Times New Roman" w:cs="Times New Roman"/>
          <w:b/>
          <w:i/>
          <w:sz w:val="28"/>
          <w:szCs w:val="28"/>
          <w:lang w:val="kk-KZ"/>
        </w:rPr>
        <w:t>2</w:t>
      </w:r>
      <w:r w:rsidRPr="00F25E19">
        <w:rPr>
          <w:rFonts w:ascii="Times New Roman" w:hAnsi="Times New Roman" w:cs="Times New Roman"/>
          <w:b/>
          <w:i/>
          <w:sz w:val="28"/>
          <w:szCs w:val="28"/>
          <w:lang w:val="kk-KZ"/>
        </w:rPr>
        <w:t xml:space="preserve"> </w:t>
      </w:r>
      <w:r w:rsidR="00FD7068" w:rsidRPr="00F25E19">
        <w:rPr>
          <w:rFonts w:ascii="Times New Roman" w:hAnsi="Times New Roman" w:cs="Times New Roman"/>
          <w:b/>
          <w:i/>
          <w:sz w:val="28"/>
          <w:szCs w:val="28"/>
          <w:lang w:val="kk-KZ"/>
        </w:rPr>
        <w:t>Меншікті ұлттандыру, мемлек</w:t>
      </w:r>
      <w:r>
        <w:rPr>
          <w:rFonts w:ascii="Times New Roman" w:hAnsi="Times New Roman" w:cs="Times New Roman"/>
          <w:b/>
          <w:i/>
          <w:sz w:val="28"/>
          <w:szCs w:val="28"/>
          <w:lang w:val="kk-KZ"/>
        </w:rPr>
        <w:t>етсіздендіру және жекешелендіру</w:t>
      </w:r>
    </w:p>
    <w:p w:rsidR="007F02E6" w:rsidRPr="00236221" w:rsidRDefault="007F02E6" w:rsidP="00647D35">
      <w:pPr>
        <w:spacing w:after="0" w:line="240" w:lineRule="auto"/>
        <w:ind w:firstLine="708"/>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iCs/>
          <w:sz w:val="28"/>
          <w:szCs w:val="28"/>
          <w:lang w:val="kk-KZ" w:eastAsia="ru-RU"/>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7F02E6" w:rsidRPr="00236221" w:rsidRDefault="007F02E6" w:rsidP="00647D35">
      <w:pPr>
        <w:spacing w:after="0" w:line="240" w:lineRule="auto"/>
        <w:ind w:firstLine="567"/>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b/>
          <w:iCs/>
          <w:sz w:val="28"/>
          <w:szCs w:val="28"/>
          <w:lang w:val="kk-KZ" w:eastAsia="ru-RU"/>
        </w:rPr>
        <w:lastRenderedPageBreak/>
        <w:t>Мемлекет иелігінен алу</w:t>
      </w:r>
      <w:r w:rsidRPr="00236221">
        <w:rPr>
          <w:rFonts w:ascii="Times New Roman" w:eastAsia="Times New Roman" w:hAnsi="Times New Roman" w:cs="Times New Roman"/>
          <w:iCs/>
          <w:sz w:val="28"/>
          <w:szCs w:val="28"/>
          <w:lang w:val="kk-KZ" w:eastAsia="ru-RU"/>
        </w:rPr>
        <w:t>- бұл мемлекеттік кәсіпорындарды тікелей әкімшіл- әміршілдік жүйеден нарықтық жйеге көшіру.</w:t>
      </w:r>
    </w:p>
    <w:p w:rsidR="00C077EA" w:rsidRDefault="007F02E6" w:rsidP="00647D35">
      <w:pPr>
        <w:spacing w:after="0" w:line="240" w:lineRule="auto"/>
        <w:ind w:firstLine="567"/>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b/>
          <w:iCs/>
          <w:sz w:val="28"/>
          <w:szCs w:val="28"/>
          <w:lang w:val="kk-KZ" w:eastAsia="ru-RU"/>
        </w:rPr>
        <w:t>Жекешелендіру</w:t>
      </w:r>
      <w:r w:rsidRPr="00236221">
        <w:rPr>
          <w:rFonts w:ascii="Times New Roman" w:eastAsia="Times New Roman" w:hAnsi="Times New Roman" w:cs="Times New Roman"/>
          <w:iCs/>
          <w:sz w:val="28"/>
          <w:szCs w:val="28"/>
          <w:lang w:val="kk-KZ" w:eastAsia="ru-RU"/>
        </w:rPr>
        <w:t>- жеке және заңды тұлғаларға мемлекеттік меншіктегі объектілерді сату немесе тегін беру.</w:t>
      </w:r>
    </w:p>
    <w:p w:rsidR="007F02E6" w:rsidRPr="00C077EA" w:rsidRDefault="00C077EA" w:rsidP="00647D35">
      <w:pPr>
        <w:spacing w:after="0" w:line="240" w:lineRule="auto"/>
        <w:ind w:firstLine="567"/>
        <w:jc w:val="both"/>
        <w:rPr>
          <w:rFonts w:ascii="Times New Roman" w:eastAsia="Times New Roman" w:hAnsi="Times New Roman" w:cs="Times New Roman"/>
          <w:iCs/>
          <w:sz w:val="28"/>
          <w:szCs w:val="28"/>
          <w:lang w:val="kk-KZ" w:eastAsia="ru-RU"/>
        </w:rPr>
      </w:pPr>
      <w:r w:rsidRPr="00C077EA">
        <w:rPr>
          <w:b/>
          <w:bCs/>
          <w:lang w:val="kk-KZ"/>
        </w:rPr>
        <w:t xml:space="preserve"> </w:t>
      </w:r>
      <w:r w:rsidRPr="00C077EA">
        <w:rPr>
          <w:rFonts w:ascii="Times New Roman" w:hAnsi="Times New Roman" w:cs="Times New Roman"/>
          <w:b/>
          <w:bCs/>
          <w:sz w:val="28"/>
          <w:szCs w:val="28"/>
          <w:lang w:val="kk-KZ"/>
        </w:rPr>
        <w:t>Жекешелендіру</w:t>
      </w:r>
      <w:r w:rsidRPr="00C077EA">
        <w:rPr>
          <w:rFonts w:ascii="Times New Roman" w:hAnsi="Times New Roman" w:cs="Times New Roman"/>
          <w:sz w:val="28"/>
          <w:szCs w:val="28"/>
          <w:lang w:val="kk-KZ"/>
        </w:rPr>
        <w:t xml:space="preserve"> — </w:t>
      </w:r>
      <w:hyperlink r:id="rId72" w:tooltip="Меншік" w:history="1">
        <w:r w:rsidRPr="00C077EA">
          <w:rPr>
            <w:rStyle w:val="af3"/>
            <w:rFonts w:ascii="Times New Roman" w:hAnsi="Times New Roman" w:cs="Times New Roman"/>
            <w:color w:val="auto"/>
            <w:sz w:val="28"/>
            <w:szCs w:val="28"/>
            <w:u w:val="none"/>
            <w:lang w:val="kk-KZ"/>
          </w:rPr>
          <w:t>меншік</w:t>
        </w:r>
      </w:hyperlink>
      <w:r w:rsidRPr="00C077EA">
        <w:rPr>
          <w:rFonts w:ascii="Times New Roman" w:hAnsi="Times New Roman" w:cs="Times New Roman"/>
          <w:sz w:val="28"/>
          <w:szCs w:val="28"/>
          <w:lang w:val="kk-KZ"/>
        </w:rPr>
        <w:t xml:space="preserve"> қатынастарын реформалау арқылы </w:t>
      </w:r>
      <w:hyperlink r:id="rId73" w:tooltip="Мемлекет" w:history="1">
        <w:r w:rsidRPr="00C077EA">
          <w:rPr>
            <w:rStyle w:val="af3"/>
            <w:rFonts w:ascii="Times New Roman" w:hAnsi="Times New Roman" w:cs="Times New Roman"/>
            <w:color w:val="auto"/>
            <w:sz w:val="28"/>
            <w:szCs w:val="28"/>
            <w:u w:val="none"/>
            <w:lang w:val="kk-KZ"/>
          </w:rPr>
          <w:t>мемлекеттік</w:t>
        </w:r>
      </w:hyperlink>
      <w:r w:rsidRPr="00C077EA">
        <w:rPr>
          <w:rFonts w:ascii="Times New Roman" w:hAnsi="Times New Roman" w:cs="Times New Roman"/>
          <w:sz w:val="28"/>
          <w:szCs w:val="28"/>
          <w:lang w:val="kk-KZ"/>
        </w:rPr>
        <w:t xml:space="preserve"> меншікті меншіктің басқа нысандарына айналдыру процесі. Ол бұрынғы социалисттік жүйеден нарықтық </w:t>
      </w:r>
      <w:hyperlink r:id="rId74" w:tooltip="Экономика" w:history="1">
        <w:r w:rsidRPr="00C077EA">
          <w:rPr>
            <w:rStyle w:val="af3"/>
            <w:rFonts w:ascii="Times New Roman" w:hAnsi="Times New Roman" w:cs="Times New Roman"/>
            <w:color w:val="auto"/>
            <w:sz w:val="28"/>
            <w:szCs w:val="28"/>
            <w:u w:val="none"/>
            <w:lang w:val="kk-KZ"/>
          </w:rPr>
          <w:t>экономикаға</w:t>
        </w:r>
      </w:hyperlink>
      <w:r w:rsidRPr="00C077EA">
        <w:rPr>
          <w:rFonts w:ascii="Times New Roman" w:hAnsi="Times New Roman" w:cs="Times New Roman"/>
          <w:sz w:val="28"/>
          <w:szCs w:val="28"/>
          <w:lang w:val="kk-KZ"/>
        </w:rPr>
        <w:t xml:space="preserve"> көшудің өзекті шарты болып табылады, </w:t>
      </w:r>
      <w:hyperlink r:id="rId75" w:tooltip="Шаруашылық" w:history="1">
        <w:r w:rsidRPr="00C077EA">
          <w:rPr>
            <w:rStyle w:val="af3"/>
            <w:rFonts w:ascii="Times New Roman" w:hAnsi="Times New Roman" w:cs="Times New Roman"/>
            <w:color w:val="auto"/>
            <w:sz w:val="28"/>
            <w:szCs w:val="28"/>
            <w:u w:val="none"/>
            <w:lang w:val="kk-KZ"/>
          </w:rPr>
          <w:t>шаруашылық</w:t>
        </w:r>
      </w:hyperlink>
      <w:r w:rsidRPr="00C077EA">
        <w:rPr>
          <w:rFonts w:ascii="Times New Roman" w:hAnsi="Times New Roman" w:cs="Times New Roman"/>
          <w:sz w:val="28"/>
          <w:szCs w:val="28"/>
          <w:lang w:val="kk-KZ"/>
        </w:rPr>
        <w:t xml:space="preserve"> субъектілерінің іс белсенділігін күрт арттыру үшін, экономикалық бәсекелестікті жандандыру үшін жүргізіледі. Мемлекеттік өндіріс орындарын жекешелендіру — күрделі мәселе, ол әсіресе халықтың менталитетіне тура байланысты болғандықтан қысқа мерзімде өткізу қиын. Әсіресе, жерді, оның қазба байлықтарын жекешелендіру ұзақ уақытты талап етеді. Сол сияқты кейбір стратегиялық маңызды салаларда (қару-жарақ, ядролық заттар, тағы басқа өндірістер), не болмаса нарыққа көшіруге әлі толық негіз болмаған жағдайларда (іргелі ғылым, кейбір білім,</w:t>
      </w:r>
      <w:hyperlink r:id="rId76" w:tooltip="Мәдениет" w:history="1">
        <w:r w:rsidRPr="00C077EA">
          <w:rPr>
            <w:rStyle w:val="af3"/>
            <w:rFonts w:ascii="Times New Roman" w:hAnsi="Times New Roman" w:cs="Times New Roman"/>
            <w:color w:val="auto"/>
            <w:sz w:val="28"/>
            <w:szCs w:val="28"/>
            <w:u w:val="none"/>
            <w:lang w:val="kk-KZ"/>
          </w:rPr>
          <w:t>мәдениет</w:t>
        </w:r>
      </w:hyperlink>
      <w:r w:rsidRPr="00C077EA">
        <w:rPr>
          <w:rFonts w:ascii="Times New Roman" w:hAnsi="Times New Roman" w:cs="Times New Roman"/>
          <w:sz w:val="28"/>
          <w:szCs w:val="28"/>
          <w:lang w:val="kk-KZ"/>
        </w:rPr>
        <w:t xml:space="preserve">, </w:t>
      </w:r>
      <w:hyperlink r:id="rId77" w:tooltip="Өнер" w:history="1">
        <w:r w:rsidRPr="00C077EA">
          <w:rPr>
            <w:rStyle w:val="af3"/>
            <w:rFonts w:ascii="Times New Roman" w:hAnsi="Times New Roman" w:cs="Times New Roman"/>
            <w:color w:val="auto"/>
            <w:sz w:val="28"/>
            <w:szCs w:val="28"/>
            <w:u w:val="none"/>
            <w:lang w:val="kk-KZ"/>
          </w:rPr>
          <w:t>өнер</w:t>
        </w:r>
      </w:hyperlink>
      <w:r w:rsidRPr="00C077EA">
        <w:rPr>
          <w:rFonts w:ascii="Times New Roman" w:hAnsi="Times New Roman" w:cs="Times New Roman"/>
          <w:sz w:val="28"/>
          <w:szCs w:val="28"/>
          <w:lang w:val="kk-KZ"/>
        </w:rPr>
        <w:t xml:space="preserve">, тағы басқа орталықтар) жекешелендіру жүргізілмейді, олар мемлекет меншігінде қала береді. </w:t>
      </w:r>
      <w:hyperlink r:id="rId78" w:tooltip="Қазақстан" w:history="1">
        <w:r w:rsidRPr="00C077EA">
          <w:rPr>
            <w:rStyle w:val="af3"/>
            <w:rFonts w:ascii="Times New Roman" w:hAnsi="Times New Roman" w:cs="Times New Roman"/>
            <w:color w:val="auto"/>
            <w:sz w:val="28"/>
            <w:szCs w:val="28"/>
            <w:u w:val="none"/>
          </w:rPr>
          <w:t>Қазақстан</w:t>
        </w:r>
      </w:hyperlink>
      <w:r w:rsidRPr="00C077EA">
        <w:rPr>
          <w:rFonts w:ascii="Times New Roman" w:hAnsi="Times New Roman" w:cs="Times New Roman"/>
          <w:sz w:val="28"/>
          <w:szCs w:val="28"/>
        </w:rPr>
        <w:t xml:space="preserve"> Республикасында мемлекет меншігінен алу және жекешелендіру процесі шаруашылық серіктестіктер және акционерлік қоғамдар жөнінде заңдар жүйесімен, </w:t>
      </w:r>
      <w:hyperlink r:id="rId79" w:tooltip="Норматив" w:history="1">
        <w:r w:rsidRPr="00C077EA">
          <w:rPr>
            <w:rStyle w:val="af3"/>
            <w:rFonts w:ascii="Times New Roman" w:hAnsi="Times New Roman" w:cs="Times New Roman"/>
            <w:color w:val="auto"/>
            <w:sz w:val="28"/>
            <w:szCs w:val="28"/>
            <w:u w:val="none"/>
          </w:rPr>
          <w:t>нормативтік</w:t>
        </w:r>
      </w:hyperlink>
      <w:r w:rsidRPr="00C077EA">
        <w:rPr>
          <w:rFonts w:ascii="Times New Roman" w:hAnsi="Times New Roman" w:cs="Times New Roman"/>
          <w:sz w:val="28"/>
          <w:szCs w:val="28"/>
        </w:rPr>
        <w:t xml:space="preserve"> актілер арқылы және мемлекеттік бағдарламалар негізінде жүргізілді</w:t>
      </w:r>
    </w:p>
    <w:p w:rsidR="007F02E6" w:rsidRPr="00236221" w:rsidRDefault="007F02E6" w:rsidP="00647D35">
      <w:pPr>
        <w:spacing w:after="0" w:line="240" w:lineRule="auto"/>
        <w:ind w:firstLine="567"/>
        <w:jc w:val="both"/>
        <w:rPr>
          <w:rFonts w:ascii="Times New Roman" w:eastAsia="Times New Roman" w:hAnsi="Times New Roman" w:cs="Times New Roman"/>
          <w:iCs/>
          <w:sz w:val="28"/>
          <w:szCs w:val="28"/>
          <w:lang w:val="ru-MO" w:eastAsia="ru-RU"/>
        </w:rPr>
      </w:pPr>
      <w:r w:rsidRPr="00236221">
        <w:rPr>
          <w:rFonts w:ascii="Times New Roman" w:eastAsia="Times New Roman" w:hAnsi="Times New Roman" w:cs="Times New Roman"/>
          <w:iCs/>
          <w:sz w:val="28"/>
          <w:szCs w:val="28"/>
          <w:lang w:val="kk-KZ" w:eastAsia="ru-RU"/>
        </w:rPr>
        <w:t xml:space="preserve">Сонымен қатар, </w:t>
      </w:r>
      <w:r w:rsidRPr="00236221">
        <w:rPr>
          <w:rFonts w:ascii="Times New Roman" w:eastAsia="Times New Roman" w:hAnsi="Times New Roman" w:cs="Times New Roman"/>
          <w:b/>
          <w:i/>
          <w:iCs/>
          <w:sz w:val="28"/>
          <w:szCs w:val="28"/>
          <w:lang w:val="kk-KZ" w:eastAsia="ru-RU"/>
        </w:rPr>
        <w:t>ұлттандыру</w:t>
      </w:r>
      <w:r w:rsidRPr="00236221">
        <w:rPr>
          <w:rFonts w:ascii="Times New Roman" w:eastAsia="Times New Roman" w:hAnsi="Times New Roman" w:cs="Times New Roman"/>
          <w:i/>
          <w:iCs/>
          <w:sz w:val="28"/>
          <w:szCs w:val="28"/>
          <w:lang w:val="kk-KZ" w:eastAsia="ru-RU"/>
        </w:rPr>
        <w:t xml:space="preserve"> </w:t>
      </w:r>
      <w:r w:rsidRPr="00236221">
        <w:rPr>
          <w:rFonts w:ascii="Times New Roman" w:eastAsia="Times New Roman" w:hAnsi="Times New Roman" w:cs="Times New Roman"/>
          <w:iCs/>
          <w:sz w:val="28"/>
          <w:szCs w:val="28"/>
          <w:lang w:val="kk-KZ" w:eastAsia="ru-RU"/>
        </w:rPr>
        <w:t xml:space="preserve">шаруашылықтың негізгі нысандарын жеке меншіктен мемлекет меншігіне көшірілуі. </w:t>
      </w:r>
      <w:r w:rsidRPr="00236221">
        <w:rPr>
          <w:rFonts w:ascii="Times New Roman" w:eastAsia="Times New Roman" w:hAnsi="Times New Roman" w:cs="Times New Roman"/>
          <w:i/>
          <w:iCs/>
          <w:sz w:val="28"/>
          <w:szCs w:val="28"/>
          <w:lang w:val="ru-MO" w:eastAsia="ru-RU"/>
        </w:rPr>
        <w:t>Денационализация-</w:t>
      </w:r>
      <w:r w:rsidRPr="00236221">
        <w:rPr>
          <w:rFonts w:ascii="Times New Roman" w:eastAsia="Times New Roman" w:hAnsi="Times New Roman" w:cs="Times New Roman"/>
          <w:iCs/>
          <w:sz w:val="28"/>
          <w:szCs w:val="28"/>
          <w:lang w:val="ru-MO" w:eastAsia="ru-RU"/>
        </w:rPr>
        <w:t xml:space="preserve"> ұлттандырылған мүліктерді бұрынғы иелеріне қайтаруды білдіреді.</w:t>
      </w:r>
    </w:p>
    <w:p w:rsidR="006627B0" w:rsidRDefault="006627B0" w:rsidP="00647D35">
      <w:pPr>
        <w:spacing w:after="0" w:line="240" w:lineRule="auto"/>
        <w:ind w:firstLine="567"/>
        <w:jc w:val="both"/>
        <w:rPr>
          <w:rFonts w:ascii="Times New Roman" w:eastAsia="Times New Roman" w:hAnsi="Times New Roman" w:cs="Times New Roman"/>
          <w:b/>
          <w:i/>
          <w:iCs/>
          <w:sz w:val="28"/>
          <w:szCs w:val="28"/>
          <w:lang w:val="ru-MO" w:eastAsia="ru-RU"/>
        </w:rPr>
      </w:pPr>
    </w:p>
    <w:p w:rsidR="007F02E6" w:rsidRPr="00236221" w:rsidRDefault="007F02E6" w:rsidP="00647D35">
      <w:pPr>
        <w:spacing w:after="0" w:line="240" w:lineRule="auto"/>
        <w:ind w:firstLine="567"/>
        <w:jc w:val="both"/>
        <w:rPr>
          <w:rFonts w:ascii="Times New Roman" w:eastAsia="Times New Roman" w:hAnsi="Times New Roman" w:cs="Times New Roman"/>
          <w:b/>
          <w:i/>
          <w:iCs/>
          <w:sz w:val="28"/>
          <w:szCs w:val="28"/>
          <w:lang w:val="ru-MO" w:eastAsia="ru-RU"/>
        </w:rPr>
      </w:pPr>
      <w:r w:rsidRPr="00236221">
        <w:rPr>
          <w:rFonts w:ascii="Times New Roman" w:eastAsia="Times New Roman" w:hAnsi="Times New Roman" w:cs="Times New Roman"/>
          <w:b/>
          <w:i/>
          <w:iCs/>
          <w:sz w:val="28"/>
          <w:szCs w:val="28"/>
          <w:lang w:val="ru-MO" w:eastAsia="ru-RU"/>
        </w:rPr>
        <w:t>Жекешелендіру мақсаты:</w:t>
      </w:r>
    </w:p>
    <w:p w:rsidR="007F02E6" w:rsidRPr="00464927" w:rsidRDefault="007F02E6" w:rsidP="00566AE3">
      <w:pPr>
        <w:numPr>
          <w:ilvl w:val="0"/>
          <w:numId w:val="31"/>
        </w:numPr>
        <w:spacing w:after="0" w:line="240" w:lineRule="auto"/>
        <w:ind w:left="0" w:firstLine="0"/>
        <w:jc w:val="both"/>
        <w:rPr>
          <w:rFonts w:ascii="Times New Roman" w:eastAsia="Times New Roman" w:hAnsi="Times New Roman" w:cs="Times New Roman"/>
          <w:iCs/>
          <w:sz w:val="28"/>
          <w:szCs w:val="28"/>
          <w:lang w:val="ru-MO" w:eastAsia="ru-RU"/>
        </w:rPr>
      </w:pPr>
      <w:r w:rsidRPr="00464927">
        <w:rPr>
          <w:rFonts w:ascii="Times New Roman" w:eastAsia="Times New Roman" w:hAnsi="Times New Roman" w:cs="Times New Roman"/>
          <w:iCs/>
          <w:sz w:val="28"/>
          <w:szCs w:val="28"/>
          <w:lang w:val="ru-MO" w:eastAsia="ru-RU"/>
        </w:rPr>
        <w:t>мемлекеттік үстемдікті жою;</w:t>
      </w:r>
    </w:p>
    <w:p w:rsidR="007F02E6" w:rsidRPr="00464927" w:rsidRDefault="007F02E6" w:rsidP="00566AE3">
      <w:pPr>
        <w:numPr>
          <w:ilvl w:val="0"/>
          <w:numId w:val="31"/>
        </w:numPr>
        <w:spacing w:after="0" w:line="240" w:lineRule="auto"/>
        <w:ind w:left="0" w:firstLine="0"/>
        <w:jc w:val="both"/>
        <w:rPr>
          <w:rFonts w:ascii="Times New Roman" w:eastAsia="Times New Roman" w:hAnsi="Times New Roman" w:cs="Times New Roman"/>
          <w:iCs/>
          <w:sz w:val="28"/>
          <w:szCs w:val="28"/>
          <w:lang w:val="ru-MO" w:eastAsia="ru-RU"/>
        </w:rPr>
      </w:pPr>
      <w:r w:rsidRPr="00464927">
        <w:rPr>
          <w:rFonts w:ascii="Times New Roman" w:eastAsia="Times New Roman" w:hAnsi="Times New Roman" w:cs="Times New Roman"/>
          <w:iCs/>
          <w:sz w:val="28"/>
          <w:szCs w:val="28"/>
          <w:lang w:val="ru-MO" w:eastAsia="ru-RU"/>
        </w:rPr>
        <w:t>жеке меншік топтарын құру;</w:t>
      </w:r>
    </w:p>
    <w:p w:rsidR="007F02E6" w:rsidRPr="00464927" w:rsidRDefault="007F02E6" w:rsidP="00566AE3">
      <w:pPr>
        <w:numPr>
          <w:ilvl w:val="0"/>
          <w:numId w:val="31"/>
        </w:numPr>
        <w:spacing w:after="0" w:line="240" w:lineRule="auto"/>
        <w:ind w:left="0" w:firstLine="0"/>
        <w:jc w:val="both"/>
        <w:rPr>
          <w:rFonts w:ascii="Times New Roman" w:eastAsia="Times New Roman" w:hAnsi="Times New Roman" w:cs="Times New Roman"/>
          <w:iCs/>
          <w:sz w:val="28"/>
          <w:szCs w:val="28"/>
          <w:lang w:val="ru-MO" w:eastAsia="ru-RU"/>
        </w:rPr>
      </w:pPr>
      <w:r w:rsidRPr="00464927">
        <w:rPr>
          <w:rFonts w:ascii="Times New Roman" w:eastAsia="Times New Roman" w:hAnsi="Times New Roman" w:cs="Times New Roman"/>
          <w:iCs/>
          <w:sz w:val="28"/>
          <w:szCs w:val="28"/>
          <w:lang w:val="ru-MO" w:eastAsia="ru-RU"/>
        </w:rPr>
        <w:t>бәсекелес ортаны құру;</w:t>
      </w:r>
    </w:p>
    <w:p w:rsidR="007F02E6" w:rsidRPr="00464927" w:rsidRDefault="007F02E6" w:rsidP="00566AE3">
      <w:pPr>
        <w:numPr>
          <w:ilvl w:val="0"/>
          <w:numId w:val="31"/>
        </w:numPr>
        <w:spacing w:after="0" w:line="240" w:lineRule="auto"/>
        <w:ind w:left="0" w:firstLine="0"/>
        <w:jc w:val="both"/>
        <w:rPr>
          <w:rFonts w:ascii="Times New Roman" w:eastAsia="Times New Roman" w:hAnsi="Times New Roman" w:cs="Times New Roman"/>
          <w:iCs/>
          <w:sz w:val="28"/>
          <w:szCs w:val="28"/>
          <w:lang w:val="ru-MO" w:eastAsia="ru-RU"/>
        </w:rPr>
      </w:pPr>
      <w:r w:rsidRPr="00464927">
        <w:rPr>
          <w:rFonts w:ascii="Times New Roman" w:eastAsia="Times New Roman" w:hAnsi="Times New Roman" w:cs="Times New Roman"/>
          <w:iCs/>
          <w:sz w:val="28"/>
          <w:szCs w:val="28"/>
          <w:lang w:val="ru-MO" w:eastAsia="ru-RU"/>
        </w:rPr>
        <w:t>кәсіпорындардың тиімділігін арттыру;</w:t>
      </w:r>
    </w:p>
    <w:p w:rsidR="007F02E6" w:rsidRPr="00464927" w:rsidRDefault="007F02E6" w:rsidP="00566AE3">
      <w:pPr>
        <w:numPr>
          <w:ilvl w:val="0"/>
          <w:numId w:val="31"/>
        </w:numPr>
        <w:spacing w:after="0" w:line="240" w:lineRule="auto"/>
        <w:ind w:left="0" w:firstLine="0"/>
        <w:jc w:val="both"/>
        <w:rPr>
          <w:rFonts w:ascii="Times New Roman" w:eastAsia="Times New Roman" w:hAnsi="Times New Roman" w:cs="Times New Roman"/>
          <w:iCs/>
          <w:sz w:val="28"/>
          <w:szCs w:val="28"/>
          <w:lang w:val="ru-MO" w:eastAsia="ru-RU"/>
        </w:rPr>
      </w:pPr>
      <w:r w:rsidRPr="00464927">
        <w:rPr>
          <w:rFonts w:ascii="Times New Roman" w:eastAsia="Times New Roman" w:hAnsi="Times New Roman" w:cs="Times New Roman"/>
          <w:iCs/>
          <w:sz w:val="28"/>
          <w:szCs w:val="28"/>
          <w:lang w:val="ru-MO" w:eastAsia="ru-RU"/>
        </w:rPr>
        <w:t>шетел инвесторларын тарту.</w:t>
      </w:r>
    </w:p>
    <w:p w:rsidR="00E16678" w:rsidRPr="00236221" w:rsidRDefault="00E16678" w:rsidP="00647D35">
      <w:pPr>
        <w:spacing w:after="0" w:line="240" w:lineRule="auto"/>
        <w:jc w:val="both"/>
        <w:rPr>
          <w:rFonts w:ascii="Times New Roman" w:eastAsia="Times New Roman" w:hAnsi="Times New Roman" w:cs="Times New Roman"/>
          <w:i/>
          <w:iCs/>
          <w:sz w:val="28"/>
          <w:szCs w:val="28"/>
          <w:lang w:val="ru-MO" w:eastAsia="ru-RU"/>
        </w:rPr>
      </w:pPr>
    </w:p>
    <w:p w:rsidR="007F02E6" w:rsidRDefault="007F02E6" w:rsidP="00647D35">
      <w:pPr>
        <w:keepNext/>
        <w:shd w:val="clear" w:color="auto" w:fill="FFFFFF"/>
        <w:spacing w:after="0" w:line="240" w:lineRule="auto"/>
        <w:jc w:val="center"/>
        <w:outlineLvl w:val="2"/>
        <w:rPr>
          <w:rFonts w:ascii="Times New Roman" w:eastAsia="Times New Roman" w:hAnsi="Times New Roman" w:cs="Times New Roman"/>
          <w:b/>
          <w:color w:val="000000"/>
          <w:spacing w:val="-6"/>
          <w:sz w:val="28"/>
          <w:szCs w:val="28"/>
          <w:lang w:val="kk-KZ" w:eastAsia="ru-RU"/>
        </w:rPr>
      </w:pPr>
      <w:r w:rsidRPr="00236221">
        <w:rPr>
          <w:rFonts w:ascii="Times New Roman" w:eastAsia="Times New Roman" w:hAnsi="Times New Roman" w:cs="Times New Roman"/>
          <w:b/>
          <w:color w:val="000000"/>
          <w:spacing w:val="-6"/>
          <w:sz w:val="28"/>
          <w:szCs w:val="28"/>
          <w:lang w:eastAsia="ru-RU"/>
        </w:rPr>
        <w:t>Жекешелендірудің тәсілдері</w:t>
      </w:r>
    </w:p>
    <w:p w:rsidR="006627B0" w:rsidRPr="006627B0" w:rsidRDefault="006627B0" w:rsidP="00647D35">
      <w:pPr>
        <w:keepNext/>
        <w:shd w:val="clear" w:color="auto" w:fill="FFFFFF"/>
        <w:spacing w:after="0" w:line="240" w:lineRule="auto"/>
        <w:jc w:val="center"/>
        <w:outlineLvl w:val="2"/>
        <w:rPr>
          <w:rFonts w:ascii="Times New Roman" w:eastAsia="Times New Roman" w:hAnsi="Times New Roman" w:cs="Times New Roman"/>
          <w:b/>
          <w:color w:val="000000"/>
          <w:spacing w:val="-6"/>
          <w:sz w:val="28"/>
          <w:szCs w:val="28"/>
          <w:lang w:val="kk-KZ" w:eastAsia="ru-RU"/>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3095"/>
        <w:gridCol w:w="3699"/>
      </w:tblGrid>
      <w:tr w:rsidR="007F02E6" w:rsidRPr="00236221" w:rsidTr="00464927">
        <w:tc>
          <w:tcPr>
            <w:tcW w:w="2561" w:type="dxa"/>
          </w:tcPr>
          <w:p w:rsidR="007F02E6" w:rsidRPr="00236221" w:rsidRDefault="007F02E6" w:rsidP="00647D35">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1. Аукционда конкурс бойынша сату және сатып алу.</w:t>
            </w:r>
          </w:p>
        </w:tc>
        <w:tc>
          <w:tcPr>
            <w:tcW w:w="3095" w:type="dxa"/>
          </w:tcPr>
          <w:p w:rsidR="007F02E6" w:rsidRPr="00236221" w:rsidRDefault="007F02E6" w:rsidP="00647D35">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2. Кәсіпорын капиталының үлесін сату (акцияларды)</w:t>
            </w:r>
          </w:p>
        </w:tc>
        <w:tc>
          <w:tcPr>
            <w:tcW w:w="3699" w:type="dxa"/>
          </w:tcPr>
          <w:p w:rsidR="007F02E6" w:rsidRPr="00236221" w:rsidRDefault="007F02E6" w:rsidP="00647D35">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3. Жалға берілген кәсіпорынның мүлкін сатып алу.</w:t>
            </w:r>
          </w:p>
          <w:p w:rsidR="007F02E6" w:rsidRPr="00236221" w:rsidRDefault="007F02E6" w:rsidP="00647D35">
            <w:pPr>
              <w:spacing w:after="0" w:line="240" w:lineRule="auto"/>
              <w:jc w:val="both"/>
              <w:rPr>
                <w:rFonts w:ascii="Times New Roman" w:eastAsia="Times New Roman" w:hAnsi="Times New Roman" w:cs="Times New Roman"/>
                <w:sz w:val="28"/>
                <w:szCs w:val="28"/>
                <w:lang w:val="ru-MO" w:eastAsia="ru-RU"/>
              </w:rPr>
            </w:pPr>
          </w:p>
        </w:tc>
      </w:tr>
    </w:tbl>
    <w:p w:rsidR="00E03798" w:rsidRDefault="00E03798" w:rsidP="00647D35">
      <w:pPr>
        <w:spacing w:after="0" w:line="240" w:lineRule="auto"/>
        <w:jc w:val="both"/>
        <w:rPr>
          <w:rFonts w:ascii="Times New Roman" w:eastAsia="Times New Roman" w:hAnsi="Times New Roman" w:cs="Times New Roman"/>
          <w:sz w:val="28"/>
          <w:szCs w:val="28"/>
          <w:lang w:val="ru-MO" w:eastAsia="ru-RU"/>
        </w:rPr>
      </w:pPr>
    </w:p>
    <w:p w:rsidR="00E03798" w:rsidRDefault="00E03798" w:rsidP="00647D35">
      <w:pPr>
        <w:spacing w:after="0" w:line="240" w:lineRule="auto"/>
        <w:jc w:val="both"/>
        <w:rPr>
          <w:rFonts w:ascii="Times New Roman" w:eastAsia="Times New Roman" w:hAnsi="Times New Roman" w:cs="Times New Roman"/>
          <w:sz w:val="28"/>
          <w:szCs w:val="28"/>
          <w:lang w:val="ru-MO" w:eastAsia="ru-RU"/>
        </w:rPr>
      </w:pPr>
    </w:p>
    <w:p w:rsidR="007F02E6" w:rsidRPr="00236221" w:rsidRDefault="0006764E" w:rsidP="00647D35">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 xml:space="preserve">    </w:t>
      </w:r>
      <w:r w:rsidR="007F02E6" w:rsidRPr="00236221">
        <w:rPr>
          <w:rFonts w:ascii="Times New Roman" w:eastAsia="Times New Roman" w:hAnsi="Times New Roman" w:cs="Times New Roman"/>
          <w:sz w:val="28"/>
          <w:szCs w:val="28"/>
          <w:lang w:val="ru-MO" w:eastAsia="ru-RU"/>
        </w:rPr>
        <w:t xml:space="preserve"> </w:t>
      </w:r>
      <w:r w:rsidR="007F02E6" w:rsidRPr="00236221">
        <w:rPr>
          <w:rFonts w:ascii="Times New Roman" w:eastAsia="Times New Roman" w:hAnsi="Times New Roman" w:cs="Times New Roman"/>
          <w:b/>
          <w:sz w:val="28"/>
          <w:szCs w:val="28"/>
          <w:lang w:val="ru-MO" w:eastAsia="ru-RU"/>
        </w:rPr>
        <w:t>Қазақстан Республикасында  жекешелендіру мен мемлекет иелігінен алу процесі</w:t>
      </w:r>
      <w:r w:rsidR="007F02E6" w:rsidRPr="00236221">
        <w:rPr>
          <w:rFonts w:ascii="Times New Roman" w:eastAsia="Times New Roman" w:hAnsi="Times New Roman" w:cs="Times New Roman"/>
          <w:sz w:val="28"/>
          <w:szCs w:val="28"/>
          <w:lang w:val="ru-MO" w:eastAsia="ru-RU"/>
        </w:rPr>
        <w:t xml:space="preserve"> «Жекешелендіру және мемлекет иелігінен алудың Ұлттық  бағдарламасына» сәйкес жекешелендіру үш негізгі бағытта  жүргізілді.</w:t>
      </w:r>
    </w:p>
    <w:p w:rsidR="007F02E6" w:rsidRPr="00236221" w:rsidRDefault="003952D7" w:rsidP="00647D35">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Шағын</w:t>
      </w:r>
      <w:r w:rsidR="007F02E6" w:rsidRPr="00236221">
        <w:rPr>
          <w:rFonts w:ascii="Times New Roman" w:eastAsia="Times New Roman" w:hAnsi="Times New Roman" w:cs="Times New Roman"/>
          <w:sz w:val="28"/>
          <w:szCs w:val="28"/>
          <w:u w:val="single"/>
          <w:lang w:val="ru-MO" w:eastAsia="ru-RU"/>
        </w:rPr>
        <w:t xml:space="preserve">  жекешелендіру</w:t>
      </w:r>
      <w:r w:rsidR="007F02E6" w:rsidRPr="00236221">
        <w:rPr>
          <w:rFonts w:ascii="Times New Roman" w:eastAsia="Times New Roman" w:hAnsi="Times New Roman" w:cs="Times New Roman"/>
          <w:sz w:val="28"/>
          <w:szCs w:val="28"/>
          <w:lang w:val="ru-MO" w:eastAsia="ru-RU"/>
        </w:rPr>
        <w:t xml:space="preserve"> – еңбеккерлердің саны 200 адамға дейін.</w:t>
      </w:r>
    </w:p>
    <w:p w:rsidR="007F02E6" w:rsidRPr="00236221" w:rsidRDefault="007F02E6" w:rsidP="00647D35">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lastRenderedPageBreak/>
        <w:t>Жаппай  жекешелендіру</w:t>
      </w:r>
      <w:r w:rsidRPr="00236221">
        <w:rPr>
          <w:rFonts w:ascii="Times New Roman" w:eastAsia="Times New Roman" w:hAnsi="Times New Roman" w:cs="Times New Roman"/>
          <w:b/>
          <w:sz w:val="28"/>
          <w:szCs w:val="28"/>
          <w:u w:val="single"/>
          <w:lang w:val="ru-MO" w:eastAsia="ru-RU"/>
        </w:rPr>
        <w:t xml:space="preserve"> </w:t>
      </w:r>
      <w:r w:rsidRPr="00236221">
        <w:rPr>
          <w:rFonts w:ascii="Times New Roman" w:eastAsia="Times New Roman" w:hAnsi="Times New Roman" w:cs="Times New Roman"/>
          <w:sz w:val="28"/>
          <w:szCs w:val="28"/>
          <w:lang w:val="ru-MO" w:eastAsia="ru-RU"/>
        </w:rPr>
        <w:t>– орташа және ірі кәсіпорындар (200-500 адам) және халыққа  жекешелендіру купондарының  бөлінуіне негізделді.</w:t>
      </w:r>
    </w:p>
    <w:p w:rsidR="007F02E6" w:rsidRPr="00236221" w:rsidRDefault="003952D7" w:rsidP="00647D35">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Жеке жоба бойынша</w:t>
      </w:r>
      <w:r w:rsidR="007F02E6" w:rsidRPr="00236221">
        <w:rPr>
          <w:rFonts w:ascii="Times New Roman" w:eastAsia="Times New Roman" w:hAnsi="Times New Roman" w:cs="Times New Roman"/>
          <w:sz w:val="28"/>
          <w:szCs w:val="28"/>
          <w:u w:val="single"/>
          <w:lang w:val="ru-MO" w:eastAsia="ru-RU"/>
        </w:rPr>
        <w:t xml:space="preserve"> жекешелендіру</w:t>
      </w:r>
      <w:r w:rsidR="007F02E6" w:rsidRPr="00236221">
        <w:rPr>
          <w:rFonts w:ascii="Times New Roman" w:eastAsia="Times New Roman" w:hAnsi="Times New Roman" w:cs="Times New Roman"/>
          <w:b/>
          <w:sz w:val="28"/>
          <w:szCs w:val="28"/>
          <w:u w:val="single"/>
          <w:lang w:val="ru-MO" w:eastAsia="ru-RU"/>
        </w:rPr>
        <w:t xml:space="preserve"> </w:t>
      </w:r>
      <w:r w:rsidR="007F02E6" w:rsidRPr="00236221">
        <w:rPr>
          <w:rFonts w:ascii="Times New Roman" w:eastAsia="Times New Roman" w:hAnsi="Times New Roman" w:cs="Times New Roman"/>
          <w:sz w:val="28"/>
          <w:szCs w:val="28"/>
          <w:lang w:val="ru-MO" w:eastAsia="ru-RU"/>
        </w:rPr>
        <w:t>– ірі кәсіпорындар мен мемлекеттің ерекше маңызды  кәсіпорындары.</w:t>
      </w:r>
    </w:p>
    <w:p w:rsidR="007F02E6" w:rsidRPr="00236221" w:rsidRDefault="007F02E6" w:rsidP="00647D35">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 xml:space="preserve">         Қазақстан республикасындағы  жекешелендіру мен м</w:t>
      </w:r>
      <w:r w:rsidR="003952D7">
        <w:rPr>
          <w:rFonts w:ascii="Times New Roman" w:eastAsia="Times New Roman" w:hAnsi="Times New Roman" w:cs="Times New Roman"/>
          <w:sz w:val="28"/>
          <w:szCs w:val="28"/>
          <w:lang w:val="ru-MO" w:eastAsia="ru-RU"/>
        </w:rPr>
        <w:t>емлекет иелігінен алу процесін 3</w:t>
      </w:r>
      <w:r w:rsidRPr="00236221">
        <w:rPr>
          <w:rFonts w:ascii="Times New Roman" w:eastAsia="Times New Roman" w:hAnsi="Times New Roman" w:cs="Times New Roman"/>
          <w:sz w:val="28"/>
          <w:szCs w:val="28"/>
          <w:lang w:val="ru-MO" w:eastAsia="ru-RU"/>
        </w:rPr>
        <w:t xml:space="preserve"> кезеңге бөлуге болады:</w:t>
      </w:r>
    </w:p>
    <w:p w:rsidR="007F02E6" w:rsidRPr="00236221" w:rsidRDefault="007F02E6" w:rsidP="00647D35">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t>1991-1992 ж.ж.-</w:t>
      </w:r>
      <w:r w:rsidRPr="00236221">
        <w:rPr>
          <w:rFonts w:ascii="Times New Roman" w:eastAsia="Times New Roman" w:hAnsi="Times New Roman" w:cs="Times New Roman"/>
          <w:sz w:val="28"/>
          <w:szCs w:val="28"/>
          <w:lang w:val="ru-MO" w:eastAsia="ru-RU"/>
        </w:rPr>
        <w:t xml:space="preserve"> мемлекет меншігінің реформасы кең көлемде  нарықтық экономикаға көшуге жағдай жасау  үшін жүргізілді.</w:t>
      </w:r>
    </w:p>
    <w:p w:rsidR="007F02E6" w:rsidRPr="00236221" w:rsidRDefault="007F02E6" w:rsidP="00647D35">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t>1993-1995 ж.ж.</w:t>
      </w:r>
      <w:r w:rsidRPr="00236221">
        <w:rPr>
          <w:rFonts w:ascii="Times New Roman" w:eastAsia="Times New Roman" w:hAnsi="Times New Roman" w:cs="Times New Roman"/>
          <w:sz w:val="28"/>
          <w:szCs w:val="28"/>
          <w:lang w:val="ru-MO" w:eastAsia="ru-RU"/>
        </w:rPr>
        <w:t xml:space="preserve"> – мемлекет   иелігіндегі мүлікті  халыққа қайтару арқылы нарыққа көшу жағдайын жасауы.</w:t>
      </w:r>
    </w:p>
    <w:p w:rsidR="007F02E6" w:rsidRPr="003952D7" w:rsidRDefault="003952D7" w:rsidP="00647D35">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1997-2000</w:t>
      </w:r>
      <w:r w:rsidR="007F02E6" w:rsidRPr="00236221">
        <w:rPr>
          <w:rFonts w:ascii="Times New Roman" w:eastAsia="Times New Roman" w:hAnsi="Times New Roman" w:cs="Times New Roman"/>
          <w:sz w:val="28"/>
          <w:szCs w:val="28"/>
          <w:u w:val="single"/>
          <w:lang w:val="ru-MO" w:eastAsia="ru-RU"/>
        </w:rPr>
        <w:t xml:space="preserve"> ж.ж.</w:t>
      </w:r>
      <w:r>
        <w:rPr>
          <w:rFonts w:ascii="Times New Roman" w:eastAsia="Times New Roman" w:hAnsi="Times New Roman" w:cs="Times New Roman"/>
          <w:sz w:val="28"/>
          <w:szCs w:val="28"/>
          <w:lang w:val="ru-MO" w:eastAsia="ru-RU"/>
        </w:rPr>
        <w:t xml:space="preserve"> - </w:t>
      </w:r>
      <w:r w:rsidR="007F02E6" w:rsidRPr="003952D7">
        <w:rPr>
          <w:rFonts w:ascii="Times New Roman" w:eastAsia="Times New Roman" w:hAnsi="Times New Roman" w:cs="Times New Roman"/>
          <w:sz w:val="28"/>
          <w:szCs w:val="28"/>
          <w:lang w:val="ru-MO" w:eastAsia="ru-RU"/>
        </w:rPr>
        <w:t xml:space="preserve">мемлекеттік меншікті басқару мен жекешелендіру заңдылық негізін жетілдіру және басқарудың  тиімділігін көтеру.    </w:t>
      </w:r>
    </w:p>
    <w:p w:rsidR="00FD7068" w:rsidRPr="00236221" w:rsidRDefault="00FD7068" w:rsidP="00647D35">
      <w:pPr>
        <w:spacing w:after="0" w:line="240" w:lineRule="auto"/>
        <w:ind w:firstLine="620"/>
        <w:jc w:val="both"/>
        <w:rPr>
          <w:rFonts w:ascii="Times New Roman" w:eastAsia="Times New Roman" w:hAnsi="Times New Roman" w:cs="Times New Roman"/>
          <w:b/>
          <w:sz w:val="28"/>
          <w:szCs w:val="28"/>
          <w:lang w:val="kk-KZ" w:eastAsia="ru-RU"/>
        </w:rPr>
      </w:pPr>
    </w:p>
    <w:p w:rsidR="00B25185" w:rsidRPr="00464927" w:rsidRDefault="00F25E19" w:rsidP="00647D35">
      <w:pPr>
        <w:spacing w:after="0" w:line="240" w:lineRule="auto"/>
        <w:ind w:firstLine="708"/>
        <w:jc w:val="both"/>
        <w:rPr>
          <w:rFonts w:ascii="Times New Roman" w:hAnsi="Times New Roman" w:cs="Times New Roman"/>
          <w:b/>
          <w:sz w:val="28"/>
          <w:szCs w:val="28"/>
          <w:lang w:val="kk-KZ"/>
        </w:rPr>
      </w:pPr>
      <w:r w:rsidRPr="00464927">
        <w:rPr>
          <w:rFonts w:ascii="Times New Roman" w:hAnsi="Times New Roman" w:cs="Times New Roman"/>
          <w:b/>
          <w:sz w:val="28"/>
          <w:szCs w:val="28"/>
          <w:lang w:val="kk-KZ"/>
        </w:rPr>
        <w:t xml:space="preserve">3.3 </w:t>
      </w:r>
      <w:r w:rsidR="00FD7068" w:rsidRPr="00464927">
        <w:rPr>
          <w:rFonts w:ascii="Times New Roman" w:hAnsi="Times New Roman" w:cs="Times New Roman"/>
          <w:b/>
          <w:sz w:val="28"/>
          <w:szCs w:val="28"/>
          <w:lang w:val="kk-KZ"/>
        </w:rPr>
        <w:t>Экономикалық жүйе типтерінің сипаттамасы. Экономикалық жү</w:t>
      </w:r>
      <w:r w:rsidRPr="00464927">
        <w:rPr>
          <w:rFonts w:ascii="Times New Roman" w:hAnsi="Times New Roman" w:cs="Times New Roman"/>
          <w:b/>
          <w:sz w:val="28"/>
          <w:szCs w:val="28"/>
          <w:lang w:val="kk-KZ"/>
        </w:rPr>
        <w:t>йені жіктеу жіктеу критериялары</w:t>
      </w:r>
    </w:p>
    <w:p w:rsidR="007F02E6" w:rsidRDefault="00CB020C" w:rsidP="00647D35">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Қоғамда шектеулі ресурстар жағдайында таңдау мәселесі туындайды. Оларды пайдаланудың ең тиімді тәсілін табу керек. Ол үшін экономиканың негізгі үш мәселесіне жауап беру қажет. Осы мәселелердішешуде қоғамның ұйымдастырылу тәсілі экономикалық жүйе болып табылады. </w:t>
      </w:r>
      <w:r w:rsidR="007F02E6" w:rsidRPr="00236221">
        <w:rPr>
          <w:rFonts w:ascii="Times New Roman" w:eastAsia="Times New Roman" w:hAnsi="Times New Roman" w:cs="Times New Roman"/>
          <w:sz w:val="28"/>
          <w:szCs w:val="28"/>
          <w:lang w:val="kk-KZ" w:eastAsia="ru-RU"/>
        </w:rPr>
        <w:t>Экономикалық жүйе</w:t>
      </w:r>
      <w:r w:rsidRPr="00236221">
        <w:rPr>
          <w:rFonts w:ascii="Times New Roman" w:eastAsia="Times New Roman" w:hAnsi="Times New Roman" w:cs="Times New Roman"/>
          <w:sz w:val="28"/>
          <w:szCs w:val="28"/>
          <w:lang w:val="kk-KZ" w:eastAsia="ru-RU"/>
        </w:rPr>
        <w:t xml:space="preserve">нің жіктелуі </w:t>
      </w:r>
      <w:r w:rsidR="00163E6B" w:rsidRPr="00236221">
        <w:rPr>
          <w:rFonts w:ascii="Times New Roman" w:eastAsia="Times New Roman" w:hAnsi="Times New Roman" w:cs="Times New Roman"/>
          <w:sz w:val="28"/>
          <w:szCs w:val="28"/>
          <w:lang w:val="kk-KZ" w:eastAsia="ru-RU"/>
        </w:rPr>
        <w:t xml:space="preserve">ӨҚЖ на, меншік түрлеріне шаруашылықтың ұйымдастырылу тәсіліне және негізгі экономикалық мүдделерге байланысты. </w:t>
      </w:r>
      <w:r w:rsidR="007F02E6" w:rsidRPr="00236221">
        <w:rPr>
          <w:rFonts w:ascii="Times New Roman" w:eastAsia="Times New Roman" w:hAnsi="Times New Roman" w:cs="Times New Roman"/>
          <w:sz w:val="28"/>
          <w:szCs w:val="28"/>
          <w:lang w:val="kk-KZ" w:eastAsia="ru-RU"/>
        </w:rPr>
        <w:t xml:space="preserve"> </w:t>
      </w:r>
    </w:p>
    <w:p w:rsidR="0050751E" w:rsidRPr="00236221" w:rsidRDefault="0050751E"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Экономикалық жүйе - материалдық және материалдық емес игіліктер мен қызметтерді өндірушілер мен тұтынушылардың арасындағы ерекше түрде реттелген байланыстар жүйесі.</w:t>
      </w:r>
    </w:p>
    <w:p w:rsidR="007F02E6" w:rsidRPr="00236221" w:rsidRDefault="007F02E6" w:rsidP="00647D35">
      <w:pPr>
        <w:spacing w:after="0" w:line="240" w:lineRule="auto"/>
        <w:ind w:firstLine="62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b/>
          <w:sz w:val="28"/>
          <w:szCs w:val="28"/>
          <w:lang w:val="kk-KZ" w:eastAsia="ru-RU"/>
        </w:rPr>
        <w:t>Экономикалық жүйенің типтері:</w:t>
      </w:r>
      <w:r w:rsidRPr="00236221">
        <w:rPr>
          <w:rFonts w:ascii="Times New Roman" w:eastAsia="Times New Roman" w:hAnsi="Times New Roman" w:cs="Times New Roman"/>
          <w:sz w:val="28"/>
          <w:szCs w:val="28"/>
          <w:lang w:val="kk-KZ" w:eastAsia="ru-RU"/>
        </w:rPr>
        <w:t xml:space="preserve">   </w:t>
      </w:r>
    </w:p>
    <w:p w:rsidR="007F02E6" w:rsidRPr="00236221" w:rsidRDefault="007F02E6" w:rsidP="00647D35">
      <w:pPr>
        <w:spacing w:after="0" w:line="240" w:lineRule="auto"/>
        <w:jc w:val="both"/>
        <w:rPr>
          <w:rFonts w:ascii="Times New Roman" w:eastAsia="Times New Roman" w:hAnsi="Times New Roman" w:cs="Times New Roman"/>
          <w:sz w:val="28"/>
          <w:szCs w:val="28"/>
          <w:u w:val="single"/>
          <w:lang w:val="kk-KZ" w:eastAsia="ru-RU"/>
        </w:rPr>
      </w:pPr>
      <w:r w:rsidRPr="00236221">
        <w:rPr>
          <w:rFonts w:ascii="Times New Roman" w:eastAsia="Times New Roman" w:hAnsi="Times New Roman" w:cs="Times New Roman"/>
          <w:sz w:val="28"/>
          <w:szCs w:val="28"/>
          <w:u w:val="single"/>
          <w:lang w:val="kk-KZ" w:eastAsia="ru-RU"/>
        </w:rPr>
        <w:t>1. Экономиканы  ұйымдастыру бойынша:</w:t>
      </w:r>
    </w:p>
    <w:p w:rsidR="007F02E6" w:rsidRPr="00236221" w:rsidRDefault="007F02E6" w:rsidP="00647D35">
      <w:pPr>
        <w:numPr>
          <w:ilvl w:val="1"/>
          <w:numId w:val="2"/>
        </w:numPr>
        <w:spacing w:after="0" w:line="240" w:lineRule="auto"/>
        <w:ind w:left="0" w:firstLine="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i/>
          <w:sz w:val="28"/>
          <w:szCs w:val="28"/>
          <w:lang w:val="kk-KZ" w:eastAsia="ru-RU"/>
        </w:rPr>
        <w:t>Жабық экономика</w:t>
      </w:r>
      <w:r w:rsidRPr="00236221">
        <w:rPr>
          <w:rFonts w:ascii="Times New Roman" w:eastAsia="Times New Roman" w:hAnsi="Times New Roman" w:cs="Times New Roman"/>
          <w:sz w:val="28"/>
          <w:szCs w:val="28"/>
          <w:lang w:val="kk-KZ" w:eastAsia="ru-RU"/>
        </w:rPr>
        <w:t xml:space="preserve"> – барлық шаруашылық әрекеттер тек мемлекет  шеңберінде жүргізіледі, ішкі тұтынумен  шектеледі, шет елдермен қатынас  болмайды.</w:t>
      </w:r>
    </w:p>
    <w:p w:rsidR="007F02E6" w:rsidRPr="00236221" w:rsidRDefault="007F02E6" w:rsidP="00647D35">
      <w:pPr>
        <w:numPr>
          <w:ilvl w:val="1"/>
          <w:numId w:val="2"/>
        </w:numPr>
        <w:spacing w:after="0" w:line="240" w:lineRule="auto"/>
        <w:ind w:left="0" w:firstLine="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i/>
          <w:sz w:val="28"/>
          <w:szCs w:val="28"/>
          <w:lang w:val="kk-KZ" w:eastAsia="ru-RU"/>
        </w:rPr>
        <w:t>Ашық экономикалық жүйе</w:t>
      </w:r>
      <w:r w:rsidRPr="00236221">
        <w:rPr>
          <w:rFonts w:ascii="Times New Roman" w:eastAsia="Times New Roman" w:hAnsi="Times New Roman" w:cs="Times New Roman"/>
          <w:sz w:val="28"/>
          <w:szCs w:val="28"/>
          <w:lang w:val="kk-KZ" w:eastAsia="ru-RU"/>
        </w:rPr>
        <w:t xml:space="preserve"> – халықаралық экономикалық қатынастар жүйесіне экономика  белсенді түрде қатысады, ұлттық валюта мен қатар шетелдік валюта қолданылады.</w:t>
      </w:r>
    </w:p>
    <w:p w:rsidR="007F02E6" w:rsidRPr="00236221" w:rsidRDefault="007F02E6" w:rsidP="00647D35">
      <w:pPr>
        <w:numPr>
          <w:ilvl w:val="0"/>
          <w:numId w:val="2"/>
        </w:numPr>
        <w:spacing w:after="0" w:line="240" w:lineRule="auto"/>
        <w:ind w:left="0" w:firstLine="0"/>
        <w:jc w:val="both"/>
        <w:rPr>
          <w:rFonts w:ascii="Times New Roman" w:eastAsia="Times New Roman" w:hAnsi="Times New Roman" w:cs="Times New Roman"/>
          <w:sz w:val="28"/>
          <w:szCs w:val="28"/>
          <w:u w:val="single"/>
          <w:lang w:val="ru-MO" w:eastAsia="ru-RU"/>
        </w:rPr>
      </w:pPr>
      <w:r w:rsidRPr="00236221">
        <w:rPr>
          <w:rFonts w:ascii="Times New Roman" w:eastAsia="Times New Roman" w:hAnsi="Times New Roman" w:cs="Times New Roman"/>
          <w:sz w:val="28"/>
          <w:szCs w:val="28"/>
          <w:u w:val="single"/>
          <w:lang w:val="ru-MO" w:eastAsia="ru-RU"/>
        </w:rPr>
        <w:t>Меншік қатынастарының формалары бойынша:</w:t>
      </w:r>
    </w:p>
    <w:p w:rsidR="007F02E6" w:rsidRPr="007D607A" w:rsidRDefault="00200208" w:rsidP="00647D35">
      <w:pPr>
        <w:spacing w:after="0" w:line="240" w:lineRule="auto"/>
        <w:jc w:val="both"/>
        <w:rPr>
          <w:rFonts w:ascii="Times New Roman" w:hAnsi="Times New Roman" w:cs="Times New Roman"/>
          <w:sz w:val="28"/>
          <w:szCs w:val="28"/>
        </w:rPr>
      </w:pPr>
      <w:r>
        <w:rPr>
          <w:rFonts w:ascii="Times New Roman" w:eastAsia="Times New Roman" w:hAnsi="Times New Roman" w:cs="Times New Roman"/>
          <w:i/>
          <w:sz w:val="28"/>
          <w:szCs w:val="28"/>
          <w:lang w:val="ru-MO" w:eastAsia="ru-RU"/>
        </w:rPr>
        <w:t xml:space="preserve">2.1 </w:t>
      </w:r>
      <w:r w:rsidR="007F02E6" w:rsidRPr="00236221">
        <w:rPr>
          <w:rFonts w:ascii="Times New Roman" w:eastAsia="Times New Roman" w:hAnsi="Times New Roman" w:cs="Times New Roman"/>
          <w:i/>
          <w:sz w:val="28"/>
          <w:szCs w:val="28"/>
          <w:lang w:val="ru-MO" w:eastAsia="ru-RU"/>
        </w:rPr>
        <w:t>Дәстүрлі жүйе</w:t>
      </w:r>
      <w:r w:rsidR="007F02E6" w:rsidRPr="00236221">
        <w:rPr>
          <w:rFonts w:ascii="Times New Roman" w:eastAsia="Times New Roman" w:hAnsi="Times New Roman" w:cs="Times New Roman"/>
          <w:sz w:val="28"/>
          <w:szCs w:val="28"/>
          <w:lang w:val="ru-MO" w:eastAsia="ru-RU"/>
        </w:rPr>
        <w:t xml:space="preserve"> – ұрпақтан ұрпаққа  жалғасып отырған дәстүр мен салт бойынша  қатынастар қалыптасады.</w:t>
      </w:r>
      <w:r w:rsidRPr="00200208">
        <w:t xml:space="preserve"> </w:t>
      </w:r>
      <w:r w:rsidRPr="00200208">
        <w:rPr>
          <w:rFonts w:ascii="Times New Roman" w:hAnsi="Times New Roman" w:cs="Times New Roman"/>
          <w:sz w:val="28"/>
          <w:szCs w:val="28"/>
        </w:rPr>
        <w:t>Экономиканың осы түрі бұрынғы заманға қарағанда, Азия, Латын Америкасы мен Африка елдерінде қазір өте сирек кездеседі</w:t>
      </w:r>
    </w:p>
    <w:p w:rsidR="007F02E6" w:rsidRPr="00472B64" w:rsidRDefault="00200208" w:rsidP="00647D35">
      <w:pPr>
        <w:spacing w:after="0" w:line="240" w:lineRule="auto"/>
        <w:jc w:val="both"/>
        <w:rPr>
          <w:rFonts w:ascii="Times New Roman" w:eastAsia="Times New Roman" w:hAnsi="Times New Roman" w:cs="Times New Roman"/>
          <w:sz w:val="28"/>
          <w:szCs w:val="28"/>
          <w:lang w:eastAsia="ru-RU"/>
        </w:rPr>
      </w:pPr>
      <w:r w:rsidRPr="0015652D">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val="kk-KZ" w:eastAsia="ru-RU"/>
        </w:rPr>
        <w:t xml:space="preserve">.2 </w:t>
      </w:r>
      <w:r w:rsidR="007F02E6" w:rsidRPr="00236221">
        <w:rPr>
          <w:rFonts w:ascii="Times New Roman" w:eastAsia="Times New Roman" w:hAnsi="Times New Roman" w:cs="Times New Roman"/>
          <w:i/>
          <w:sz w:val="28"/>
          <w:szCs w:val="28"/>
          <w:lang w:val="ru-MO" w:eastAsia="ru-RU"/>
        </w:rPr>
        <w:t>Әкімшілік</w:t>
      </w:r>
      <w:r w:rsidR="007F02E6" w:rsidRPr="0015652D">
        <w:rPr>
          <w:rFonts w:ascii="Times New Roman" w:eastAsia="Times New Roman" w:hAnsi="Times New Roman" w:cs="Times New Roman"/>
          <w:i/>
          <w:sz w:val="28"/>
          <w:szCs w:val="28"/>
          <w:lang w:eastAsia="ru-RU"/>
        </w:rPr>
        <w:t xml:space="preserve"> - </w:t>
      </w:r>
      <w:r w:rsidR="007F02E6" w:rsidRPr="00236221">
        <w:rPr>
          <w:rFonts w:ascii="Times New Roman" w:eastAsia="Times New Roman" w:hAnsi="Times New Roman" w:cs="Times New Roman"/>
          <w:i/>
          <w:sz w:val="28"/>
          <w:szCs w:val="28"/>
          <w:lang w:val="ru-MO" w:eastAsia="ru-RU"/>
        </w:rPr>
        <w:t>әміршілік</w:t>
      </w:r>
      <w:r w:rsidR="007F02E6" w:rsidRPr="0015652D">
        <w:rPr>
          <w:rFonts w:ascii="Times New Roman" w:eastAsia="Times New Roman" w:hAnsi="Times New Roman" w:cs="Times New Roman"/>
          <w:i/>
          <w:sz w:val="28"/>
          <w:szCs w:val="28"/>
          <w:lang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15652D">
        <w:rPr>
          <w:rFonts w:ascii="Times New Roman" w:eastAsia="Times New Roman" w:hAnsi="Times New Roman" w:cs="Times New Roman"/>
          <w:sz w:val="28"/>
          <w:szCs w:val="28"/>
          <w:lang w:eastAsia="ru-RU"/>
        </w:rPr>
        <w:t xml:space="preserve"> - </w:t>
      </w:r>
      <w:r w:rsidR="007F02E6" w:rsidRPr="00236221">
        <w:rPr>
          <w:rFonts w:ascii="Times New Roman" w:eastAsia="Times New Roman" w:hAnsi="Times New Roman" w:cs="Times New Roman"/>
          <w:sz w:val="28"/>
          <w:szCs w:val="28"/>
          <w:lang w:val="ru-MO" w:eastAsia="ru-RU"/>
        </w:rPr>
        <w:t>орталықтанған</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жоспарлау</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арқылы</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барлық</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ресурстар</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мен</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өндіріс</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факторлары</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мемлекеттің</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қолында</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болып</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мемлекеттік</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меншіктің</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үстемділігі</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жүргізіледі</w:t>
      </w:r>
      <w:r w:rsidR="007F02E6" w:rsidRPr="0015652D">
        <w:rPr>
          <w:rFonts w:ascii="Times New Roman" w:eastAsia="Times New Roman" w:hAnsi="Times New Roman" w:cs="Times New Roman"/>
          <w:sz w:val="28"/>
          <w:szCs w:val="28"/>
          <w:lang w:eastAsia="ru-RU"/>
        </w:rPr>
        <w:t>.</w:t>
      </w:r>
      <w:r w:rsidRPr="0015652D">
        <w:t xml:space="preserve"> </w:t>
      </w:r>
      <w:r w:rsidRPr="00200208">
        <w:rPr>
          <w:rFonts w:ascii="Times New Roman" w:hAnsi="Times New Roman" w:cs="Times New Roman"/>
          <w:sz w:val="28"/>
          <w:szCs w:val="28"/>
        </w:rPr>
        <w:t>Нарықтық</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экономикадағы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еркін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бәсеке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оны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тереңірек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талдау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құбылысы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әкімшілдік</w:t>
      </w:r>
      <w:r w:rsidRPr="0015652D">
        <w:rPr>
          <w:rFonts w:ascii="Times New Roman" w:hAnsi="Times New Roman" w:cs="Times New Roman"/>
          <w:sz w:val="28"/>
          <w:szCs w:val="28"/>
        </w:rPr>
        <w:t xml:space="preserve"> - </w:t>
      </w:r>
      <w:r w:rsidRPr="00200208">
        <w:rPr>
          <w:rFonts w:ascii="Times New Roman" w:hAnsi="Times New Roman" w:cs="Times New Roman"/>
          <w:sz w:val="28"/>
          <w:szCs w:val="28"/>
        </w:rPr>
        <w:t>әміршілдік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теориясының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пайда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болуына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ықпал</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етті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Әміршілдік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теориясының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ұраны</w:t>
      </w:r>
      <w:r w:rsidRPr="0015652D">
        <w:rPr>
          <w:rFonts w:ascii="Times New Roman" w:hAnsi="Times New Roman" w:cs="Times New Roman"/>
          <w:sz w:val="28"/>
          <w:szCs w:val="28"/>
        </w:rPr>
        <w:t>: «</w:t>
      </w:r>
      <w:r w:rsidRPr="00200208">
        <w:rPr>
          <w:rFonts w:ascii="Times New Roman" w:hAnsi="Times New Roman" w:cs="Times New Roman"/>
          <w:sz w:val="28"/>
          <w:szCs w:val="28"/>
        </w:rPr>
        <w:t>Қазіргі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өндіргіш</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күштермен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олардың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ұғыну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бейнесінде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тіпті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табиғатымен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қарау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байқалады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Өндірістегі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қоғамдық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анархия</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өндірісті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қоғамдық</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жоспарлы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реттеумен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алмастырылады</w:t>
      </w:r>
      <w:r w:rsidRPr="00472B64">
        <w:rPr>
          <w:rFonts w:ascii="Times New Roman" w:hAnsi="Times New Roman" w:cs="Times New Roman"/>
          <w:sz w:val="28"/>
          <w:szCs w:val="28"/>
        </w:rPr>
        <w:t>».</w:t>
      </w:r>
      <w:r w:rsidRPr="00472B64">
        <w:rPr>
          <w:rFonts w:ascii="Times New Roman" w:hAnsi="Times New Roman" w:cs="Times New Roman"/>
          <w:sz w:val="28"/>
          <w:szCs w:val="28"/>
        </w:rPr>
        <w:br/>
      </w:r>
      <w:r w:rsidRPr="00200208">
        <w:rPr>
          <w:rFonts w:ascii="Times New Roman" w:hAnsi="Times New Roman" w:cs="Times New Roman"/>
          <w:sz w:val="28"/>
          <w:szCs w:val="28"/>
        </w:rPr>
        <w:lastRenderedPageBreak/>
        <w:t>Әкімшілдік</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әміршілдік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қарағанда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артықшылығы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мынада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ашқ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түрде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жұмыссыздықты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өндірістің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тым</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құлдырауын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болдырмайды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қиын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шешуші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кезеңде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елдің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материалдық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еңбектік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ақша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қорларын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ірі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халық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шаруашылығының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міндеттері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бағдарламасын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жүзеге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асыруға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шоғырландырады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жұмылдырады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Сондықтанда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жоспарлау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жүйесін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қоғамдық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меншікке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негізделген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социалистік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елдер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ғана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емес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жеке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меншікке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негізделген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кейбір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капиталистік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елдерде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қолданады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Айталық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екінші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дүниежүзілік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соғыс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кезеңінде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гитлерлік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Германияда</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байқалды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Әкімшілдік</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әміршілік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олқылықтары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мынадан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байқалады</w:t>
      </w:r>
      <w:r w:rsidRPr="00472B64">
        <w:rPr>
          <w:rFonts w:ascii="Times New Roman" w:hAnsi="Times New Roman" w:cs="Times New Roman"/>
          <w:sz w:val="28"/>
          <w:szCs w:val="28"/>
        </w:rPr>
        <w:t>.</w:t>
      </w:r>
      <w:r w:rsidRPr="00200208">
        <w:rPr>
          <w:rFonts w:ascii="Times New Roman" w:hAnsi="Times New Roman" w:cs="Times New Roman"/>
          <w:sz w:val="28"/>
          <w:szCs w:val="28"/>
        </w:rPr>
        <w:t>Біріншіден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барлық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шаруашылық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сауалдарын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сатылы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бюрократ</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инстанциясы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арқылы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шешу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қажет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Олардың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келісімін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алуға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уақыттың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кетуі</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барынша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кедергі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табылады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Мұндағы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басты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мақсат</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жаңа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өнімді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шығару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қажеттілігі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жаңа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техника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технологияны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ендіру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болмақ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келісімге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кеткен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уақыт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бұған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кедергі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жасайды</w:t>
      </w:r>
      <w:r w:rsidRPr="00472B64">
        <w:rPr>
          <w:rFonts w:ascii="Times New Roman" w:hAnsi="Times New Roman" w:cs="Times New Roman"/>
          <w:sz w:val="28"/>
          <w:szCs w:val="28"/>
        </w:rPr>
        <w:t>.</w:t>
      </w:r>
      <w:r w:rsidRPr="00472B64">
        <w:rPr>
          <w:rFonts w:ascii="Times New Roman" w:hAnsi="Times New Roman" w:cs="Times New Roman"/>
          <w:sz w:val="28"/>
          <w:szCs w:val="28"/>
        </w:rPr>
        <w:br/>
      </w:r>
      <w:r w:rsidRPr="00200208">
        <w:rPr>
          <w:rFonts w:ascii="Times New Roman" w:hAnsi="Times New Roman" w:cs="Times New Roman"/>
          <w:sz w:val="28"/>
          <w:szCs w:val="28"/>
        </w:rPr>
        <w:t>Екіншіден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кәсіпорын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жоспарының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орындалуы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туралы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тұтынушы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алдында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емес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жғары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жақтағы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орталық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ұйымдар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алдында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есеп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береді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Кәсіпорын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есебі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бұрыстау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боямалы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ақпараттан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құрылады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Сондықтан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орталық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ұйымдар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тұтынушылардың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қажеттілігі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туралы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көбіне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нақты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көзқараста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алмайды</w:t>
      </w:r>
      <w:r w:rsidRPr="00472B64">
        <w:rPr>
          <w:rFonts w:ascii="Times New Roman" w:hAnsi="Times New Roman" w:cs="Times New Roman"/>
          <w:sz w:val="28"/>
          <w:szCs w:val="28"/>
        </w:rPr>
        <w:t>.</w:t>
      </w:r>
      <w:r w:rsidRPr="00472B64">
        <w:rPr>
          <w:rFonts w:ascii="Times New Roman" w:hAnsi="Times New Roman" w:cs="Times New Roman"/>
          <w:sz w:val="28"/>
          <w:szCs w:val="28"/>
        </w:rPr>
        <w:br/>
      </w:r>
      <w:r w:rsidRPr="00200208">
        <w:rPr>
          <w:rFonts w:ascii="Times New Roman" w:hAnsi="Times New Roman" w:cs="Times New Roman"/>
          <w:sz w:val="28"/>
          <w:szCs w:val="28"/>
        </w:rPr>
        <w:t>Осының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барлығы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әкімшілдік</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әміршілдік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тиімсіз</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етеді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оны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әртүрлі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тапшылыққа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келеді</w:t>
      </w:r>
      <w:r w:rsidRPr="00472B64">
        <w:rPr>
          <w:rFonts w:ascii="Times New Roman" w:hAnsi="Times New Roman" w:cs="Times New Roman"/>
          <w:sz w:val="28"/>
          <w:szCs w:val="28"/>
        </w:rPr>
        <w:t>.</w:t>
      </w:r>
    </w:p>
    <w:p w:rsidR="00200208" w:rsidRPr="00472B64" w:rsidRDefault="00200208" w:rsidP="00647D35">
      <w:pPr>
        <w:spacing w:after="0" w:line="240" w:lineRule="auto"/>
        <w:jc w:val="both"/>
        <w:rPr>
          <w:rFonts w:ascii="Times New Roman" w:hAnsi="Times New Roman" w:cs="Times New Roman"/>
          <w:sz w:val="28"/>
          <w:szCs w:val="28"/>
        </w:rPr>
      </w:pPr>
      <w:r w:rsidRPr="00472B64">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val="kk-KZ" w:eastAsia="ru-RU"/>
        </w:rPr>
        <w:t>3</w:t>
      </w:r>
      <w:r w:rsidRPr="00472B64">
        <w:rPr>
          <w:rFonts w:ascii="Times New Roman" w:eastAsia="Times New Roman" w:hAnsi="Times New Roman" w:cs="Times New Roman"/>
          <w:i/>
          <w:sz w:val="28"/>
          <w:szCs w:val="28"/>
          <w:lang w:eastAsia="ru-RU"/>
        </w:rPr>
        <w:t xml:space="preserve"> </w:t>
      </w:r>
      <w:r w:rsidR="007F02E6" w:rsidRPr="00236221">
        <w:rPr>
          <w:rFonts w:ascii="Times New Roman" w:eastAsia="Times New Roman" w:hAnsi="Times New Roman" w:cs="Times New Roman"/>
          <w:i/>
          <w:sz w:val="28"/>
          <w:szCs w:val="28"/>
          <w:lang w:val="ru-MO" w:eastAsia="ru-RU"/>
        </w:rPr>
        <w:t>Нарықтық</w:t>
      </w:r>
      <w:r w:rsidR="007F02E6" w:rsidRPr="00472B64">
        <w:rPr>
          <w:rFonts w:ascii="Times New Roman" w:eastAsia="Times New Roman" w:hAnsi="Times New Roman" w:cs="Times New Roman"/>
          <w:i/>
          <w:sz w:val="28"/>
          <w:szCs w:val="28"/>
          <w:lang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472B64">
        <w:rPr>
          <w:rFonts w:ascii="Times New Roman" w:eastAsia="Times New Roman" w:hAnsi="Times New Roman" w:cs="Times New Roman"/>
          <w:sz w:val="28"/>
          <w:szCs w:val="28"/>
          <w:lang w:eastAsia="ru-RU"/>
        </w:rPr>
        <w:t xml:space="preserve"> -   </w:t>
      </w:r>
      <w:r w:rsidR="007F02E6" w:rsidRPr="00236221">
        <w:rPr>
          <w:rFonts w:ascii="Times New Roman" w:eastAsia="Times New Roman" w:hAnsi="Times New Roman" w:cs="Times New Roman"/>
          <w:sz w:val="28"/>
          <w:szCs w:val="28"/>
          <w:lang w:val="ru-MO" w:eastAsia="ru-RU"/>
        </w:rPr>
        <w:t>жеке</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меншікке</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бәсекеге</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негізделеді</w:t>
      </w:r>
      <w:r w:rsidR="007F02E6" w:rsidRPr="00472B64">
        <w:rPr>
          <w:rFonts w:ascii="Times New Roman" w:eastAsia="Times New Roman" w:hAnsi="Times New Roman" w:cs="Times New Roman"/>
          <w:sz w:val="28"/>
          <w:szCs w:val="28"/>
          <w:lang w:eastAsia="ru-RU"/>
        </w:rPr>
        <w:t>.</w:t>
      </w:r>
      <w:r w:rsidRPr="00472B64">
        <w:t xml:space="preserve"> </w:t>
      </w:r>
      <w:r>
        <w:rPr>
          <w:rFonts w:ascii="Times New Roman" w:hAnsi="Times New Roman" w:cs="Times New Roman"/>
          <w:sz w:val="28"/>
          <w:szCs w:val="28"/>
          <w:lang w:val="kk-KZ"/>
        </w:rPr>
        <w:t>Е</w:t>
      </w:r>
      <w:r w:rsidRPr="00200208">
        <w:rPr>
          <w:rFonts w:ascii="Times New Roman" w:hAnsi="Times New Roman" w:cs="Times New Roman"/>
          <w:sz w:val="28"/>
          <w:szCs w:val="28"/>
        </w:rPr>
        <w:t>ркін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бәсекелестік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ресурстарға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жеке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меншіктік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тауар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өндірушінің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еркін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бәсекелік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механизмімен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сипатталады</w:t>
      </w:r>
      <w:r w:rsidRPr="00472B64">
        <w:rPr>
          <w:rFonts w:ascii="Times New Roman" w:hAnsi="Times New Roman" w:cs="Times New Roman"/>
          <w:sz w:val="28"/>
          <w:szCs w:val="28"/>
        </w:rPr>
        <w:t>. «</w:t>
      </w:r>
      <w:r w:rsidRPr="00200208">
        <w:rPr>
          <w:rFonts w:ascii="Times New Roman" w:hAnsi="Times New Roman" w:cs="Times New Roman"/>
          <w:sz w:val="28"/>
          <w:szCs w:val="28"/>
        </w:rPr>
        <w:t>Тұлға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өзінің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барлық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материалдық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рухани</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мүмкіндіктерін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өз</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пайдалығы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үшін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қолдануға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тырысады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күнделікті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өмірде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үшін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пайда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келтіруді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ойламайды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Адам</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өзінің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мүддесін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көздейді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бірақ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жағдайда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көптеген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басқа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кездегідей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көрінбейтін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қолмен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мақсатқа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қарай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бағыттайды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ойында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боғандай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емес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Өзінің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ойлаған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мүддесін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тіпті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саналы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түрде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көздегенмен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мүддесіне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батымды</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ақ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жиі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қызмет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жасайды</w:t>
      </w:r>
      <w:r w:rsidRPr="00472B64">
        <w:rPr>
          <w:rFonts w:ascii="Times New Roman" w:hAnsi="Times New Roman" w:cs="Times New Roman"/>
          <w:sz w:val="28"/>
          <w:szCs w:val="28"/>
        </w:rPr>
        <w:t>».</w:t>
      </w:r>
      <w:r w:rsidRPr="00472B64">
        <w:rPr>
          <w:rFonts w:ascii="Times New Roman" w:hAnsi="Times New Roman" w:cs="Times New Roman"/>
          <w:sz w:val="28"/>
          <w:szCs w:val="28"/>
        </w:rPr>
        <w:br/>
      </w:r>
      <w:r w:rsidRPr="00200208">
        <w:rPr>
          <w:rFonts w:ascii="Times New Roman" w:hAnsi="Times New Roman" w:cs="Times New Roman"/>
          <w:sz w:val="28"/>
          <w:szCs w:val="28"/>
        </w:rPr>
        <w:t>Мұндай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идеалды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ретінде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қарастырылады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Еркін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либералды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негізін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қалаушы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w:t>
      </w:r>
      <w:r w:rsidRPr="00472B64">
        <w:rPr>
          <w:rFonts w:ascii="Times New Roman" w:hAnsi="Times New Roman" w:cs="Times New Roman"/>
          <w:sz w:val="28"/>
          <w:szCs w:val="28"/>
        </w:rPr>
        <w:t>.</w:t>
      </w:r>
      <w:r w:rsidRPr="00200208">
        <w:rPr>
          <w:rFonts w:ascii="Times New Roman" w:hAnsi="Times New Roman" w:cs="Times New Roman"/>
          <w:sz w:val="28"/>
          <w:szCs w:val="28"/>
        </w:rPr>
        <w:t>Смит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барынша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еркіндік</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беру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қажет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деп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есептеді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Алайда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еркін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нақты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қызмет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атқаруы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көрсеткеніндей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бөлінбес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серігі</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артық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өндіру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дағдарысының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үнемі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туындауы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келеді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дағдарыстар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тарихын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зерттеуі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көрсеткендей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олар</w:t>
      </w:r>
      <w:r w:rsidRPr="00472B64">
        <w:rPr>
          <w:rFonts w:ascii="Times New Roman" w:hAnsi="Times New Roman" w:cs="Times New Roman"/>
          <w:sz w:val="28"/>
          <w:szCs w:val="28"/>
        </w:rPr>
        <w:t xml:space="preserve"> 1825 </w:t>
      </w:r>
      <w:r w:rsidRPr="00200208">
        <w:rPr>
          <w:rFonts w:ascii="Times New Roman" w:hAnsi="Times New Roman" w:cs="Times New Roman"/>
          <w:sz w:val="28"/>
          <w:szCs w:val="28"/>
        </w:rPr>
        <w:t>жылдан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бастап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үнемі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әрбір</w:t>
      </w:r>
      <w:r w:rsidRPr="00472B64">
        <w:rPr>
          <w:rFonts w:ascii="Times New Roman" w:hAnsi="Times New Roman" w:cs="Times New Roman"/>
          <w:sz w:val="28"/>
          <w:szCs w:val="28"/>
        </w:rPr>
        <w:t xml:space="preserve"> 8 – 10 </w:t>
      </w:r>
      <w:r w:rsidRPr="00200208">
        <w:rPr>
          <w:rFonts w:ascii="Times New Roman" w:hAnsi="Times New Roman" w:cs="Times New Roman"/>
          <w:sz w:val="28"/>
          <w:szCs w:val="28"/>
        </w:rPr>
        <w:t>жылда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қайталанып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отырады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Дағдарыс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кезінде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саудада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тоқырау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басталады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нарыққа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өтпейтін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өнімдер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мөлшері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көбейіп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кетеді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қолма</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қол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ақшалар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айналымнан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жойылады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зауыт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фабрикалар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тоқтатылады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жұмысшылар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жұмыссыз</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Тоқырау</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жылдарға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созылады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бүлінеді</w:t>
      </w:r>
      <w:r w:rsidRPr="00472B64">
        <w:rPr>
          <w:rFonts w:ascii="Times New Roman" w:hAnsi="Times New Roman" w:cs="Times New Roman"/>
          <w:sz w:val="28"/>
          <w:szCs w:val="28"/>
        </w:rPr>
        <w:t>.</w:t>
      </w:r>
    </w:p>
    <w:p w:rsidR="00200208" w:rsidRPr="00200208" w:rsidRDefault="00200208" w:rsidP="00647D35">
      <w:pPr>
        <w:spacing w:after="0" w:line="240" w:lineRule="auto"/>
        <w:jc w:val="both"/>
        <w:rPr>
          <w:lang w:val="ru-MO"/>
        </w:rPr>
      </w:pPr>
      <w:r w:rsidRPr="00472B64">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val="kk-KZ" w:eastAsia="ru-RU"/>
        </w:rPr>
        <w:t xml:space="preserve">.4 </w:t>
      </w:r>
      <w:r w:rsidR="007F02E6" w:rsidRPr="00236221">
        <w:rPr>
          <w:rFonts w:ascii="Times New Roman" w:eastAsia="Times New Roman" w:hAnsi="Times New Roman" w:cs="Times New Roman"/>
          <w:i/>
          <w:sz w:val="28"/>
          <w:szCs w:val="28"/>
          <w:lang w:val="ru-MO" w:eastAsia="ru-RU"/>
        </w:rPr>
        <w:t>Аралас</w:t>
      </w:r>
      <w:r w:rsidR="007F02E6" w:rsidRPr="00472B64">
        <w:rPr>
          <w:rFonts w:ascii="Times New Roman" w:eastAsia="Times New Roman" w:hAnsi="Times New Roman" w:cs="Times New Roman"/>
          <w:i/>
          <w:sz w:val="28"/>
          <w:szCs w:val="28"/>
          <w:lang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472B64">
        <w:rPr>
          <w:rFonts w:ascii="Times New Roman" w:eastAsia="Times New Roman" w:hAnsi="Times New Roman" w:cs="Times New Roman"/>
          <w:sz w:val="28"/>
          <w:szCs w:val="28"/>
          <w:lang w:eastAsia="ru-RU"/>
        </w:rPr>
        <w:t xml:space="preserve"> – </w:t>
      </w:r>
      <w:r w:rsidR="007F02E6" w:rsidRPr="00236221">
        <w:rPr>
          <w:rFonts w:ascii="Times New Roman" w:eastAsia="Times New Roman" w:hAnsi="Times New Roman" w:cs="Times New Roman"/>
          <w:sz w:val="28"/>
          <w:szCs w:val="28"/>
          <w:lang w:val="ru-MO" w:eastAsia="ru-RU"/>
        </w:rPr>
        <w:t>мемлекет</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пен</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нарық</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механизмдерінің</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араласуы</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арқылы</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экономиканы</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реттеу</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жүзеге</w:t>
      </w:r>
      <w:r w:rsidR="007F02E6" w:rsidRPr="00472B64">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асады</w:t>
      </w:r>
      <w:r w:rsidR="007F02E6" w:rsidRPr="00472B64">
        <w:rPr>
          <w:rFonts w:ascii="Times New Roman" w:eastAsia="Times New Roman" w:hAnsi="Times New Roman" w:cs="Times New Roman"/>
          <w:sz w:val="28"/>
          <w:szCs w:val="28"/>
          <w:lang w:eastAsia="ru-RU"/>
        </w:rPr>
        <w:t>.</w:t>
      </w:r>
      <w:r w:rsidRPr="00472B64">
        <w:rPr>
          <w:rFonts w:ascii="Times New Roman" w:eastAsia="Times New Roman" w:hAnsi="Times New Roman" w:cs="Times New Roman"/>
          <w:sz w:val="28"/>
          <w:szCs w:val="28"/>
          <w:lang w:eastAsia="ru-RU"/>
        </w:rPr>
        <w:t xml:space="preserve"> </w:t>
      </w:r>
      <w:r w:rsidRPr="00200208">
        <w:rPr>
          <w:rFonts w:ascii="Times New Roman" w:hAnsi="Times New Roman" w:cs="Times New Roman"/>
          <w:sz w:val="28"/>
          <w:szCs w:val="28"/>
        </w:rPr>
        <w:t>Американ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экономисі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Пол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Самуэльсон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былай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деген</w:t>
      </w:r>
      <w:r w:rsidRPr="00472B64">
        <w:rPr>
          <w:rFonts w:ascii="Times New Roman" w:hAnsi="Times New Roman" w:cs="Times New Roman"/>
          <w:sz w:val="28"/>
          <w:szCs w:val="28"/>
        </w:rPr>
        <w:t>: «</w:t>
      </w:r>
      <w:r w:rsidRPr="00200208">
        <w:rPr>
          <w:rFonts w:ascii="Times New Roman" w:hAnsi="Times New Roman" w:cs="Times New Roman"/>
          <w:sz w:val="28"/>
          <w:szCs w:val="28"/>
        </w:rPr>
        <w:t>Аралас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өмірдің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нашарлауын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жалпы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lastRenderedPageBreak/>
        <w:t>сауықтырудың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нақтыланған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жүйесі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табылады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әрі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қарай</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ол</w:t>
      </w:r>
      <w:r w:rsidRPr="00472B64">
        <w:rPr>
          <w:rFonts w:ascii="Times New Roman" w:hAnsi="Times New Roman" w:cs="Times New Roman"/>
          <w:sz w:val="28"/>
          <w:szCs w:val="28"/>
        </w:rPr>
        <w:t>: «</w:t>
      </w:r>
      <w:r w:rsidRPr="00200208">
        <w:rPr>
          <w:rFonts w:ascii="Times New Roman" w:hAnsi="Times New Roman" w:cs="Times New Roman"/>
          <w:sz w:val="28"/>
          <w:szCs w:val="28"/>
        </w:rPr>
        <w:t>Аралас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бұл</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нарықпен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бұйрық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дәстүр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элементтерімен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бірге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болатын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дейді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Аралас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нарықтық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теориясының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түп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тұлғасы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болып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конвергенция</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теориясы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авторы</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Нидерланд</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экономикалық</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мектебінің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профессор</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экономисі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Ян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Тинберген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жаңа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индустриалды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теориясы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авторы</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Гарвард</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институтының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профессор</w:t>
      </w:r>
      <w:r w:rsidRPr="00472B64">
        <w:rPr>
          <w:rFonts w:ascii="Times New Roman" w:hAnsi="Times New Roman" w:cs="Times New Roman"/>
          <w:sz w:val="28"/>
          <w:szCs w:val="28"/>
        </w:rPr>
        <w:t xml:space="preserve"> – </w:t>
      </w:r>
      <w:r w:rsidRPr="00200208">
        <w:rPr>
          <w:rFonts w:ascii="Times New Roman" w:hAnsi="Times New Roman" w:cs="Times New Roman"/>
          <w:sz w:val="28"/>
          <w:szCs w:val="28"/>
        </w:rPr>
        <w:t>экономисі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Джон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Кеннет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Гэлбрейт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жатады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Дж</w:t>
      </w:r>
      <w:r w:rsidRPr="00472B64">
        <w:rPr>
          <w:rFonts w:ascii="Times New Roman" w:hAnsi="Times New Roman" w:cs="Times New Roman"/>
          <w:sz w:val="28"/>
          <w:szCs w:val="28"/>
        </w:rPr>
        <w:t>.</w:t>
      </w:r>
      <w:r w:rsidRPr="00200208">
        <w:rPr>
          <w:rFonts w:ascii="Times New Roman" w:hAnsi="Times New Roman" w:cs="Times New Roman"/>
          <w:sz w:val="28"/>
          <w:szCs w:val="28"/>
        </w:rPr>
        <w:t>Гэлбрейт</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жаңа</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индустриалды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қоғамды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аралас</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экономиканың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ерекше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бір</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типі</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ретінде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қарастырып</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оның</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нақты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жоспарлы</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жүйеден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тұратынын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айтқан</w:t>
      </w:r>
      <w:r w:rsidRPr="00472B64">
        <w:rPr>
          <w:rFonts w:ascii="Times New Roman" w:hAnsi="Times New Roman" w:cs="Times New Roman"/>
          <w:sz w:val="28"/>
          <w:szCs w:val="28"/>
        </w:rPr>
        <w:t xml:space="preserve">. </w:t>
      </w:r>
      <w:r w:rsidRPr="00200208">
        <w:rPr>
          <w:rFonts w:ascii="Times New Roman" w:hAnsi="Times New Roman" w:cs="Times New Roman"/>
          <w:sz w:val="28"/>
          <w:szCs w:val="28"/>
        </w:rPr>
        <w:t>Қазақстан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Республикасы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қалыптасуы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дамуының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стратегиялық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мақсаты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аралас</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әлеуметтік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бағытталған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болып</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табылады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бәсекелестік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бастауға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меншіктің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негізгі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түрлерін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араластыра</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өзара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іс</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әрекетке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негізделеді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Олардың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әрқайсысы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жалпы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экономикалық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әлеуметік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өзара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байланыс</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жүйесінде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өз</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қызметтерін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атқарады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ХІХ</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шы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ғасырдың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ІІ</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ші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жартысына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дейін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өмір</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сүрген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дәуірінде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монополистік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капитализмге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дейінгі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жүйе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ұсақ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жеке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артығырақ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сипатқа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ие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болады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Ұсақ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кәсіпкерлер</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өзара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бәсекелесті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Бұл</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бәсеке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дәуірі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еді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ХІХ</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шы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ғасырдың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ІІ</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ші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жартысынан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бастап</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ҒТР</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ның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әсерінен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акционерлік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корпоративтік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қоғам</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түрі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қалыптаса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бастады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Ал</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ХХ</w:t>
      </w:r>
      <w:r w:rsidRPr="00200208">
        <w:rPr>
          <w:rFonts w:ascii="Times New Roman" w:hAnsi="Times New Roman" w:cs="Times New Roman"/>
          <w:sz w:val="28"/>
          <w:szCs w:val="28"/>
          <w:lang w:val="ru-MO"/>
        </w:rPr>
        <w:t xml:space="preserve"> – </w:t>
      </w:r>
      <w:r w:rsidRPr="00200208">
        <w:rPr>
          <w:rFonts w:ascii="Times New Roman" w:hAnsi="Times New Roman" w:cs="Times New Roman"/>
          <w:sz w:val="28"/>
          <w:szCs w:val="28"/>
        </w:rPr>
        <w:t>шы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ғасырдың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басынан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мемлекеттік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үлесі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кәдімгідей</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өсе</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бастады</w:t>
      </w:r>
      <w:r w:rsidRPr="00200208">
        <w:rPr>
          <w:rFonts w:ascii="Times New Roman" w:hAnsi="Times New Roman" w:cs="Times New Roman"/>
          <w:sz w:val="28"/>
          <w:szCs w:val="28"/>
          <w:lang w:val="ru-MO"/>
        </w:rPr>
        <w:t>.</w:t>
      </w:r>
      <w:r>
        <w:rPr>
          <w:rFonts w:ascii="Times New Roman" w:hAnsi="Times New Roman" w:cs="Times New Roman"/>
          <w:sz w:val="28"/>
          <w:szCs w:val="28"/>
          <w:lang w:val="ru-MO"/>
        </w:rPr>
        <w:t xml:space="preserve"> </w:t>
      </w:r>
      <w:r w:rsidRPr="00200208">
        <w:rPr>
          <w:rFonts w:ascii="Times New Roman" w:hAnsi="Times New Roman" w:cs="Times New Roman"/>
          <w:sz w:val="28"/>
          <w:szCs w:val="28"/>
        </w:rPr>
        <w:t>Қазіргі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уақытта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жетілмеген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емес</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бәсеке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жағдайында</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нарықты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реттеу</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дәуірінде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түрлерінің</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құрылымы</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кәдімгідей</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өзгерді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жеке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30 – 35 % </w:t>
      </w:r>
      <w:r w:rsidRPr="00200208">
        <w:rPr>
          <w:rFonts w:ascii="Times New Roman" w:hAnsi="Times New Roman" w:cs="Times New Roman"/>
          <w:sz w:val="28"/>
          <w:szCs w:val="28"/>
        </w:rPr>
        <w:t>көлемін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корпоративті</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ұжымдық</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көптеген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бөлігін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яғни</w:t>
      </w:r>
      <w:r w:rsidRPr="00200208">
        <w:rPr>
          <w:rFonts w:ascii="Times New Roman" w:hAnsi="Times New Roman" w:cs="Times New Roman"/>
          <w:sz w:val="28"/>
          <w:szCs w:val="28"/>
          <w:lang w:val="ru-MO"/>
        </w:rPr>
        <w:t xml:space="preserve"> 50% – </w:t>
      </w:r>
      <w:r w:rsidRPr="00200208">
        <w:rPr>
          <w:rFonts w:ascii="Times New Roman" w:hAnsi="Times New Roman" w:cs="Times New Roman"/>
          <w:sz w:val="28"/>
          <w:szCs w:val="28"/>
        </w:rPr>
        <w:t>ын</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мемлекеттік</w:t>
      </w:r>
      <w:r w:rsidRPr="00200208">
        <w:rPr>
          <w:rFonts w:ascii="Times New Roman" w:hAnsi="Times New Roman" w:cs="Times New Roman"/>
          <w:sz w:val="28"/>
          <w:szCs w:val="28"/>
          <w:lang w:val="ru-MO"/>
        </w:rPr>
        <w:t xml:space="preserve"> </w:t>
      </w:r>
      <w:r w:rsidRPr="00200208">
        <w:rPr>
          <w:rFonts w:ascii="Times New Roman" w:hAnsi="Times New Roman" w:cs="Times New Roman"/>
          <w:sz w:val="28"/>
          <w:szCs w:val="28"/>
        </w:rPr>
        <w:t>меншік</w:t>
      </w:r>
      <w:r w:rsidRPr="00200208">
        <w:rPr>
          <w:rFonts w:ascii="Times New Roman" w:hAnsi="Times New Roman" w:cs="Times New Roman"/>
          <w:sz w:val="28"/>
          <w:szCs w:val="28"/>
          <w:lang w:val="ru-MO"/>
        </w:rPr>
        <w:t xml:space="preserve"> 15 – 20% - </w:t>
      </w:r>
      <w:r w:rsidRPr="00200208">
        <w:rPr>
          <w:rFonts w:ascii="Times New Roman" w:hAnsi="Times New Roman" w:cs="Times New Roman"/>
          <w:sz w:val="28"/>
          <w:szCs w:val="28"/>
        </w:rPr>
        <w:t>ды</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құрайды</w:t>
      </w:r>
      <w:r w:rsidRPr="00200208">
        <w:rPr>
          <w:rFonts w:ascii="Times New Roman" w:hAnsi="Times New Roman" w:cs="Times New Roman"/>
          <w:sz w:val="28"/>
          <w:szCs w:val="28"/>
          <w:lang w:val="ru-MO"/>
        </w:rPr>
        <w:t>.</w:t>
      </w:r>
      <w:r>
        <w:rPr>
          <w:rFonts w:ascii="Times New Roman" w:hAnsi="Times New Roman" w:cs="Times New Roman"/>
          <w:sz w:val="28"/>
          <w:szCs w:val="28"/>
          <w:lang w:val="ru-MO"/>
        </w:rPr>
        <w:t xml:space="preserve"> </w:t>
      </w:r>
      <w:r w:rsidRPr="00200208">
        <w:rPr>
          <w:rFonts w:ascii="Times New Roman" w:hAnsi="Times New Roman" w:cs="Times New Roman"/>
          <w:sz w:val="28"/>
          <w:szCs w:val="28"/>
        </w:rPr>
        <w:t>Мемлекеттік меншіктің үлесі көбінесе елдің экономикалық даму ерекшелігімен анықталады.</w:t>
      </w:r>
    </w:p>
    <w:p w:rsidR="007F02E6" w:rsidRPr="00236221" w:rsidRDefault="007F02E6" w:rsidP="00647D35">
      <w:pPr>
        <w:numPr>
          <w:ilvl w:val="0"/>
          <w:numId w:val="2"/>
        </w:numPr>
        <w:spacing w:after="0" w:line="240" w:lineRule="auto"/>
        <w:ind w:left="0" w:firstLine="0"/>
        <w:jc w:val="both"/>
        <w:rPr>
          <w:rFonts w:ascii="Times New Roman" w:eastAsia="Times New Roman" w:hAnsi="Times New Roman" w:cs="Times New Roman"/>
          <w:sz w:val="28"/>
          <w:szCs w:val="28"/>
          <w:u w:val="single"/>
          <w:lang w:val="ru-MO" w:eastAsia="ru-RU"/>
        </w:rPr>
      </w:pPr>
      <w:r w:rsidRPr="00236221">
        <w:rPr>
          <w:rFonts w:ascii="Times New Roman" w:eastAsia="Times New Roman" w:hAnsi="Times New Roman" w:cs="Times New Roman"/>
          <w:sz w:val="28"/>
          <w:szCs w:val="28"/>
          <w:u w:val="single"/>
          <w:lang w:val="ru-MO" w:eastAsia="ru-RU"/>
        </w:rPr>
        <w:t>Өнеркәсіп революциясы мен ҒТП даму деңгейі бойынша:</w:t>
      </w:r>
    </w:p>
    <w:p w:rsidR="007F02E6" w:rsidRPr="00236221" w:rsidRDefault="007F02E6" w:rsidP="00647D3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Индустриалды даму дәуіріне дейінгі жүйе</w:t>
      </w:r>
      <w:r w:rsidRPr="00236221">
        <w:rPr>
          <w:rFonts w:ascii="Times New Roman" w:eastAsia="Times New Roman" w:hAnsi="Times New Roman" w:cs="Times New Roman"/>
          <w:sz w:val="28"/>
          <w:szCs w:val="28"/>
          <w:lang w:val="ru-MO" w:eastAsia="ru-RU"/>
        </w:rPr>
        <w:t xml:space="preserve"> – бұл жүйеде  ауыл шаруашылығы, натуралдық шаруашылық және қол еңбегі басым орын алады.</w:t>
      </w:r>
    </w:p>
    <w:p w:rsidR="007F02E6" w:rsidRPr="00236221" w:rsidRDefault="007F02E6" w:rsidP="00647D3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 xml:space="preserve">Индустриалдық жүйе – </w:t>
      </w:r>
      <w:r w:rsidRPr="00236221">
        <w:rPr>
          <w:rFonts w:ascii="Times New Roman" w:eastAsia="Times New Roman" w:hAnsi="Times New Roman" w:cs="Times New Roman"/>
          <w:sz w:val="28"/>
          <w:szCs w:val="28"/>
          <w:lang w:val="ru-MO" w:eastAsia="ru-RU"/>
        </w:rPr>
        <w:t>бұл жүйе ірі машиналық  өндіріске, дамыған тауар- ақша қатынастарына  негізделеді.</w:t>
      </w:r>
    </w:p>
    <w:p w:rsidR="007F02E6" w:rsidRPr="00236221" w:rsidRDefault="007F02E6" w:rsidP="00647D3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Постиндустриалдық жүйе</w:t>
      </w:r>
      <w:r w:rsidRPr="00236221">
        <w:rPr>
          <w:rFonts w:ascii="Times New Roman" w:eastAsia="Times New Roman" w:hAnsi="Times New Roman" w:cs="Times New Roman"/>
          <w:sz w:val="28"/>
          <w:szCs w:val="28"/>
          <w:lang w:val="ru-MO" w:eastAsia="ru-RU"/>
        </w:rPr>
        <w:t>- бұл жүйеде негізгі ресурс ретінде ақпарат саналады, экономиканың бастаушы саласы – материалдық емес сала.</w:t>
      </w:r>
    </w:p>
    <w:p w:rsidR="00CC11A1" w:rsidRPr="00236221" w:rsidRDefault="00CC11A1" w:rsidP="00F21EDB">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Экономикалық жүйе көптеген факторларға негізделеді. Оның дамуына ықпал ететін факторлар:</w:t>
      </w:r>
      <w:r w:rsidR="00F21EDB">
        <w:rPr>
          <w:rFonts w:ascii="Times New Roman" w:hAnsi="Times New Roman" w:cs="Times New Roman"/>
          <w:sz w:val="28"/>
          <w:szCs w:val="28"/>
          <w:lang w:val="kk-KZ"/>
        </w:rPr>
        <w:t xml:space="preserve"> </w:t>
      </w:r>
      <w:r w:rsidRPr="00236221">
        <w:rPr>
          <w:rFonts w:ascii="Times New Roman" w:hAnsi="Times New Roman" w:cs="Times New Roman"/>
          <w:sz w:val="28"/>
          <w:szCs w:val="28"/>
          <w:lang w:val="kk-KZ"/>
        </w:rPr>
        <w:t>шарушылық шешімдерін қабылдау жөнінде елде қалыптасқан шаралар жүйесі;</w:t>
      </w:r>
      <w:r w:rsidR="00F21EDB">
        <w:rPr>
          <w:rFonts w:ascii="Times New Roman" w:hAnsi="Times New Roman" w:cs="Times New Roman"/>
          <w:sz w:val="28"/>
          <w:szCs w:val="28"/>
          <w:lang w:val="kk-KZ"/>
        </w:rPr>
        <w:t xml:space="preserve"> </w:t>
      </w:r>
      <w:r w:rsidRPr="00236221">
        <w:rPr>
          <w:rFonts w:ascii="Times New Roman" w:hAnsi="Times New Roman" w:cs="Times New Roman"/>
          <w:sz w:val="28"/>
          <w:szCs w:val="28"/>
          <w:lang w:val="kk-KZ"/>
        </w:rPr>
        <w:t>меншік құрылымы;</w:t>
      </w:r>
      <w:r w:rsidR="00F21EDB">
        <w:rPr>
          <w:rFonts w:ascii="Times New Roman" w:hAnsi="Times New Roman" w:cs="Times New Roman"/>
          <w:sz w:val="28"/>
          <w:szCs w:val="28"/>
          <w:lang w:val="kk-KZ"/>
        </w:rPr>
        <w:t xml:space="preserve"> </w:t>
      </w:r>
      <w:r w:rsidRPr="00236221">
        <w:rPr>
          <w:rFonts w:ascii="Times New Roman" w:hAnsi="Times New Roman" w:cs="Times New Roman"/>
          <w:sz w:val="28"/>
          <w:szCs w:val="28"/>
          <w:lang w:val="kk-KZ"/>
        </w:rPr>
        <w:t>ақпараттар мен өзара үйлесімділікті қамтамасыз ету механизмі ;</w:t>
      </w:r>
      <w:r w:rsidR="00F21EDB">
        <w:rPr>
          <w:rFonts w:ascii="Times New Roman" w:hAnsi="Times New Roman" w:cs="Times New Roman"/>
          <w:sz w:val="28"/>
          <w:szCs w:val="28"/>
          <w:lang w:val="kk-KZ"/>
        </w:rPr>
        <w:t xml:space="preserve"> </w:t>
      </w:r>
      <w:r w:rsidRPr="00236221">
        <w:rPr>
          <w:rFonts w:ascii="Times New Roman" w:hAnsi="Times New Roman" w:cs="Times New Roman"/>
          <w:sz w:val="28"/>
          <w:szCs w:val="28"/>
          <w:lang w:val="kk-KZ"/>
        </w:rPr>
        <w:t>мақсаттарды белгілеу мен еңбек етуге жұмылдыру механизмі.</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Бұл факторлар шаруашылық, әкімшілдік, ақпараттық сияқты үш құрылымның төңірегінде топтасады. </w:t>
      </w:r>
      <w:r w:rsidRPr="00236221">
        <w:rPr>
          <w:rFonts w:ascii="Times New Roman" w:hAnsi="Times New Roman" w:cs="Times New Roman"/>
          <w:b/>
          <w:sz w:val="28"/>
          <w:szCs w:val="28"/>
          <w:lang w:val="kk-KZ"/>
        </w:rPr>
        <w:t>Шаруашылық құрылым</w:t>
      </w:r>
      <w:r w:rsidRPr="00236221">
        <w:rPr>
          <w:rFonts w:ascii="Times New Roman" w:hAnsi="Times New Roman" w:cs="Times New Roman"/>
          <w:sz w:val="28"/>
          <w:szCs w:val="28"/>
          <w:lang w:val="kk-KZ"/>
        </w:rPr>
        <w:t xml:space="preserve"> деп – шектеулі ресурстарды пайдалануға байланысты материалдық-техникалық база элементтерінің өзара әрекеттесуін айтады.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w:t>
      </w:r>
      <w:r w:rsidRPr="00236221">
        <w:rPr>
          <w:rFonts w:ascii="Times New Roman" w:hAnsi="Times New Roman" w:cs="Times New Roman"/>
          <w:b/>
          <w:sz w:val="28"/>
          <w:szCs w:val="28"/>
          <w:lang w:val="kk-KZ"/>
        </w:rPr>
        <w:t>Әкімшілдік (ұйымдық құрылым)</w:t>
      </w:r>
      <w:r w:rsidRPr="00236221">
        <w:rPr>
          <w:rFonts w:ascii="Times New Roman" w:hAnsi="Times New Roman" w:cs="Times New Roman"/>
          <w:sz w:val="28"/>
          <w:szCs w:val="28"/>
          <w:lang w:val="kk-KZ"/>
        </w:rPr>
        <w:t xml:space="preserve"> деп – шектеулі ресурстарды басқаружөніндегі шаруашылық құрылымдарының жауапты қызметкерлерінің міндеттері мен оларға тән заңды құқықтық ережелердің жиынтығын айтады.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b/>
          <w:sz w:val="28"/>
          <w:szCs w:val="28"/>
          <w:lang w:val="kk-KZ"/>
        </w:rPr>
        <w:lastRenderedPageBreak/>
        <w:t xml:space="preserve">            Ақпараттық құрылым</w:t>
      </w:r>
      <w:r w:rsidRPr="00236221">
        <w:rPr>
          <w:rFonts w:ascii="Times New Roman" w:hAnsi="Times New Roman" w:cs="Times New Roman"/>
          <w:sz w:val="28"/>
          <w:szCs w:val="28"/>
          <w:lang w:val="kk-KZ"/>
        </w:rPr>
        <w:t xml:space="preserve"> деп – жоғарыда айтылған құрылымдардың қызметтері туралы дәлелді мәліметтерді жинақтау мен таратуды айтады.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Қаіргі заманның келбеті – терең тарихи дамудың нәтижесінде қалыптасқан, сан-қилы экономикалық жүйелердің болуымен сипатталады. Оларды жекелеген критерилерде (белгілерді) негізге ала отырып, топтастыруға – яғни классификациялауға болады. Түрлі экономистер қоғамның тарихи даму процесін өздері қабылдаған критерилері арқылы түсіндіреді, сол себепті бұл мәселе жөнінде пікір-таластар бар. Осыған орай, экономикалық жүйені классификациялаудың кейбір түрлеріне тоқталайық.</w:t>
      </w:r>
    </w:p>
    <w:p w:rsidR="00CC11A1" w:rsidRPr="00B25185" w:rsidRDefault="00CC11A1" w:rsidP="00647D35">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І. Формациялық көзқарастар тек маркстік теорияға тән. Маркс үш тармақты классификацияның іргетасын қалады. </w:t>
      </w:r>
    </w:p>
    <w:p w:rsidR="00CC11A1" w:rsidRPr="00B25185" w:rsidRDefault="00CC11A1" w:rsidP="00647D35">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Ежелгі (көне замандағы) формацияға – алғашқы қауымдық қоғам мен азиаттық өндіріс әдісі жатады. </w:t>
      </w:r>
    </w:p>
    <w:p w:rsidR="00CC11A1" w:rsidRPr="00236221" w:rsidRDefault="00CC11A1" w:rsidP="00647D35">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Бұлардың ішіндегі ең тартымдысы – азиаттық өндіріс әдісі</w:t>
      </w:r>
      <w:r w:rsidRPr="00236221">
        <w:rPr>
          <w:rFonts w:ascii="Times New Roman" w:hAnsi="Times New Roman" w:cs="Times New Roman"/>
          <w:sz w:val="28"/>
          <w:szCs w:val="28"/>
          <w:lang w:val="kk-KZ"/>
        </w:rPr>
        <w:t>. Оның негізін – ұжымдық меншік арқылы жерге иелік ететін және үй шаруашылықтарында өнеркәсібі қалыптасқан, егіншілікпен айналыатын қауым құрайды, бұл оларға рынокқа бармай-ақ патриархалды шарушылық шеңберінде өздеріне қажет игіліктерді өндіріп, қажеттіктерін толық қанағат</w:t>
      </w:r>
      <w:r w:rsidR="00967F71" w:rsidRPr="00236221">
        <w:rPr>
          <w:rFonts w:ascii="Times New Roman" w:hAnsi="Times New Roman" w:cs="Times New Roman"/>
          <w:sz w:val="28"/>
          <w:szCs w:val="28"/>
          <w:lang w:val="kk-KZ"/>
        </w:rPr>
        <w:t xml:space="preserve">тандыруға мүмкіндіктер жасады. </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Азиаттық өндіріс көптеген халықтарда өмір сүрді, соның ішінде Азия елдерінде ол ұзақ сақталды (20 ғасырдың бас кезіне дейін). Оның ұзақ өмір сүруінің себебі – диқаншы қауымда алғашқы коммунистік принциптердің орнауына байланысты болды.</w:t>
      </w:r>
      <w:r w:rsidRPr="00236221">
        <w:rPr>
          <w:rFonts w:ascii="Times New Roman" w:hAnsi="Times New Roman" w:cs="Times New Roman"/>
          <w:b/>
          <w:sz w:val="28"/>
          <w:szCs w:val="28"/>
          <w:lang w:val="kk-KZ"/>
        </w:rPr>
        <w:t xml:space="preserve">  Екінші, </w:t>
      </w:r>
      <w:r w:rsidRPr="00236221">
        <w:rPr>
          <w:rFonts w:ascii="Times New Roman" w:hAnsi="Times New Roman" w:cs="Times New Roman"/>
          <w:sz w:val="28"/>
          <w:szCs w:val="28"/>
          <w:lang w:val="kk-KZ"/>
        </w:rPr>
        <w:t xml:space="preserve">жеке меншікке негізделген құл иеленуші, феодализм, капитализм, К.Маркс туынды формация деп атады. </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r>
      <w:r w:rsidRPr="00236221">
        <w:rPr>
          <w:rFonts w:ascii="Times New Roman" w:hAnsi="Times New Roman" w:cs="Times New Roman"/>
          <w:b/>
          <w:sz w:val="28"/>
          <w:szCs w:val="28"/>
          <w:lang w:val="kk-KZ"/>
        </w:rPr>
        <w:t xml:space="preserve">Үшіншісі, </w:t>
      </w:r>
      <w:r w:rsidRPr="00236221">
        <w:rPr>
          <w:rFonts w:ascii="Times New Roman" w:hAnsi="Times New Roman" w:cs="Times New Roman"/>
          <w:sz w:val="28"/>
          <w:szCs w:val="28"/>
          <w:lang w:val="kk-KZ"/>
        </w:rPr>
        <w:t>коммунистік формация деп – жеке меншікті жоюға негізделген және екі сатыдан тұратын, оның бастапқы сатысы – социализм өндіріс әдісін айтады.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Формациялық көзқарастар экономикалық жүйелерді бес өндіріс әдісіне, яғни, алғашқы қауымдық, құл иеленуші, феодалдық, капитали</w:t>
      </w:r>
      <w:r w:rsidR="00967F71" w:rsidRPr="00236221">
        <w:rPr>
          <w:rFonts w:ascii="Times New Roman" w:hAnsi="Times New Roman" w:cs="Times New Roman"/>
          <w:sz w:val="28"/>
          <w:szCs w:val="28"/>
          <w:lang w:val="kk-KZ"/>
        </w:rPr>
        <w:t>стік, коммунистік деп жіктеді.</w:t>
      </w:r>
    </w:p>
    <w:p w:rsidR="0050751E"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r>
      <w:r w:rsidRPr="00236221">
        <w:rPr>
          <w:rFonts w:ascii="Times New Roman" w:hAnsi="Times New Roman" w:cs="Times New Roman"/>
          <w:b/>
          <w:sz w:val="28"/>
          <w:szCs w:val="28"/>
          <w:lang w:val="kk-KZ"/>
        </w:rPr>
        <w:t xml:space="preserve">Өркениетті көзқарастар - </w:t>
      </w:r>
      <w:r w:rsidRPr="00236221">
        <w:rPr>
          <w:rFonts w:ascii="Times New Roman" w:hAnsi="Times New Roman" w:cs="Times New Roman"/>
          <w:sz w:val="28"/>
          <w:szCs w:val="28"/>
          <w:lang w:val="kk-KZ"/>
        </w:rPr>
        <w:t xml:space="preserve">өркениеттің (цивилизацияның) сатылап алмасуына негізделген адамзат тарихын біртұтас алып зерттейді. </w:t>
      </w:r>
    </w:p>
    <w:p w:rsidR="00CC11A1" w:rsidRPr="00236221" w:rsidRDefault="00CC11A1" w:rsidP="00647D35">
      <w:pPr>
        <w:spacing w:after="0" w:line="240" w:lineRule="auto"/>
        <w:ind w:firstLine="708"/>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"Цивилизация" – латын сөзі civillis- "азаматтық", "қоғамдық" деген мағына береді. Бұл термин мәдениеттің дәрежесі мен ауқымын (мысалы, ежелгі, азиаттық, еуропалық) анықтау үшін пайдаланылады. </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Өркениетті көзқарастар жалпы адамзат проблемаларының өзара байланысы мен тәуелсіздігінің күшейе түсу фактілеріне, бүкіл адамзаттың ортақ мұраларына, яғни оларды – ұлттық, таптық мүдделерден жоғары бағалауға негізделеді.</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Ауылшаруашылығында  алғашқы  рет  өркениет  революциясы  болды (ол 6 – 8 мың  жыл  бұрын  болған). Бұдан  кейін  өнеркәсіпте  болды (ол       20 ғ.ортасынан  басталады). Ол  халықты  адам  қажеттіктеріне  қызмет  көрсететін  сфераларға (сауда, қызмет  көрсету, транспорт, білім  беру, ғылым, мәдениет, басқару  және т.б) ауыстырады.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lastRenderedPageBreak/>
        <w:tab/>
      </w:r>
      <w:r w:rsidRPr="00236221">
        <w:rPr>
          <w:rFonts w:ascii="Times New Roman" w:hAnsi="Times New Roman" w:cs="Times New Roman"/>
          <w:b/>
          <w:sz w:val="28"/>
          <w:szCs w:val="28"/>
          <w:lang w:val="kk-KZ"/>
        </w:rPr>
        <w:t xml:space="preserve">Экономикалық  мүдделер- </w:t>
      </w:r>
      <w:r w:rsidRPr="00236221">
        <w:rPr>
          <w:rFonts w:ascii="Times New Roman" w:hAnsi="Times New Roman" w:cs="Times New Roman"/>
          <w:sz w:val="28"/>
          <w:szCs w:val="28"/>
          <w:lang w:val="kk-KZ"/>
        </w:rPr>
        <w:t>өндірісті  дамытудың, бүкіл  экономикалық  жүйенің  қозғаушы  күші. Экономикалық  мүдделердің  маңызды  сипаты – оның  объективтілігі. Ол  экономикалық  қатынас  арқылы  қалыптасады. Әр  қоғамның  экономикалық  қатынастары ең  алдымен  мүдделер  ретінде  көрініс  алады.</w:t>
      </w:r>
    </w:p>
    <w:p w:rsidR="00CC11A1" w:rsidRPr="00236221" w:rsidRDefault="00CC11A1" w:rsidP="00647D35">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Қазіргі  қоғамның  экономикалық  мүдделер  жүйесі  мемлекеттің,  ұжымның  және  жеке  адам  мүдделерін  қамтиды.  Олай  болса  мүдделерді  нақты  білдіруші – қоғам,  әлеуметтік  топтар,  таптар,  ұлттар, аймақтар, өндірістік  ұымдар,  қоғам  мүшелері.</w:t>
      </w:r>
    </w:p>
    <w:p w:rsidR="00596917" w:rsidRPr="00236221" w:rsidRDefault="00596917" w:rsidP="00647D35">
      <w:pPr>
        <w:spacing w:after="0" w:line="240" w:lineRule="auto"/>
        <w:jc w:val="both"/>
        <w:rPr>
          <w:rFonts w:ascii="Times New Roman" w:hAnsi="Times New Roman" w:cs="Times New Roman"/>
          <w:sz w:val="28"/>
          <w:szCs w:val="28"/>
          <w:lang w:val="kk-KZ"/>
        </w:rPr>
      </w:pPr>
    </w:p>
    <w:p w:rsidR="008B7DBF" w:rsidRPr="008B7DBF" w:rsidRDefault="008B7DBF"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p>
    <w:p w:rsidR="008B7DBF" w:rsidRPr="008B7DBF" w:rsidRDefault="008B7DBF" w:rsidP="00566AE3">
      <w:pPr>
        <w:numPr>
          <w:ilvl w:val="0"/>
          <w:numId w:val="40"/>
        </w:numPr>
        <w:tabs>
          <w:tab w:val="left" w:pos="360"/>
        </w:tabs>
        <w:spacing w:after="0" w:line="240" w:lineRule="auto"/>
        <w:jc w:val="both"/>
        <w:rPr>
          <w:rFonts w:ascii="Times New Roman" w:eastAsia="Calibri" w:hAnsi="Times New Roman" w:cs="Times New Roman"/>
          <w:sz w:val="28"/>
          <w:szCs w:val="28"/>
          <w:lang w:val="kk-KZ"/>
        </w:rPr>
      </w:pPr>
      <w:r w:rsidRPr="008B7DBF">
        <w:rPr>
          <w:rFonts w:ascii="Times New Roman" w:eastAsia="Calibri" w:hAnsi="Times New Roman" w:cs="Times New Roman"/>
          <w:sz w:val="28"/>
          <w:szCs w:val="28"/>
          <w:lang w:val="kk-KZ"/>
        </w:rPr>
        <w:t>Меншікке деген құқықтарды атап олардың  әрқайсысына сипаттама  беріңдер.</w:t>
      </w:r>
    </w:p>
    <w:p w:rsidR="008B7DBF" w:rsidRPr="008B7DBF" w:rsidRDefault="008B7DBF" w:rsidP="00566AE3">
      <w:pPr>
        <w:numPr>
          <w:ilvl w:val="0"/>
          <w:numId w:val="40"/>
        </w:numPr>
        <w:tabs>
          <w:tab w:val="left" w:pos="360"/>
        </w:tabs>
        <w:spacing w:after="0" w:line="240" w:lineRule="auto"/>
        <w:jc w:val="both"/>
        <w:rPr>
          <w:rFonts w:ascii="Times New Roman" w:eastAsia="Calibri" w:hAnsi="Times New Roman" w:cs="Times New Roman"/>
          <w:sz w:val="28"/>
          <w:szCs w:val="28"/>
          <w:lang w:val="kk-KZ"/>
        </w:rPr>
      </w:pPr>
      <w:r w:rsidRPr="008B7DBF">
        <w:rPr>
          <w:rFonts w:ascii="Times New Roman" w:eastAsia="Calibri" w:hAnsi="Times New Roman" w:cs="Times New Roman"/>
          <w:sz w:val="28"/>
          <w:szCs w:val="28"/>
          <w:lang w:val="kk-KZ"/>
        </w:rPr>
        <w:t>Жеке және заңды тұлғалар арасында айырмашылық бар ма?</w:t>
      </w:r>
    </w:p>
    <w:p w:rsidR="008B7DBF" w:rsidRPr="008B7DBF" w:rsidRDefault="008B7DBF" w:rsidP="00566AE3">
      <w:pPr>
        <w:numPr>
          <w:ilvl w:val="0"/>
          <w:numId w:val="40"/>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Мемлекетсіздендіру дегеніміз не?</w:t>
      </w:r>
    </w:p>
    <w:p w:rsidR="008B7DBF" w:rsidRPr="008B7DBF" w:rsidRDefault="008B7DBF" w:rsidP="00566AE3">
      <w:pPr>
        <w:numPr>
          <w:ilvl w:val="0"/>
          <w:numId w:val="40"/>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Жекешелендірудің артықшылықтары мен кемшіліктерін сипаттаңдар?</w:t>
      </w:r>
    </w:p>
    <w:p w:rsidR="008B7DBF" w:rsidRPr="008B7DBF" w:rsidRDefault="008B7DBF" w:rsidP="00566AE3">
      <w:pPr>
        <w:numPr>
          <w:ilvl w:val="0"/>
          <w:numId w:val="40"/>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 xml:space="preserve"> Қазақстан экономика</w:t>
      </w:r>
      <w:r w:rsidRPr="008B7DBF">
        <w:rPr>
          <w:rFonts w:ascii="Times New Roman" w:eastAsia="Calibri" w:hAnsi="Times New Roman" w:cs="Times New Roman"/>
          <w:sz w:val="28"/>
          <w:szCs w:val="28"/>
          <w:lang w:val="kk-KZ"/>
        </w:rPr>
        <w:t>сы</w:t>
      </w:r>
      <w:r w:rsidRPr="008B7DBF">
        <w:rPr>
          <w:rFonts w:ascii="Times New Roman" w:eastAsia="Calibri" w:hAnsi="Times New Roman" w:cs="Times New Roman"/>
          <w:sz w:val="28"/>
          <w:szCs w:val="28"/>
        </w:rPr>
        <w:t>ның дамуының болашағы?</w:t>
      </w:r>
    </w:p>
    <w:p w:rsidR="000C15C2" w:rsidRDefault="000C15C2" w:rsidP="00647D35">
      <w:pPr>
        <w:spacing w:after="0" w:line="240" w:lineRule="auto"/>
        <w:ind w:left="-142"/>
        <w:jc w:val="both"/>
        <w:rPr>
          <w:rFonts w:ascii="Times New Roman" w:hAnsi="Times New Roman"/>
          <w:b/>
          <w:sz w:val="28"/>
          <w:szCs w:val="28"/>
          <w:lang w:val="kk-KZ"/>
        </w:rPr>
      </w:pPr>
    </w:p>
    <w:p w:rsidR="00F25E19" w:rsidRDefault="00F25E19" w:rsidP="00647D35">
      <w:pPr>
        <w:spacing w:line="240" w:lineRule="auto"/>
        <w:jc w:val="both"/>
        <w:rPr>
          <w:rFonts w:ascii="Times New Roman" w:hAnsi="Times New Roman" w:cs="Times New Roman"/>
          <w:sz w:val="28"/>
          <w:szCs w:val="28"/>
          <w:lang w:val="kk-KZ"/>
        </w:rPr>
      </w:pPr>
      <w:r w:rsidRPr="009D247C">
        <w:rPr>
          <w:rFonts w:ascii="Times New Roman" w:hAnsi="Times New Roman" w:cs="Times New Roman"/>
          <w:i/>
          <w:sz w:val="28"/>
          <w:szCs w:val="28"/>
          <w:lang w:val="kk-KZ"/>
        </w:rPr>
        <w:t>Негізгі ұғымдар: экономикалық жүйе, меншік,</w:t>
      </w:r>
      <w:r>
        <w:rPr>
          <w:rFonts w:ascii="Times New Roman" w:hAnsi="Times New Roman" w:cs="Times New Roman"/>
          <w:i/>
          <w:sz w:val="28"/>
          <w:szCs w:val="28"/>
          <w:lang w:val="kk-KZ"/>
        </w:rPr>
        <w:t xml:space="preserve"> индустриялды, пост индустриялды, жекешелендіру</w:t>
      </w:r>
      <w:r w:rsidRPr="009D247C">
        <w:rPr>
          <w:rFonts w:ascii="Times New Roman" w:hAnsi="Times New Roman" w:cs="Times New Roman"/>
          <w:i/>
          <w:sz w:val="28"/>
          <w:szCs w:val="28"/>
          <w:lang w:val="kk-KZ"/>
        </w:rPr>
        <w:t>,</w:t>
      </w:r>
      <w:r>
        <w:rPr>
          <w:rFonts w:ascii="Times New Roman" w:hAnsi="Times New Roman" w:cs="Times New Roman"/>
          <w:i/>
          <w:sz w:val="28"/>
          <w:szCs w:val="28"/>
          <w:lang w:val="kk-KZ"/>
        </w:rPr>
        <w:t xml:space="preserve"> мемлекет иелігінен алу </w:t>
      </w:r>
      <w:r w:rsidRPr="009D247C">
        <w:rPr>
          <w:rFonts w:ascii="Times New Roman" w:hAnsi="Times New Roman" w:cs="Times New Roman"/>
          <w:i/>
          <w:sz w:val="28"/>
          <w:szCs w:val="28"/>
          <w:lang w:val="kk-KZ"/>
        </w:rPr>
        <w:t xml:space="preserve"> т.</w:t>
      </w:r>
      <w:r w:rsidRPr="006A63AC">
        <w:rPr>
          <w:rFonts w:ascii="Times New Roman" w:hAnsi="Times New Roman" w:cs="Times New Roman"/>
          <w:sz w:val="28"/>
          <w:szCs w:val="28"/>
          <w:lang w:val="kk-KZ"/>
        </w:rPr>
        <w:t>б.</w:t>
      </w:r>
    </w:p>
    <w:p w:rsidR="008B7DBF" w:rsidRDefault="008B7DBF" w:rsidP="00647D35">
      <w:pPr>
        <w:spacing w:after="0" w:line="240" w:lineRule="auto"/>
        <w:jc w:val="both"/>
        <w:rPr>
          <w:rFonts w:ascii="Times New Roman" w:hAnsi="Times New Roman" w:cs="Times New Roman"/>
          <w:sz w:val="24"/>
          <w:szCs w:val="24"/>
          <w:lang w:val="kk-KZ"/>
        </w:rPr>
      </w:pPr>
    </w:p>
    <w:p w:rsidR="00352FFB" w:rsidRPr="00352FFB" w:rsidRDefault="00352FFB" w:rsidP="00647D35">
      <w:pPr>
        <w:framePr w:hSpace="180" w:wrap="around" w:vAnchor="text" w:hAnchor="page" w:x="307" w:y="1"/>
        <w:tabs>
          <w:tab w:val="left" w:pos="180"/>
        </w:tabs>
        <w:spacing w:after="0" w:line="240" w:lineRule="auto"/>
        <w:suppressOverlap/>
        <w:jc w:val="both"/>
        <w:rPr>
          <w:rFonts w:ascii="Times New Roman" w:hAnsi="Times New Roman" w:cs="Times New Roman"/>
          <w:sz w:val="28"/>
          <w:szCs w:val="28"/>
          <w:lang w:val="kk-KZ"/>
        </w:rPr>
      </w:pPr>
      <w:r w:rsidRPr="009F3432">
        <w:rPr>
          <w:rFonts w:ascii="Times New Roman" w:eastAsia="Times New Roman" w:hAnsi="Times New Roman" w:cs="Times New Roman"/>
          <w:b/>
          <w:sz w:val="24"/>
          <w:szCs w:val="24"/>
          <w:lang w:val="kk-KZ" w:eastAsia="ru-RU"/>
        </w:rPr>
        <w:tab/>
      </w:r>
    </w:p>
    <w:p w:rsidR="007F02E6" w:rsidRPr="008C5F08" w:rsidRDefault="007F02E6" w:rsidP="00647D35">
      <w:pPr>
        <w:spacing w:after="0" w:line="240" w:lineRule="auto"/>
        <w:jc w:val="center"/>
        <w:rPr>
          <w:rFonts w:ascii="Times New Roman" w:eastAsia="Times New Roman" w:hAnsi="Times New Roman" w:cs="Times New Roman"/>
          <w:b/>
          <w:sz w:val="28"/>
          <w:szCs w:val="28"/>
          <w:lang w:val="kk-KZ" w:eastAsia="ru-RU"/>
        </w:rPr>
      </w:pPr>
      <w:r w:rsidRPr="008C5F08">
        <w:rPr>
          <w:rFonts w:ascii="Times New Roman" w:eastAsia="Times New Roman" w:hAnsi="Times New Roman" w:cs="Times New Roman"/>
          <w:b/>
          <w:color w:val="000000"/>
          <w:spacing w:val="-6"/>
          <w:sz w:val="28"/>
          <w:szCs w:val="28"/>
          <w:lang w:val="kk-KZ" w:eastAsia="ru-RU"/>
        </w:rPr>
        <w:t xml:space="preserve">4  </w:t>
      </w:r>
      <w:r w:rsidRPr="008C5F08">
        <w:rPr>
          <w:rFonts w:ascii="Times New Roman" w:eastAsia="Times New Roman" w:hAnsi="Times New Roman" w:cs="Times New Roman"/>
          <w:b/>
          <w:sz w:val="28"/>
          <w:szCs w:val="28"/>
          <w:lang w:val="kk-KZ" w:eastAsia="ru-RU"/>
        </w:rPr>
        <w:t xml:space="preserve">Тақырып.  Қоғамдық </w:t>
      </w:r>
      <w:r w:rsidR="005740EB" w:rsidRPr="008C5F08">
        <w:rPr>
          <w:rFonts w:ascii="Times New Roman" w:eastAsia="Times New Roman" w:hAnsi="Times New Roman" w:cs="Times New Roman"/>
          <w:b/>
          <w:sz w:val="28"/>
          <w:szCs w:val="28"/>
          <w:lang w:val="kk-KZ" w:eastAsia="ru-RU"/>
        </w:rPr>
        <w:t>өндірістің</w:t>
      </w:r>
      <w:r w:rsidRPr="008C5F08">
        <w:rPr>
          <w:rFonts w:ascii="Times New Roman" w:eastAsia="Times New Roman" w:hAnsi="Times New Roman" w:cs="Times New Roman"/>
          <w:b/>
          <w:sz w:val="28"/>
          <w:szCs w:val="28"/>
          <w:lang w:val="kk-KZ" w:eastAsia="ru-RU"/>
        </w:rPr>
        <w:t xml:space="preserve"> ны</w:t>
      </w:r>
      <w:r w:rsidR="005740EB" w:rsidRPr="008C5F08">
        <w:rPr>
          <w:rFonts w:ascii="Times New Roman" w:eastAsia="Times New Roman" w:hAnsi="Times New Roman" w:cs="Times New Roman"/>
          <w:b/>
          <w:sz w:val="28"/>
          <w:szCs w:val="28"/>
          <w:lang w:val="kk-KZ" w:eastAsia="ru-RU"/>
        </w:rPr>
        <w:t>с</w:t>
      </w:r>
      <w:r w:rsidRPr="008C5F08">
        <w:rPr>
          <w:rFonts w:ascii="Times New Roman" w:eastAsia="Times New Roman" w:hAnsi="Times New Roman" w:cs="Times New Roman"/>
          <w:b/>
          <w:sz w:val="28"/>
          <w:szCs w:val="28"/>
          <w:lang w:val="kk-KZ" w:eastAsia="ru-RU"/>
        </w:rPr>
        <w:t>андар</w:t>
      </w:r>
      <w:r w:rsidR="006627B0">
        <w:rPr>
          <w:rFonts w:ascii="Times New Roman" w:eastAsia="Times New Roman" w:hAnsi="Times New Roman" w:cs="Times New Roman"/>
          <w:b/>
          <w:sz w:val="28"/>
          <w:szCs w:val="28"/>
          <w:lang w:val="kk-KZ" w:eastAsia="ru-RU"/>
        </w:rPr>
        <w:t xml:space="preserve">ы. Тауарлы және ақша. </w:t>
      </w:r>
    </w:p>
    <w:p w:rsidR="00352FFB" w:rsidRPr="008C5F08" w:rsidRDefault="00352FFB" w:rsidP="00647D35">
      <w:pPr>
        <w:spacing w:after="0" w:line="240" w:lineRule="auto"/>
        <w:jc w:val="center"/>
        <w:rPr>
          <w:rFonts w:ascii="Times New Roman" w:eastAsia="Times New Roman" w:hAnsi="Times New Roman" w:cs="Times New Roman"/>
          <w:b/>
          <w:sz w:val="28"/>
          <w:szCs w:val="28"/>
          <w:lang w:val="kk-KZ" w:eastAsia="ru-RU"/>
        </w:rPr>
      </w:pPr>
    </w:p>
    <w:p w:rsidR="00352FFB" w:rsidRPr="001620CA" w:rsidRDefault="001620CA" w:rsidP="00647D35">
      <w:pPr>
        <w:tabs>
          <w:tab w:val="num" w:pos="0"/>
        </w:tabs>
        <w:spacing w:after="0" w:line="240" w:lineRule="auto"/>
        <w:ind w:left="142"/>
        <w:jc w:val="both"/>
        <w:rPr>
          <w:rFonts w:ascii="Times New Roman" w:hAnsi="Times New Roman"/>
          <w:sz w:val="28"/>
          <w:szCs w:val="28"/>
          <w:lang w:val="kk-KZ"/>
        </w:rPr>
      </w:pPr>
      <w:r>
        <w:rPr>
          <w:rFonts w:ascii="Times New Roman" w:hAnsi="Times New Roman"/>
          <w:sz w:val="28"/>
          <w:szCs w:val="28"/>
          <w:lang w:val="kk-KZ"/>
        </w:rPr>
        <w:t>4.1</w:t>
      </w:r>
      <w:r w:rsidR="00352FFB" w:rsidRPr="001620CA">
        <w:rPr>
          <w:rFonts w:ascii="Times New Roman" w:hAnsi="Times New Roman"/>
          <w:sz w:val="28"/>
          <w:szCs w:val="28"/>
          <w:lang w:val="kk-KZ"/>
        </w:rPr>
        <w:t>Натуралды шаруашылық: мәні және эволюциясы. Тауарлы шаруашылығы: мәні және негізгі белгілері.</w:t>
      </w:r>
    </w:p>
    <w:p w:rsidR="00352FFB" w:rsidRDefault="001620CA" w:rsidP="00647D35">
      <w:pPr>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4.2</w:t>
      </w:r>
      <w:r w:rsidR="00352FFB" w:rsidRPr="008C5F08">
        <w:rPr>
          <w:rFonts w:ascii="Times New Roman" w:hAnsi="Times New Roman" w:cs="Times New Roman"/>
          <w:sz w:val="28"/>
          <w:szCs w:val="28"/>
          <w:lang w:val="kk-KZ"/>
        </w:rPr>
        <w:t>Тауар және оның қасиеттері. Құн теориялары.</w:t>
      </w:r>
    </w:p>
    <w:p w:rsidR="00F43520" w:rsidRPr="008C5F08" w:rsidRDefault="001620CA" w:rsidP="00647D35">
      <w:pPr>
        <w:pStyle w:val="34"/>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F43520" w:rsidRPr="008C5F08">
        <w:rPr>
          <w:rFonts w:ascii="Times New Roman" w:hAnsi="Times New Roman" w:cs="Times New Roman"/>
          <w:sz w:val="28"/>
          <w:szCs w:val="28"/>
          <w:lang w:val="kk-KZ"/>
        </w:rPr>
        <w:t>Ақшаның мәні және қызметтері. Ақша айналысының заңы. Ақша эволюциясы. Баға құнының ақшалай көрнісі ретінде.</w:t>
      </w:r>
    </w:p>
    <w:p w:rsidR="00F43520" w:rsidRPr="008C5F08" w:rsidRDefault="00F43520" w:rsidP="00647D35">
      <w:pPr>
        <w:spacing w:after="0" w:line="240" w:lineRule="auto"/>
        <w:rPr>
          <w:rFonts w:ascii="Times New Roman" w:hAnsi="Times New Roman" w:cs="Times New Roman"/>
          <w:sz w:val="28"/>
          <w:szCs w:val="28"/>
          <w:lang w:val="kk-KZ"/>
        </w:rPr>
      </w:pPr>
    </w:p>
    <w:p w:rsidR="005155B3" w:rsidRPr="00B7691D" w:rsidRDefault="005155B3" w:rsidP="00647D35">
      <w:pPr>
        <w:pStyle w:val="af4"/>
        <w:numPr>
          <w:ilvl w:val="1"/>
          <w:numId w:val="6"/>
        </w:numPr>
        <w:tabs>
          <w:tab w:val="num" w:pos="0"/>
        </w:tabs>
        <w:spacing w:after="0" w:line="240" w:lineRule="auto"/>
        <w:jc w:val="both"/>
        <w:rPr>
          <w:rFonts w:ascii="Times New Roman" w:hAnsi="Times New Roman"/>
          <w:b/>
          <w:i/>
          <w:sz w:val="28"/>
          <w:szCs w:val="28"/>
          <w:lang w:val="kk-KZ"/>
        </w:rPr>
      </w:pPr>
      <w:r w:rsidRPr="00B7691D">
        <w:rPr>
          <w:rFonts w:ascii="Times New Roman" w:hAnsi="Times New Roman"/>
          <w:b/>
          <w:i/>
          <w:sz w:val="28"/>
          <w:szCs w:val="28"/>
          <w:lang w:val="kk-KZ"/>
        </w:rPr>
        <w:t>Натуралды шаруашылық: мәні және эволюциясы. Тауарлы шаруашылы</w:t>
      </w:r>
      <w:r w:rsidR="00B7691D">
        <w:rPr>
          <w:rFonts w:ascii="Times New Roman" w:hAnsi="Times New Roman"/>
          <w:b/>
          <w:i/>
          <w:sz w:val="28"/>
          <w:szCs w:val="28"/>
          <w:lang w:val="kk-KZ"/>
        </w:rPr>
        <w:t>ғы: мәні және негізгі белгілері</w:t>
      </w:r>
    </w:p>
    <w:p w:rsidR="003F7F18" w:rsidRPr="008C5F08" w:rsidRDefault="003F7F18" w:rsidP="00647D35">
      <w:pPr>
        <w:spacing w:after="0" w:line="240" w:lineRule="auto"/>
        <w:ind w:firstLine="708"/>
        <w:jc w:val="both"/>
        <w:rPr>
          <w:rFonts w:ascii="Times New Roman" w:eastAsia="Times New Roman" w:hAnsi="Times New Roman" w:cs="Times New Roman"/>
          <w:b/>
          <w:bCs/>
          <w:iCs/>
          <w:sz w:val="28"/>
          <w:szCs w:val="28"/>
          <w:u w:val="single"/>
          <w:lang w:val="kk-KZ" w:eastAsia="ru-RU"/>
        </w:rPr>
      </w:pPr>
    </w:p>
    <w:p w:rsidR="00B7691D" w:rsidRDefault="007F02E6" w:rsidP="00647D35">
      <w:pPr>
        <w:spacing w:after="0" w:line="240" w:lineRule="auto"/>
        <w:ind w:firstLine="708"/>
        <w:jc w:val="both"/>
        <w:rPr>
          <w:rFonts w:ascii="Times New Roman" w:eastAsia="Times New Roman" w:hAnsi="Times New Roman" w:cs="Times New Roman"/>
          <w:bCs/>
          <w:iCs/>
          <w:sz w:val="28"/>
          <w:szCs w:val="28"/>
          <w:lang w:val="kk-KZ" w:eastAsia="ru-RU"/>
        </w:rPr>
      </w:pPr>
      <w:r w:rsidRPr="008C5F08">
        <w:rPr>
          <w:rFonts w:ascii="Times New Roman" w:eastAsia="Times New Roman" w:hAnsi="Times New Roman" w:cs="Times New Roman"/>
          <w:bCs/>
          <w:iCs/>
          <w:sz w:val="28"/>
          <w:szCs w:val="28"/>
          <w:lang w:val="kk-KZ" w:eastAsia="ru-RU"/>
        </w:rPr>
        <w:t xml:space="preserve">Қоғамдық шаруашылықтың түрлері: натуралды шаруашылық және тауарлы өндіріс. </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w:t>
      </w:r>
      <w:r w:rsidR="00B7691D">
        <w:rPr>
          <w:rFonts w:ascii="Times New Roman" w:eastAsia="Times New Roman" w:hAnsi="Times New Roman" w:cs="Times New Roman"/>
          <w:sz w:val="28"/>
          <w:szCs w:val="28"/>
          <w:lang w:val="kk-KZ" w:eastAsia="ru-RU"/>
        </w:rPr>
        <w:t>н  қанағаттандыру үшін  өндірумен байланысты натуралды шаруашылық деп атала</w:t>
      </w:r>
      <w:r w:rsidRPr="008C5F08">
        <w:rPr>
          <w:rFonts w:ascii="Times New Roman" w:eastAsia="Times New Roman" w:hAnsi="Times New Roman" w:cs="Times New Roman"/>
          <w:sz w:val="28"/>
          <w:szCs w:val="28"/>
          <w:lang w:val="kk-KZ" w:eastAsia="ru-RU"/>
        </w:rPr>
        <w:t>ды. Оның негізгі ерекшеліктері:</w:t>
      </w:r>
    </w:p>
    <w:p w:rsidR="007F02E6" w:rsidRPr="008C5F08" w:rsidRDefault="007F02E6" w:rsidP="00566AE3">
      <w:pPr>
        <w:numPr>
          <w:ilvl w:val="0"/>
          <w:numId w:val="32"/>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7F02E6" w:rsidRPr="008C5F08" w:rsidRDefault="007F02E6" w:rsidP="00566AE3">
      <w:pPr>
        <w:numPr>
          <w:ilvl w:val="0"/>
          <w:numId w:val="32"/>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lastRenderedPageBreak/>
        <w:t>өндіргіш күштері мен оларды ұйымдастыру дәрежесі қарапайым төмен болды;</w:t>
      </w:r>
    </w:p>
    <w:p w:rsidR="007F02E6" w:rsidRPr="008C5F08" w:rsidRDefault="007F02E6" w:rsidP="00566AE3">
      <w:pPr>
        <w:numPr>
          <w:ilvl w:val="0"/>
          <w:numId w:val="32"/>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өнімдер ғасырдан ғасырға бастапқы  түрлерін өзгертпей, көлемдері ұлғаймай өндірілді.</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2B56EC">
        <w:rPr>
          <w:rFonts w:ascii="Times New Roman" w:eastAsia="Times New Roman" w:hAnsi="Times New Roman" w:cs="Times New Roman"/>
          <w:sz w:val="28"/>
          <w:szCs w:val="28"/>
          <w:lang w:val="kk-KZ" w:eastAsia="ru-RU"/>
        </w:rPr>
        <w:t xml:space="preserve"> өндірісі деп</w:t>
      </w:r>
      <w:r w:rsidRPr="008C5F08">
        <w:rPr>
          <w:rFonts w:ascii="Times New Roman" w:eastAsia="Times New Roman" w:hAnsi="Times New Roman" w:cs="Times New Roman"/>
          <w:sz w:val="28"/>
          <w:szCs w:val="28"/>
          <w:lang w:val="kk-KZ" w:eastAsia="ru-RU"/>
        </w:rPr>
        <w:t xml:space="preserve">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8C5F08">
        <w:rPr>
          <w:rFonts w:ascii="Times New Roman" w:eastAsia="Times New Roman" w:hAnsi="Times New Roman" w:cs="Times New Roman"/>
          <w:sz w:val="28"/>
          <w:szCs w:val="28"/>
          <w:lang w:val="kk-KZ" w:eastAsia="ru-RU"/>
        </w:rPr>
        <w:t xml:space="preserve"> өнді</w:t>
      </w:r>
      <w:r w:rsidR="00B7691D">
        <w:rPr>
          <w:rFonts w:ascii="Times New Roman" w:eastAsia="Times New Roman" w:hAnsi="Times New Roman" w:cs="Times New Roman"/>
          <w:sz w:val="28"/>
          <w:szCs w:val="28"/>
          <w:lang w:val="kk-KZ" w:eastAsia="ru-RU"/>
        </w:rPr>
        <w:t>рісінің пайда болуының  қажетті шарттары</w:t>
      </w:r>
      <w:r w:rsidRPr="008C5F08">
        <w:rPr>
          <w:rFonts w:ascii="Times New Roman" w:eastAsia="Times New Roman" w:hAnsi="Times New Roman" w:cs="Times New Roman"/>
          <w:sz w:val="28"/>
          <w:szCs w:val="28"/>
          <w:lang w:val="kk-KZ" w:eastAsia="ru-RU"/>
        </w:rPr>
        <w:t>:</w:t>
      </w:r>
    </w:p>
    <w:p w:rsidR="007F02E6" w:rsidRPr="008C5F08" w:rsidRDefault="007F02E6" w:rsidP="00566AE3">
      <w:pPr>
        <w:numPr>
          <w:ilvl w:val="0"/>
          <w:numId w:val="33"/>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қоғамдық еңбек бөлінісі яғни, өндірушілердің белгілі-бір өнімдерді өндіруге мамандануы;</w:t>
      </w:r>
    </w:p>
    <w:p w:rsidR="003332D4" w:rsidRPr="008C5F08" w:rsidRDefault="003332D4" w:rsidP="00647D35">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Қоғамдық еңбек бөлінісінің тарихи үш кезеңі бар:</w:t>
      </w:r>
    </w:p>
    <w:p w:rsidR="003332D4" w:rsidRPr="008C5F08" w:rsidRDefault="003332D4" w:rsidP="00647D35">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Бірінші кезеңінде мал шаруашылығы егін шаруашылығынан бөлініп шықты, мұның өзі тайпалар арасында тұрақты айырбастың болуына жағдайлар туғызды. Екінші кезеңінде қол өнеркәсібі егіншіліктен бөлініп шықты, бұл тауар өндірісінің өмірге келуінің бастауы болды. Үшінші кезеңінде сауда өндірістен оұшауланды және  саудагер көпестер өмірге келді.  </w:t>
      </w:r>
    </w:p>
    <w:p w:rsidR="007F02E6" w:rsidRDefault="007F02E6" w:rsidP="00566AE3">
      <w:pPr>
        <w:numPr>
          <w:ilvl w:val="0"/>
          <w:numId w:val="33"/>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меншік қатынастары арқылы өндірушілердің бір-бірінен экономикалық жағынан өзара оқшаулануы болып табылады. </w:t>
      </w:r>
    </w:p>
    <w:p w:rsidR="00E03798" w:rsidRPr="008C5F08" w:rsidRDefault="00E03798" w:rsidP="00647D35">
      <w:pPr>
        <w:spacing w:after="0" w:line="240" w:lineRule="auto"/>
        <w:jc w:val="both"/>
        <w:rPr>
          <w:rFonts w:ascii="Times New Roman" w:eastAsia="Times New Roman" w:hAnsi="Times New Roman" w:cs="Times New Roman"/>
          <w:sz w:val="28"/>
          <w:szCs w:val="28"/>
          <w:lang w:val="kk-KZ" w:eastAsia="ru-RU"/>
        </w:rPr>
      </w:pPr>
    </w:p>
    <w:p w:rsidR="00B7691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79" style="position:absolute;left:0;text-align:left;margin-left:115.7pt;margin-top:7.55pt;width:174.4pt;height:29.15pt;z-index:251837440">
            <v:textbox>
              <w:txbxContent>
                <w:p w:rsidR="00FA4FE2" w:rsidRDefault="00FA4FE2" w:rsidP="00B7691D">
                  <w:pPr>
                    <w:jc w:val="center"/>
                  </w:pPr>
                  <w:r w:rsidRPr="008C5F08">
                    <w:rPr>
                      <w:rFonts w:ascii="Times New Roman" w:eastAsia="Times New Roman" w:hAnsi="Times New Roman" w:cs="Times New Roman"/>
                      <w:sz w:val="28"/>
                      <w:szCs w:val="28"/>
                      <w:lang w:val="kk-KZ" w:eastAsia="ru-RU"/>
                    </w:rPr>
                    <w:t>Тауар</w:t>
                  </w:r>
                  <w:r>
                    <w:rPr>
                      <w:rFonts w:ascii="Times New Roman" w:eastAsia="Times New Roman" w:hAnsi="Times New Roman" w:cs="Times New Roman"/>
                      <w:sz w:val="28"/>
                      <w:szCs w:val="28"/>
                      <w:lang w:val="kk-KZ" w:eastAsia="ru-RU"/>
                    </w:rPr>
                    <w:t>лы өдіріс</w:t>
                  </w:r>
                </w:p>
              </w:txbxContent>
            </v:textbox>
          </v:rect>
        </w:pict>
      </w:r>
    </w:p>
    <w:p w:rsidR="00B7691D" w:rsidRDefault="00B7691D" w:rsidP="00647D35">
      <w:pPr>
        <w:spacing w:after="0" w:line="240" w:lineRule="auto"/>
        <w:ind w:firstLine="708"/>
        <w:jc w:val="both"/>
        <w:rPr>
          <w:rFonts w:ascii="Times New Roman" w:eastAsia="Times New Roman" w:hAnsi="Times New Roman" w:cs="Times New Roman"/>
          <w:sz w:val="28"/>
          <w:szCs w:val="28"/>
          <w:lang w:val="kk-KZ" w:eastAsia="ru-RU"/>
        </w:rPr>
      </w:pPr>
    </w:p>
    <w:p w:rsidR="00B7691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8" type="#_x0000_t32" style="position:absolute;left:0;text-align:left;margin-left:266.8pt;margin-top:4.5pt;width:18.1pt;height:13.2pt;z-index:251846656" o:connectortype="straight">
            <v:stroke endarrow="block"/>
          </v:shape>
        </w:pict>
      </w:r>
      <w:r>
        <w:rPr>
          <w:rFonts w:ascii="Times New Roman" w:eastAsia="Times New Roman" w:hAnsi="Times New Roman" w:cs="Times New Roman"/>
          <w:noProof/>
          <w:sz w:val="28"/>
          <w:szCs w:val="28"/>
          <w:lang w:eastAsia="ru-RU"/>
        </w:rPr>
        <w:pict>
          <v:shape id="_x0000_s1287" type="#_x0000_t32" style="position:absolute;left:0;text-align:left;margin-left:127.7pt;margin-top:4.5pt;width:25.35pt;height:18.25pt;flip:x;z-index:251845632" o:connectortype="straight">
            <v:stroke endarrow="block"/>
          </v:shape>
        </w:pict>
      </w:r>
    </w:p>
    <w:p w:rsidR="00B7691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1" style="position:absolute;left:0;text-align:left;margin-left:238.2pt;margin-top:6.65pt;width:208.1pt;height:27.4pt;z-index:251839488">
            <v:textbox>
              <w:txbxContent>
                <w:p w:rsidR="00FA4FE2" w:rsidRPr="00B7691D" w:rsidRDefault="00FA4FE2">
                  <w:pPr>
                    <w:rPr>
                      <w:rFonts w:ascii="Times New Roman" w:hAnsi="Times New Roman" w:cs="Times New Roman"/>
                      <w:sz w:val="28"/>
                      <w:szCs w:val="28"/>
                      <w:lang w:val="kk-KZ"/>
                    </w:rPr>
                  </w:pPr>
                  <w:r w:rsidRPr="00B7691D">
                    <w:rPr>
                      <w:rFonts w:ascii="Times New Roman" w:hAnsi="Times New Roman" w:cs="Times New Roman"/>
                      <w:sz w:val="28"/>
                      <w:szCs w:val="28"/>
                      <w:lang w:val="kk-KZ"/>
                    </w:rPr>
                    <w:t>Капиталистік тауарлы өндіріс</w:t>
                  </w:r>
                </w:p>
              </w:txbxContent>
            </v:textbox>
          </v:rect>
        </w:pict>
      </w:r>
      <w:r>
        <w:rPr>
          <w:rFonts w:ascii="Times New Roman" w:eastAsia="Times New Roman" w:hAnsi="Times New Roman" w:cs="Times New Roman"/>
          <w:noProof/>
          <w:sz w:val="28"/>
          <w:szCs w:val="28"/>
          <w:lang w:eastAsia="ru-RU"/>
        </w:rPr>
        <w:pict>
          <v:rect id="_x0000_s1280" style="position:absolute;left:0;text-align:left;margin-left:17.35pt;margin-top:6.65pt;width:185.55pt;height:27.4pt;z-index:251838464">
            <v:textbox>
              <w:txbxContent>
                <w:p w:rsidR="00FA4FE2" w:rsidRPr="00B7691D" w:rsidRDefault="00FA4FE2" w:rsidP="00B7691D">
                  <w:pPr>
                    <w:jc w:val="center"/>
                    <w:rPr>
                      <w:rFonts w:ascii="Times New Roman" w:hAnsi="Times New Roman" w:cs="Times New Roman"/>
                      <w:sz w:val="28"/>
                      <w:szCs w:val="28"/>
                      <w:lang w:val="kk-KZ"/>
                    </w:rPr>
                  </w:pPr>
                  <w:r w:rsidRPr="00B7691D">
                    <w:rPr>
                      <w:rFonts w:ascii="Times New Roman" w:hAnsi="Times New Roman" w:cs="Times New Roman"/>
                      <w:sz w:val="28"/>
                      <w:szCs w:val="28"/>
                      <w:lang w:val="kk-KZ"/>
                    </w:rPr>
                    <w:t>Жай тауарлы өндіріс</w:t>
                  </w:r>
                </w:p>
              </w:txbxContent>
            </v:textbox>
          </v:rect>
        </w:pict>
      </w:r>
    </w:p>
    <w:p w:rsidR="00B7691D" w:rsidRDefault="00B7691D" w:rsidP="00647D35">
      <w:pPr>
        <w:spacing w:after="0" w:line="240" w:lineRule="auto"/>
        <w:ind w:firstLine="708"/>
        <w:jc w:val="both"/>
        <w:rPr>
          <w:rFonts w:ascii="Times New Roman" w:eastAsia="Times New Roman" w:hAnsi="Times New Roman" w:cs="Times New Roman"/>
          <w:sz w:val="28"/>
          <w:szCs w:val="28"/>
          <w:lang w:val="kk-KZ" w:eastAsia="ru-RU"/>
        </w:rPr>
      </w:pPr>
    </w:p>
    <w:p w:rsidR="00B7691D" w:rsidRDefault="00B7691D" w:rsidP="00647D35">
      <w:pPr>
        <w:spacing w:after="0" w:line="240" w:lineRule="auto"/>
        <w:ind w:firstLine="708"/>
        <w:jc w:val="both"/>
        <w:rPr>
          <w:rFonts w:ascii="Times New Roman" w:eastAsia="Times New Roman" w:hAnsi="Times New Roman" w:cs="Times New Roman"/>
          <w:sz w:val="28"/>
          <w:szCs w:val="28"/>
          <w:lang w:val="kk-KZ" w:eastAsia="ru-RU"/>
        </w:rPr>
      </w:pP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8C5F08">
        <w:rPr>
          <w:rFonts w:ascii="Times New Roman" w:eastAsia="Times New Roman" w:hAnsi="Times New Roman" w:cs="Times New Roman"/>
          <w:sz w:val="28"/>
          <w:szCs w:val="28"/>
          <w:lang w:val="kk-KZ" w:eastAsia="ru-RU"/>
        </w:rPr>
        <w:t xml:space="preserve">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7F02E6" w:rsidRPr="008C5F08" w:rsidRDefault="007F02E6" w:rsidP="00566AE3">
      <w:pPr>
        <w:numPr>
          <w:ilvl w:val="0"/>
          <w:numId w:val="25"/>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Дамымаған нарыққа негізделген тауар өндірісі;</w:t>
      </w:r>
    </w:p>
    <w:p w:rsidR="007F02E6" w:rsidRPr="008C5F08" w:rsidRDefault="007F02E6" w:rsidP="00566AE3">
      <w:pPr>
        <w:numPr>
          <w:ilvl w:val="0"/>
          <w:numId w:val="25"/>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Еркін нарыққа негізделген тауар өндірісі;</w:t>
      </w:r>
    </w:p>
    <w:p w:rsidR="007F02E6" w:rsidRPr="008C5F08" w:rsidRDefault="007F02E6" w:rsidP="00566AE3">
      <w:pPr>
        <w:numPr>
          <w:ilvl w:val="0"/>
          <w:numId w:val="25"/>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Реттелетін нарыққа негізделетін  тауар өндірісі;</w:t>
      </w:r>
    </w:p>
    <w:p w:rsidR="007F02E6" w:rsidRDefault="007F02E6" w:rsidP="00566AE3">
      <w:pPr>
        <w:numPr>
          <w:ilvl w:val="0"/>
          <w:numId w:val="25"/>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Бұзылған нарыққа негізделген тауар өндірісі.</w:t>
      </w:r>
    </w:p>
    <w:p w:rsidR="008E223C" w:rsidRPr="008E223C" w:rsidRDefault="008E223C" w:rsidP="00647D35">
      <w:pPr>
        <w:pStyle w:val="af7"/>
        <w:spacing w:before="0" w:beforeAutospacing="0" w:after="0" w:afterAutospacing="0"/>
        <w:ind w:firstLine="708"/>
        <w:jc w:val="both"/>
        <w:rPr>
          <w:sz w:val="28"/>
          <w:szCs w:val="28"/>
          <w:lang w:val="kk-KZ"/>
        </w:rPr>
      </w:pPr>
      <w:r w:rsidRPr="008E223C">
        <w:rPr>
          <w:sz w:val="28"/>
          <w:szCs w:val="28"/>
          <w:lang w:val="kk-KZ"/>
        </w:rPr>
        <w:t>1. Дамымаған нарықтың тауарлы өндірісі (жай тауар өндірісі) – қоғамдық еңбек бөлінісіне, өндіріс құралдарына жеке меншік болуына, тауар өндірушілердің өз еңбектеріне негіделген. Жай тауарлы өндіріс кезінде шығарылған өнімнің тек белгілі бір бөлігі ғана нарыққа шығарылады. Сондықтан, ол бүкіл экономиканы қамти алмағандықтан, жалпыға ортақ емес.</w:t>
      </w:r>
    </w:p>
    <w:p w:rsidR="008E223C" w:rsidRPr="00200208" w:rsidRDefault="008E223C" w:rsidP="00647D35">
      <w:pPr>
        <w:pStyle w:val="af7"/>
        <w:spacing w:before="0" w:beforeAutospacing="0" w:after="0" w:afterAutospacing="0"/>
        <w:ind w:left="142" w:firstLine="566"/>
        <w:jc w:val="both"/>
        <w:rPr>
          <w:sz w:val="28"/>
          <w:szCs w:val="28"/>
          <w:lang w:val="kk-KZ"/>
        </w:rPr>
      </w:pPr>
      <w:r w:rsidRPr="008E223C">
        <w:rPr>
          <w:sz w:val="28"/>
          <w:szCs w:val="28"/>
          <w:lang w:val="kk-KZ"/>
        </w:rPr>
        <w:t xml:space="preserve">2. Еркін нарықтың тауарлы өндірісі (нарықтық экономика). </w:t>
      </w:r>
      <w:r w:rsidRPr="00200208">
        <w:rPr>
          <w:sz w:val="28"/>
          <w:szCs w:val="28"/>
          <w:lang w:val="kk-KZ"/>
        </w:rPr>
        <w:t>Түбегейлі жаңа белгіге ие болды, ол жалпы ортақ сипат алды, яғни ол келесі құбылыстарды білдіреді:</w:t>
      </w:r>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t>а) адамның жұмыс күші тауарға айналды және өндірушінің өз еңбегінің орнына жалдамалы еңбек келді;</w:t>
      </w:r>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lastRenderedPageBreak/>
        <w:t>б) Қоғамдық өнімнің басым бөлігі тек жеке тұтыну үшін емес, нарық арқылы сатуға арналды.</w:t>
      </w:r>
    </w:p>
    <w:p w:rsidR="008E223C" w:rsidRPr="00200208" w:rsidRDefault="008E223C" w:rsidP="00647D35">
      <w:pPr>
        <w:pStyle w:val="af7"/>
        <w:spacing w:before="0" w:beforeAutospacing="0" w:after="0" w:afterAutospacing="0"/>
        <w:ind w:firstLine="708"/>
        <w:jc w:val="both"/>
        <w:rPr>
          <w:sz w:val="28"/>
          <w:szCs w:val="28"/>
          <w:lang w:val="kk-KZ"/>
        </w:rPr>
      </w:pPr>
      <w:r w:rsidRPr="00200208">
        <w:rPr>
          <w:sz w:val="28"/>
          <w:szCs w:val="28"/>
          <w:lang w:val="kk-KZ"/>
        </w:rPr>
        <w:t>3. Реттелген нарықтың тауарлы өндірісі – экономикада мемлекеттік және жеке сектордың болмауымен сипатталады.</w:t>
      </w:r>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t>Реттелген нарықтың тауарлы шаруашылықтың бірнеше модельдері бар:</w:t>
      </w:r>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t xml:space="preserve">а) </w:t>
      </w:r>
      <w:hyperlink r:id="rId80" w:tooltip="Әлеметтік нарықтық шаруашылық (мұндай бет жоқ)" w:history="1">
        <w:r w:rsidRPr="00200208">
          <w:rPr>
            <w:rStyle w:val="af3"/>
            <w:color w:val="auto"/>
            <w:sz w:val="28"/>
            <w:szCs w:val="28"/>
            <w:u w:val="none"/>
            <w:lang w:val="kk-KZ"/>
          </w:rPr>
          <w:t>Әлеметтік нарықтық шаруашылық</w:t>
        </w:r>
      </w:hyperlink>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t xml:space="preserve">б) </w:t>
      </w:r>
      <w:hyperlink r:id="rId81" w:tooltip="Аралас эконмика (мұндай бет жоқ)" w:history="1">
        <w:r w:rsidRPr="00200208">
          <w:rPr>
            <w:rStyle w:val="af3"/>
            <w:color w:val="auto"/>
            <w:sz w:val="28"/>
            <w:szCs w:val="28"/>
            <w:u w:val="none"/>
            <w:lang w:val="kk-KZ"/>
          </w:rPr>
          <w:t>Аралас эконмика</w:t>
        </w:r>
      </w:hyperlink>
    </w:p>
    <w:p w:rsidR="008E223C" w:rsidRPr="00200208" w:rsidRDefault="008E223C" w:rsidP="00647D35">
      <w:pPr>
        <w:pStyle w:val="af7"/>
        <w:spacing w:before="0" w:beforeAutospacing="0" w:after="0" w:afterAutospacing="0"/>
        <w:ind w:left="708"/>
        <w:jc w:val="both"/>
        <w:rPr>
          <w:sz w:val="28"/>
          <w:szCs w:val="28"/>
          <w:lang w:val="kk-KZ"/>
        </w:rPr>
      </w:pPr>
      <w:r w:rsidRPr="00200208">
        <w:rPr>
          <w:sz w:val="28"/>
          <w:szCs w:val="28"/>
          <w:lang w:val="kk-KZ"/>
        </w:rPr>
        <w:t xml:space="preserve">в) </w:t>
      </w:r>
      <w:hyperlink r:id="rId82" w:tooltip="Корпоративтік экономика (мұндай бет жоқ)" w:history="1">
        <w:r w:rsidRPr="00200208">
          <w:rPr>
            <w:rStyle w:val="af3"/>
            <w:color w:val="auto"/>
            <w:sz w:val="28"/>
            <w:szCs w:val="28"/>
            <w:u w:val="none"/>
            <w:lang w:val="kk-KZ"/>
          </w:rPr>
          <w:t>Корпоративтік экономика</w:t>
        </w:r>
      </w:hyperlink>
      <w:r w:rsidRPr="00200208">
        <w:rPr>
          <w:sz w:val="28"/>
          <w:szCs w:val="28"/>
          <w:lang w:val="kk-KZ"/>
        </w:rPr>
        <w:t>.</w:t>
      </w:r>
    </w:p>
    <w:p w:rsidR="008E223C" w:rsidRPr="00200208" w:rsidRDefault="008E223C" w:rsidP="00647D35">
      <w:pPr>
        <w:pStyle w:val="af7"/>
        <w:spacing w:before="0" w:beforeAutospacing="0" w:after="0" w:afterAutospacing="0"/>
        <w:ind w:firstLine="708"/>
        <w:jc w:val="both"/>
        <w:rPr>
          <w:sz w:val="28"/>
          <w:szCs w:val="28"/>
          <w:lang w:val="kk-KZ"/>
        </w:rPr>
      </w:pPr>
      <w:r w:rsidRPr="00200208">
        <w:rPr>
          <w:sz w:val="28"/>
          <w:szCs w:val="28"/>
          <w:lang w:val="kk-KZ"/>
        </w:rPr>
        <w:t>4. Деформацияланған нарықтың тауарлы өндірісі – әміршіл-әкімшіл экономикаға тән және дамыған қоғамдық еңбек бөлінісінен дамыған машиналы өндірісті, ұлттық экономиканы ұдайы реттеуді, еркін нарықтық қатынастарды басып тастауды білідіреді.</w:t>
      </w:r>
    </w:p>
    <w:p w:rsidR="008E223C" w:rsidRPr="008E223C" w:rsidRDefault="008E223C" w:rsidP="00647D35">
      <w:pPr>
        <w:pStyle w:val="af7"/>
        <w:tabs>
          <w:tab w:val="left" w:pos="0"/>
        </w:tabs>
        <w:spacing w:before="0" w:beforeAutospacing="0" w:after="0" w:afterAutospacing="0"/>
        <w:jc w:val="both"/>
        <w:rPr>
          <w:sz w:val="28"/>
          <w:szCs w:val="28"/>
        </w:rPr>
      </w:pPr>
      <w:r>
        <w:rPr>
          <w:sz w:val="28"/>
          <w:szCs w:val="28"/>
          <w:lang w:val="kk-KZ"/>
        </w:rPr>
        <w:tab/>
      </w:r>
      <w:r w:rsidRPr="00200208">
        <w:rPr>
          <w:sz w:val="28"/>
          <w:szCs w:val="28"/>
          <w:lang w:val="kk-KZ"/>
        </w:rPr>
        <w:t>Бұл экономиканың екі ммоделі бар: жоспарлы дерективалық және нормативті.Нарықтық экономика моделін таңдау бұл ұлттық экономикаға мемлекеттің ықпал етуінің әдістер жүйесін таңдау.</w:t>
      </w:r>
      <w:r w:rsidRPr="00200208">
        <w:rPr>
          <w:sz w:val="28"/>
          <w:szCs w:val="28"/>
          <w:lang w:val="kk-KZ"/>
        </w:rPr>
        <w:br/>
      </w:r>
      <w:r w:rsidRPr="008E223C">
        <w:rPr>
          <w:sz w:val="28"/>
          <w:szCs w:val="28"/>
        </w:rPr>
        <w:t>Нарықтық экономиканың негізгі тауарлы шаруашылық екені даусыз.</w:t>
      </w:r>
    </w:p>
    <w:p w:rsidR="00941A36" w:rsidRPr="008E223C" w:rsidRDefault="00941A36" w:rsidP="00647D35">
      <w:pPr>
        <w:spacing w:after="0" w:line="240" w:lineRule="auto"/>
        <w:ind w:firstLine="708"/>
        <w:jc w:val="both"/>
        <w:rPr>
          <w:rFonts w:ascii="Times New Roman" w:hAnsi="Times New Roman"/>
          <w:b/>
          <w:sz w:val="28"/>
          <w:szCs w:val="28"/>
        </w:rPr>
      </w:pPr>
    </w:p>
    <w:p w:rsidR="005D0FBB" w:rsidRPr="005D0FBB" w:rsidRDefault="005D0FBB" w:rsidP="00647D35">
      <w:pPr>
        <w:pStyle w:val="af4"/>
        <w:numPr>
          <w:ilvl w:val="1"/>
          <w:numId w:val="6"/>
        </w:numPr>
        <w:spacing w:after="0" w:line="240" w:lineRule="auto"/>
        <w:rPr>
          <w:rFonts w:ascii="Times New Roman" w:hAnsi="Times New Roman"/>
          <w:b/>
          <w:i/>
          <w:sz w:val="28"/>
          <w:szCs w:val="28"/>
          <w:lang w:val="kk-KZ"/>
        </w:rPr>
      </w:pPr>
      <w:r w:rsidRPr="005D0FBB">
        <w:rPr>
          <w:rFonts w:ascii="Times New Roman" w:hAnsi="Times New Roman"/>
          <w:b/>
          <w:i/>
          <w:sz w:val="28"/>
          <w:szCs w:val="28"/>
          <w:lang w:val="kk-KZ"/>
        </w:rPr>
        <w:t xml:space="preserve">  Тауар және оның қасиеттері. Құн теориялары</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7F02E6" w:rsidRPr="008C5F08" w:rsidRDefault="007F02E6" w:rsidP="00647D35">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а) тауар деп адамның белгілі бір қажеттіктерін қанағаттандыратын  заттарды айтады;</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ә) тауар деп еңбек  жұмсалған заттарды айтады;</w:t>
      </w: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б) тауар деп сатуға арналған заттарды айтады. </w:t>
      </w:r>
    </w:p>
    <w:p w:rsidR="00464927" w:rsidRDefault="00464927" w:rsidP="00647D35">
      <w:pPr>
        <w:spacing w:after="0" w:line="240" w:lineRule="auto"/>
        <w:ind w:firstLine="708"/>
        <w:jc w:val="both"/>
        <w:rPr>
          <w:rFonts w:ascii="Times New Roman" w:eastAsia="Times New Roman" w:hAnsi="Times New Roman" w:cs="Times New Roman"/>
          <w:b/>
          <w:sz w:val="28"/>
          <w:szCs w:val="28"/>
          <w:lang w:val="kk-KZ" w:eastAsia="ru-RU"/>
        </w:rPr>
      </w:pPr>
    </w:p>
    <w:p w:rsidR="00E16678" w:rsidRDefault="00941A36" w:rsidP="00647D35">
      <w:pPr>
        <w:spacing w:after="0" w:line="240" w:lineRule="auto"/>
        <w:ind w:firstLine="708"/>
        <w:jc w:val="both"/>
        <w:rPr>
          <w:rFonts w:ascii="Times New Roman" w:eastAsia="Times New Roman" w:hAnsi="Times New Roman" w:cs="Times New Roman"/>
          <w:sz w:val="28"/>
          <w:szCs w:val="28"/>
          <w:lang w:val="kk-KZ" w:eastAsia="ru-RU"/>
        </w:rPr>
      </w:pPr>
      <w:r w:rsidRPr="00941A36">
        <w:rPr>
          <w:rFonts w:ascii="Times New Roman" w:eastAsia="Times New Roman" w:hAnsi="Times New Roman" w:cs="Times New Roman"/>
          <w:b/>
          <w:sz w:val="28"/>
          <w:szCs w:val="28"/>
          <w:lang w:val="kk-KZ" w:eastAsia="ru-RU"/>
        </w:rPr>
        <w:t>Тауар дегеніміз</w:t>
      </w:r>
      <w:r>
        <w:rPr>
          <w:rFonts w:ascii="Times New Roman" w:eastAsia="Times New Roman" w:hAnsi="Times New Roman" w:cs="Times New Roman"/>
          <w:sz w:val="28"/>
          <w:szCs w:val="28"/>
          <w:lang w:val="kk-KZ" w:eastAsia="ru-RU"/>
        </w:rPr>
        <w:t xml:space="preserve"> айырбастау және сату, тұтыну үшін өндірілген еңбек өнімі.</w:t>
      </w:r>
    </w:p>
    <w:p w:rsidR="00464927" w:rsidRDefault="00464927" w:rsidP="00647D35">
      <w:pPr>
        <w:spacing w:after="0" w:line="240" w:lineRule="auto"/>
        <w:ind w:firstLine="708"/>
        <w:jc w:val="both"/>
        <w:rPr>
          <w:rFonts w:ascii="Times New Roman" w:eastAsia="Times New Roman" w:hAnsi="Times New Roman" w:cs="Times New Roman"/>
          <w:sz w:val="28"/>
          <w:szCs w:val="28"/>
          <w:lang w:val="kk-KZ" w:eastAsia="ru-RU"/>
        </w:rPr>
      </w:pPr>
    </w:p>
    <w:p w:rsidR="00941A36"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2" style="position:absolute;left:0;text-align:left;margin-left:147.3pt;margin-top:4.3pt;width:186.4pt;height:37.35pt;z-index:251840512">
            <v:textbox style="mso-next-textbox:#_x0000_s1282">
              <w:txbxContent>
                <w:p w:rsidR="00FA4FE2" w:rsidRDefault="00FA4FE2" w:rsidP="00941A36">
                  <w:pPr>
                    <w:jc w:val="center"/>
                  </w:pPr>
                  <w:r w:rsidRPr="008C5F08">
                    <w:rPr>
                      <w:rFonts w:ascii="Times New Roman" w:eastAsia="Times New Roman" w:hAnsi="Times New Roman" w:cs="Times New Roman"/>
                      <w:sz w:val="28"/>
                      <w:szCs w:val="28"/>
                      <w:lang w:val="kk-KZ" w:eastAsia="ru-RU"/>
                    </w:rPr>
                    <w:t>Тауар</w:t>
                  </w:r>
                  <w:r>
                    <w:rPr>
                      <w:rFonts w:ascii="Times New Roman" w:eastAsia="Times New Roman" w:hAnsi="Times New Roman" w:cs="Times New Roman"/>
                      <w:sz w:val="28"/>
                      <w:szCs w:val="28"/>
                      <w:lang w:val="kk-KZ" w:eastAsia="ru-RU"/>
                    </w:rPr>
                    <w:t>дың қасиеттері</w:t>
                  </w:r>
                </w:p>
              </w:txbxContent>
            </v:textbox>
          </v:rect>
        </w:pict>
      </w:r>
    </w:p>
    <w:p w:rsidR="00941A36" w:rsidRDefault="00941A36" w:rsidP="00647D35">
      <w:pPr>
        <w:spacing w:after="0" w:line="240" w:lineRule="auto"/>
        <w:ind w:firstLine="708"/>
        <w:jc w:val="both"/>
        <w:rPr>
          <w:rFonts w:ascii="Times New Roman" w:eastAsia="Times New Roman" w:hAnsi="Times New Roman" w:cs="Times New Roman"/>
          <w:sz w:val="28"/>
          <w:szCs w:val="28"/>
          <w:lang w:val="kk-KZ" w:eastAsia="ru-RU"/>
        </w:rPr>
      </w:pPr>
    </w:p>
    <w:p w:rsidR="00E16678"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6" type="#_x0000_t32" style="position:absolute;left:0;text-align:left;margin-left:308.35pt;margin-top:10.5pt;width:44.7pt;height:20.25pt;z-index:251844608" o:connectortype="straight">
            <v:stroke endarrow="block"/>
          </v:shape>
        </w:pict>
      </w:r>
      <w:r>
        <w:rPr>
          <w:rFonts w:ascii="Times New Roman" w:eastAsia="Times New Roman" w:hAnsi="Times New Roman" w:cs="Times New Roman"/>
          <w:noProof/>
          <w:sz w:val="28"/>
          <w:szCs w:val="28"/>
          <w:lang w:eastAsia="ru-RU"/>
        </w:rPr>
        <w:pict>
          <v:shape id="_x0000_s1285" type="#_x0000_t32" style="position:absolute;left:0;text-align:left;margin-left:130.9pt;margin-top:10.5pt;width:25.35pt;height:26.35pt;flip:x;z-index:251843584" o:connectortype="straight">
            <v:stroke endarrow="block"/>
          </v:shape>
        </w:pict>
      </w:r>
    </w:p>
    <w:p w:rsidR="00E16678" w:rsidRDefault="00E16678" w:rsidP="00647D35">
      <w:pPr>
        <w:spacing w:after="0" w:line="240" w:lineRule="auto"/>
        <w:ind w:firstLine="708"/>
        <w:jc w:val="both"/>
        <w:rPr>
          <w:rFonts w:ascii="Times New Roman" w:eastAsia="Times New Roman" w:hAnsi="Times New Roman" w:cs="Times New Roman"/>
          <w:sz w:val="28"/>
          <w:szCs w:val="28"/>
          <w:lang w:val="kk-KZ" w:eastAsia="ru-RU"/>
        </w:rPr>
      </w:pPr>
    </w:p>
    <w:p w:rsidR="00941A36"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4" style="position:absolute;left:0;text-align:left;margin-left:275.9pt;margin-top:4.65pt;width:209.95pt;height:61.7pt;z-index:251842560">
            <v:textbox>
              <w:txbxContent>
                <w:p w:rsidR="00FA4FE2" w:rsidRPr="007D607A" w:rsidRDefault="00FA4FE2">
                  <w:pPr>
                    <w:rPr>
                      <w:sz w:val="24"/>
                      <w:szCs w:val="24"/>
                    </w:rPr>
                  </w:pPr>
                  <w:r w:rsidRPr="007D607A">
                    <w:rPr>
                      <w:rFonts w:ascii="Times New Roman" w:eastAsia="Times New Roman" w:hAnsi="Times New Roman" w:cs="Times New Roman"/>
                      <w:b/>
                      <w:sz w:val="24"/>
                      <w:szCs w:val="24"/>
                      <w:lang w:val="kk-KZ" w:eastAsia="ru-RU"/>
                    </w:rPr>
                    <w:t>айырбас құны</w:t>
                  </w:r>
                  <w:r w:rsidRPr="007D607A">
                    <w:rPr>
                      <w:rFonts w:ascii="Times New Roman" w:eastAsia="Times New Roman" w:hAnsi="Times New Roman" w:cs="Times New Roman"/>
                      <w:sz w:val="24"/>
                      <w:szCs w:val="24"/>
                      <w:lang w:val="kk-KZ" w:eastAsia="ru-RU"/>
                    </w:rPr>
                    <w:t xml:space="preserve"> – бір тауардың екінші бір тауарға айырбасталу мүмкіншілігі.</w:t>
                  </w:r>
                </w:p>
              </w:txbxContent>
            </v:textbox>
          </v:rect>
        </w:pict>
      </w:r>
      <w:r>
        <w:rPr>
          <w:rFonts w:ascii="Times New Roman" w:eastAsia="Times New Roman" w:hAnsi="Times New Roman" w:cs="Times New Roman"/>
          <w:noProof/>
          <w:sz w:val="28"/>
          <w:szCs w:val="28"/>
          <w:lang w:eastAsia="ru-RU"/>
        </w:rPr>
        <w:pict>
          <v:rect id="_x0000_s1283" style="position:absolute;left:0;text-align:left;margin-left:26.45pt;margin-top:4.65pt;width:188.6pt;height:69.25pt;z-index:251841536">
            <v:textbox>
              <w:txbxContent>
                <w:p w:rsidR="00FA4FE2" w:rsidRPr="007D607A" w:rsidRDefault="00FA4FE2">
                  <w:pPr>
                    <w:rPr>
                      <w:sz w:val="24"/>
                      <w:szCs w:val="24"/>
                    </w:rPr>
                  </w:pPr>
                  <w:r w:rsidRPr="007D607A">
                    <w:rPr>
                      <w:rFonts w:ascii="Times New Roman" w:eastAsia="Times New Roman" w:hAnsi="Times New Roman" w:cs="Times New Roman"/>
                      <w:sz w:val="24"/>
                      <w:szCs w:val="24"/>
                      <w:lang w:val="kk-KZ" w:eastAsia="ru-RU"/>
                    </w:rPr>
                    <w:t xml:space="preserve"> </w:t>
                  </w:r>
                  <w:r w:rsidRPr="007D607A">
                    <w:rPr>
                      <w:rFonts w:ascii="Times New Roman" w:eastAsia="Times New Roman" w:hAnsi="Times New Roman" w:cs="Times New Roman"/>
                      <w:b/>
                      <w:sz w:val="24"/>
                      <w:szCs w:val="24"/>
                      <w:lang w:val="kk-KZ" w:eastAsia="ru-RU"/>
                    </w:rPr>
                    <w:t>тұтыну құны</w:t>
                  </w:r>
                  <w:r w:rsidRPr="007D607A">
                    <w:rPr>
                      <w:rFonts w:ascii="Times New Roman" w:eastAsia="Times New Roman" w:hAnsi="Times New Roman" w:cs="Times New Roman"/>
                      <w:sz w:val="24"/>
                      <w:szCs w:val="24"/>
                      <w:lang w:val="kk-KZ" w:eastAsia="ru-RU"/>
                    </w:rPr>
                    <w:t>. Тауардың тұтыну құны дегеніміз тауардың  адам қажетін қатағаттандыра алатын мүмкіншілігі.</w:t>
                  </w:r>
                </w:p>
              </w:txbxContent>
            </v:textbox>
          </v:rect>
        </w:pict>
      </w:r>
    </w:p>
    <w:p w:rsidR="00941A36" w:rsidRDefault="00941A36" w:rsidP="00647D35">
      <w:pPr>
        <w:spacing w:after="0" w:line="240" w:lineRule="auto"/>
        <w:ind w:firstLine="708"/>
        <w:jc w:val="both"/>
        <w:rPr>
          <w:rFonts w:ascii="Times New Roman" w:eastAsia="Times New Roman" w:hAnsi="Times New Roman" w:cs="Times New Roman"/>
          <w:sz w:val="28"/>
          <w:szCs w:val="28"/>
          <w:lang w:val="kk-KZ" w:eastAsia="ru-RU"/>
        </w:rPr>
      </w:pPr>
    </w:p>
    <w:p w:rsidR="00941A36" w:rsidRDefault="00941A36" w:rsidP="00647D35">
      <w:pPr>
        <w:spacing w:after="0" w:line="240" w:lineRule="auto"/>
        <w:ind w:firstLine="708"/>
        <w:jc w:val="both"/>
        <w:rPr>
          <w:rFonts w:ascii="Times New Roman" w:eastAsia="Times New Roman" w:hAnsi="Times New Roman" w:cs="Times New Roman"/>
          <w:sz w:val="28"/>
          <w:szCs w:val="28"/>
          <w:lang w:val="kk-KZ" w:eastAsia="ru-RU"/>
        </w:rPr>
      </w:pPr>
    </w:p>
    <w:p w:rsidR="009C1FD9" w:rsidRDefault="009C1FD9" w:rsidP="00647D35">
      <w:pPr>
        <w:spacing w:after="0" w:line="240" w:lineRule="auto"/>
        <w:ind w:firstLine="708"/>
        <w:jc w:val="both"/>
        <w:rPr>
          <w:rFonts w:ascii="Times New Roman" w:eastAsia="Times New Roman" w:hAnsi="Times New Roman" w:cs="Times New Roman"/>
          <w:sz w:val="28"/>
          <w:szCs w:val="28"/>
          <w:lang w:val="kk-KZ" w:eastAsia="ru-RU"/>
        </w:rPr>
      </w:pPr>
    </w:p>
    <w:p w:rsidR="009C1FD9" w:rsidRDefault="009C1FD9" w:rsidP="00647D35">
      <w:pPr>
        <w:spacing w:after="0" w:line="240" w:lineRule="auto"/>
        <w:ind w:firstLine="708"/>
        <w:jc w:val="both"/>
        <w:rPr>
          <w:rFonts w:ascii="Times New Roman" w:eastAsia="Times New Roman" w:hAnsi="Times New Roman" w:cs="Times New Roman"/>
          <w:sz w:val="28"/>
          <w:szCs w:val="28"/>
          <w:lang w:val="kk-KZ" w:eastAsia="ru-RU"/>
        </w:rPr>
      </w:pPr>
    </w:p>
    <w:p w:rsidR="007F02E6" w:rsidRPr="008C5F0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Тауардың пайдалығы, адамның белгілі бір нақтылы қажетін қанағаттандыру қасиеті. </w:t>
      </w:r>
    </w:p>
    <w:p w:rsidR="007F02E6"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8C5F08">
        <w:rPr>
          <w:rFonts w:ascii="Times New Roman" w:eastAsia="Times New Roman" w:hAnsi="Times New Roman" w:cs="Times New Roman"/>
          <w:b/>
          <w:sz w:val="28"/>
          <w:szCs w:val="28"/>
          <w:lang w:val="kk-KZ" w:eastAsia="ru-RU"/>
        </w:rPr>
        <w:t xml:space="preserve"> Нақты еңбек</w:t>
      </w:r>
      <w:r w:rsidRPr="008C5F08">
        <w:rPr>
          <w:rFonts w:ascii="Times New Roman" w:eastAsia="Times New Roman" w:hAnsi="Times New Roman" w:cs="Times New Roman"/>
          <w:sz w:val="28"/>
          <w:szCs w:val="28"/>
          <w:lang w:val="kk-KZ" w:eastAsia="ru-RU"/>
        </w:rPr>
        <w:t xml:space="preserve"> – жеке адамдардың тауар өндіргенде тұтыну құнын жасауға шығындаған еңбегі. Адамдардың дене </w:t>
      </w:r>
      <w:r w:rsidRPr="008C5F08">
        <w:rPr>
          <w:rFonts w:ascii="Times New Roman" w:eastAsia="Times New Roman" w:hAnsi="Times New Roman" w:cs="Times New Roman"/>
          <w:sz w:val="28"/>
          <w:szCs w:val="28"/>
          <w:lang w:val="kk-KZ" w:eastAsia="ru-RU"/>
        </w:rPr>
        <w:lastRenderedPageBreak/>
        <w:t xml:space="preserve">күші мен ақыл ой энергиясын жұмсауы, осының көмегімен тауарларды айырбастау процесінде адам еңбегінің қоғамдық сипаттқа ие болуы  - </w:t>
      </w:r>
      <w:r w:rsidRPr="008C5F08">
        <w:rPr>
          <w:rFonts w:ascii="Times New Roman" w:eastAsia="Times New Roman" w:hAnsi="Times New Roman" w:cs="Times New Roman"/>
          <w:b/>
          <w:sz w:val="28"/>
          <w:szCs w:val="28"/>
          <w:lang w:val="kk-KZ" w:eastAsia="ru-RU"/>
        </w:rPr>
        <w:t xml:space="preserve">абстракты еңбек деп аталады. </w:t>
      </w:r>
      <w:r w:rsidRPr="008C5F08">
        <w:rPr>
          <w:rFonts w:ascii="Times New Roman" w:eastAsia="Times New Roman" w:hAnsi="Times New Roman" w:cs="Times New Roman"/>
          <w:sz w:val="28"/>
          <w:szCs w:val="28"/>
          <w:lang w:val="kk-KZ" w:eastAsia="ru-RU"/>
        </w:rPr>
        <w:t>Тауарға сіңген еңбектің екі жақ</w:t>
      </w:r>
      <w:r w:rsidR="00EC59DC" w:rsidRPr="008C5F08">
        <w:rPr>
          <w:rFonts w:ascii="Times New Roman" w:eastAsia="Times New Roman" w:hAnsi="Times New Roman" w:cs="Times New Roman"/>
          <w:sz w:val="28"/>
          <w:szCs w:val="28"/>
          <w:lang w:val="kk-KZ" w:eastAsia="ru-RU"/>
        </w:rPr>
        <w:t xml:space="preserve">тылығын тұңғыш ашқан К. Маркс. </w:t>
      </w:r>
      <w:r w:rsidRPr="008C5F08">
        <w:rPr>
          <w:rFonts w:ascii="Times New Roman" w:eastAsia="Times New Roman" w:hAnsi="Times New Roman" w:cs="Times New Roman"/>
          <w:sz w:val="28"/>
          <w:szCs w:val="28"/>
          <w:lang w:val="kk-KZ" w:eastAsia="ru-RU"/>
        </w:rPr>
        <w:t>Тауар өндіруге  шығындалған еңбекті жай</w:t>
      </w:r>
      <w:r w:rsidR="005155B3" w:rsidRPr="008C5F08">
        <w:rPr>
          <w:rFonts w:ascii="Times New Roman" w:eastAsia="Times New Roman" w:hAnsi="Times New Roman" w:cs="Times New Roman"/>
          <w:sz w:val="28"/>
          <w:szCs w:val="28"/>
          <w:lang w:val="kk-KZ" w:eastAsia="ru-RU"/>
        </w:rPr>
        <w:t xml:space="preserve"> және күрделі еңбек деп бөледі.</w:t>
      </w:r>
    </w:p>
    <w:p w:rsidR="005D0FBB" w:rsidRPr="005D0FBB" w:rsidRDefault="005D0FBB" w:rsidP="00647D35">
      <w:pPr>
        <w:spacing w:after="0" w:line="240" w:lineRule="auto"/>
        <w:ind w:firstLine="708"/>
        <w:jc w:val="both"/>
        <w:rPr>
          <w:rFonts w:ascii="Times New Roman" w:eastAsia="Times New Roman" w:hAnsi="Times New Roman" w:cs="Times New Roman"/>
          <w:sz w:val="28"/>
          <w:szCs w:val="28"/>
          <w:lang w:val="kk-KZ" w:eastAsia="ru-RU"/>
        </w:rPr>
      </w:pPr>
      <w:r w:rsidRPr="005D0FBB">
        <w:rPr>
          <w:rFonts w:ascii="Times New Roman" w:eastAsia="Times New Roman" w:hAnsi="Times New Roman" w:cs="Times New Roman"/>
          <w:sz w:val="28"/>
          <w:szCs w:val="28"/>
          <w:lang w:val="kk-KZ" w:eastAsia="ru-RU"/>
        </w:rPr>
        <w:t xml:space="preserve">Құн бұл тауардың табиғи қасиеті емес, ол қоғамдық қасиет. Ол адамдар арасында бірлесіп еңбек етудің салдарынан және нарықта еңбек өнімдерінің айырбасталуы кезінде пайда болатын қоғамдық қатынастар көрнісі. </w:t>
      </w:r>
    </w:p>
    <w:p w:rsidR="00467575" w:rsidRDefault="005D0FBB"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b/>
          <w:sz w:val="28"/>
          <w:szCs w:val="28"/>
          <w:lang w:val="kk-KZ" w:eastAsia="ru-RU"/>
        </w:rPr>
        <w:t xml:space="preserve">Құн </w:t>
      </w:r>
      <w:r w:rsidRPr="008C5F08">
        <w:rPr>
          <w:rFonts w:ascii="Times New Roman" w:eastAsia="Times New Roman" w:hAnsi="Times New Roman" w:cs="Times New Roman"/>
          <w:sz w:val="28"/>
          <w:szCs w:val="28"/>
          <w:lang w:val="kk-KZ" w:eastAsia="ru-RU"/>
        </w:rPr>
        <w:t xml:space="preserve"> - тауарға сіңген, зат формасына айналған қоғамдық еңбек мөлшері.</w:t>
      </w:r>
      <w:r w:rsidR="00467575">
        <w:rPr>
          <w:rFonts w:ascii="Times New Roman" w:eastAsia="Times New Roman" w:hAnsi="Times New Roman" w:cs="Times New Roman"/>
          <w:sz w:val="28"/>
          <w:szCs w:val="28"/>
          <w:lang w:val="kk-KZ" w:eastAsia="ru-RU"/>
        </w:rPr>
        <w:t xml:space="preserve">        </w:t>
      </w:r>
    </w:p>
    <w:p w:rsidR="00467575"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oundrect id="_x0000_s1293" style="position:absolute;left:0;text-align:left;margin-left:88.35pt;margin-top:1.75pt;width:375.2pt;height:32.3pt;z-index:251851776" arcsize="10923f">
            <v:textbox>
              <w:txbxContent>
                <w:p w:rsidR="00FA4FE2" w:rsidRDefault="00FA4FE2" w:rsidP="0046757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Құнның келесідей тарихи даму формалары бар: </w:t>
                  </w:r>
                </w:p>
                <w:p w:rsidR="00FA4FE2" w:rsidRPr="00467575" w:rsidRDefault="00FA4FE2">
                  <w:pPr>
                    <w:rPr>
                      <w:lang w:val="kk-KZ"/>
                    </w:rPr>
                  </w:pPr>
                </w:p>
              </w:txbxContent>
            </v:textbox>
          </v:roundrect>
        </w:pict>
      </w:r>
      <w:r w:rsidR="00467575">
        <w:rPr>
          <w:rFonts w:ascii="Times New Roman" w:eastAsia="Times New Roman" w:hAnsi="Times New Roman" w:cs="Times New Roman"/>
          <w:sz w:val="28"/>
          <w:szCs w:val="28"/>
          <w:lang w:val="kk-KZ" w:eastAsia="ru-RU"/>
        </w:rPr>
        <w:t xml:space="preserve">                   </w:t>
      </w:r>
    </w:p>
    <w:p w:rsidR="00467575"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9" type="#_x0000_t102" style="position:absolute;left:0;text-align:left;margin-left:35.6pt;margin-top:3.75pt;width:52.75pt;height:46.65pt;z-index:251847680"/>
        </w:pict>
      </w:r>
      <w:r w:rsidR="00467575">
        <w:rPr>
          <w:rFonts w:ascii="Times New Roman" w:eastAsia="Times New Roman" w:hAnsi="Times New Roman" w:cs="Times New Roman"/>
          <w:sz w:val="28"/>
          <w:szCs w:val="28"/>
          <w:lang w:val="kk-KZ" w:eastAsia="ru-RU"/>
        </w:rPr>
        <w:t xml:space="preserve">        </w:t>
      </w:r>
    </w:p>
    <w:p w:rsidR="00467575" w:rsidRDefault="00467575"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467575"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4" type="#_x0000_t102" style="position:absolute;left:0;text-align:left;margin-left:35.55pt;margin-top:4.45pt;width:42.7pt;height:60.2pt;rotation:-418856fd;z-index:251852800"/>
        </w:pict>
      </w:r>
      <w:r w:rsidR="00467575">
        <w:rPr>
          <w:rFonts w:ascii="Times New Roman" w:eastAsia="Times New Roman" w:hAnsi="Times New Roman" w:cs="Times New Roman"/>
          <w:sz w:val="28"/>
          <w:szCs w:val="28"/>
          <w:lang w:val="kk-KZ" w:eastAsia="ru-RU"/>
        </w:rPr>
        <w:tab/>
        <w:t xml:space="preserve">     Жәй және кездейсоқ</w:t>
      </w:r>
      <w:r w:rsidR="00B42DC1">
        <w:rPr>
          <w:rFonts w:ascii="Times New Roman" w:eastAsia="Times New Roman" w:hAnsi="Times New Roman" w:cs="Times New Roman"/>
          <w:sz w:val="28"/>
          <w:szCs w:val="28"/>
          <w:lang w:val="kk-KZ" w:eastAsia="ru-RU"/>
        </w:rPr>
        <w:t xml:space="preserve"> - 2кг етті 5кг бидайға айырбастау</w:t>
      </w:r>
    </w:p>
    <w:p w:rsidR="002B56EC" w:rsidRDefault="002B56EC" w:rsidP="00647D35">
      <w:pPr>
        <w:tabs>
          <w:tab w:val="left" w:pos="2211"/>
        </w:tabs>
        <w:spacing w:after="0" w:line="240" w:lineRule="auto"/>
        <w:ind w:firstLine="708"/>
        <w:jc w:val="both"/>
        <w:rPr>
          <w:rFonts w:ascii="Times New Roman" w:eastAsia="Times New Roman" w:hAnsi="Times New Roman" w:cs="Times New Roman"/>
          <w:sz w:val="28"/>
          <w:szCs w:val="28"/>
          <w:lang w:val="kk-KZ" w:eastAsia="ru-RU"/>
        </w:rPr>
      </w:pPr>
    </w:p>
    <w:p w:rsidR="00467575" w:rsidRDefault="00467575" w:rsidP="00647D35">
      <w:pPr>
        <w:tabs>
          <w:tab w:val="left" w:pos="1663"/>
        </w:tabs>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t xml:space="preserve">Толық құн </w:t>
      </w:r>
      <w:r w:rsidR="00B42DC1">
        <w:rPr>
          <w:rFonts w:ascii="Times New Roman" w:eastAsia="Times New Roman" w:hAnsi="Times New Roman" w:cs="Times New Roman"/>
          <w:sz w:val="28"/>
          <w:szCs w:val="28"/>
          <w:lang w:val="kk-KZ" w:eastAsia="ru-RU"/>
        </w:rPr>
        <w:t>– 2кг етті 2кг шайға, 5кг бидайға айырбасталады</w:t>
      </w:r>
    </w:p>
    <w:p w:rsidR="00467575"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5" type="#_x0000_t102" style="position:absolute;left:0;text-align:left;margin-left:35.5pt;margin-top:.35pt;width:37.7pt;height:60.2pt;rotation:-418856fd;z-index:251853824"/>
        </w:pict>
      </w:r>
    </w:p>
    <w:p w:rsidR="00467575" w:rsidRDefault="00467575"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B341E2" w:rsidRDefault="00E952E3" w:rsidP="00647D35">
      <w:pPr>
        <w:tabs>
          <w:tab w:val="left" w:pos="1704"/>
        </w:tabs>
        <w:spacing w:after="0" w:line="240" w:lineRule="auto"/>
        <w:ind w:firstLine="708"/>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6" type="#_x0000_t102" style="position:absolute;left:0;text-align:left;margin-left:34.75pt;margin-top:9.65pt;width:28.45pt;height:48.25pt;rotation:-418856fd;z-index:251854848"/>
        </w:pict>
      </w:r>
      <w:r w:rsidR="00467575">
        <w:rPr>
          <w:rFonts w:ascii="Times New Roman" w:eastAsia="Times New Roman" w:hAnsi="Times New Roman" w:cs="Times New Roman"/>
          <w:sz w:val="28"/>
          <w:szCs w:val="28"/>
          <w:lang w:val="kk-KZ" w:eastAsia="ru-RU"/>
        </w:rPr>
        <w:tab/>
      </w:r>
    </w:p>
    <w:p w:rsidR="00467575" w:rsidRDefault="00B341E2" w:rsidP="00647D35">
      <w:pPr>
        <w:tabs>
          <w:tab w:val="left" w:pos="1704"/>
        </w:tabs>
        <w:spacing w:after="0" w:line="240" w:lineRule="auto"/>
        <w:ind w:firstLine="708"/>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467575">
        <w:rPr>
          <w:rFonts w:ascii="Times New Roman" w:eastAsia="Times New Roman" w:hAnsi="Times New Roman" w:cs="Times New Roman"/>
          <w:sz w:val="28"/>
          <w:szCs w:val="28"/>
          <w:lang w:val="kk-KZ" w:eastAsia="ru-RU"/>
        </w:rPr>
        <w:t>Жалпылама құн</w:t>
      </w:r>
      <w:r w:rsidR="00B42DC1">
        <w:rPr>
          <w:rFonts w:ascii="Times New Roman" w:eastAsia="Times New Roman" w:hAnsi="Times New Roman" w:cs="Times New Roman"/>
          <w:sz w:val="28"/>
          <w:szCs w:val="28"/>
          <w:lang w:val="kk-KZ" w:eastAsia="ru-RU"/>
        </w:rPr>
        <w:t xml:space="preserve"> - 2кг шай, 5кг бидайдың құның 2кг ет </w:t>
      </w:r>
      <w:r w:rsidR="00464927">
        <w:rPr>
          <w:rFonts w:ascii="Times New Roman" w:eastAsia="Times New Roman" w:hAnsi="Times New Roman" w:cs="Times New Roman"/>
          <w:sz w:val="28"/>
          <w:szCs w:val="28"/>
          <w:lang w:val="kk-KZ" w:eastAsia="ru-RU"/>
        </w:rPr>
        <w:t xml:space="preserve">               </w:t>
      </w:r>
      <w:r w:rsidR="00B42DC1">
        <w:rPr>
          <w:rFonts w:ascii="Times New Roman" w:eastAsia="Times New Roman" w:hAnsi="Times New Roman" w:cs="Times New Roman"/>
          <w:sz w:val="28"/>
          <w:szCs w:val="28"/>
          <w:lang w:val="kk-KZ" w:eastAsia="ru-RU"/>
        </w:rPr>
        <w:t>анықтайды</w:t>
      </w:r>
    </w:p>
    <w:p w:rsidR="00467575" w:rsidRDefault="00467575" w:rsidP="00647D35">
      <w:pPr>
        <w:spacing w:after="0" w:line="240" w:lineRule="auto"/>
        <w:ind w:firstLine="708"/>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42DC1">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қшалай</w:t>
      </w:r>
      <w:r w:rsidR="00B42DC1">
        <w:rPr>
          <w:rFonts w:ascii="Times New Roman" w:eastAsia="Times New Roman" w:hAnsi="Times New Roman" w:cs="Times New Roman"/>
          <w:sz w:val="28"/>
          <w:szCs w:val="28"/>
          <w:lang w:val="kk-KZ" w:eastAsia="ru-RU"/>
        </w:rPr>
        <w:t xml:space="preserve"> құн - 2кг шай, 5кг бидайдың құның 2гр. алтын анықтайды</w:t>
      </w:r>
    </w:p>
    <w:p w:rsidR="00467575" w:rsidRDefault="00467575" w:rsidP="00647D35">
      <w:pPr>
        <w:spacing w:after="0" w:line="240" w:lineRule="auto"/>
        <w:ind w:firstLine="708"/>
        <w:jc w:val="both"/>
        <w:rPr>
          <w:rFonts w:ascii="Times New Roman" w:eastAsia="Times New Roman" w:hAnsi="Times New Roman" w:cs="Times New Roman"/>
          <w:sz w:val="28"/>
          <w:szCs w:val="28"/>
          <w:lang w:val="kk-KZ" w:eastAsia="ru-RU"/>
        </w:rPr>
      </w:pPr>
    </w:p>
    <w:p w:rsidR="00736BD7" w:rsidRPr="008C5F08" w:rsidRDefault="00736BD7" w:rsidP="00647D35">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b/>
          <w:bCs/>
          <w:sz w:val="28"/>
          <w:szCs w:val="28"/>
          <w:lang w:val="kk-KZ" w:eastAsia="ru-RU"/>
        </w:rPr>
        <w:t>Құн заңы</w:t>
      </w:r>
      <w:r w:rsidRPr="008C5F08">
        <w:rPr>
          <w:rFonts w:ascii="Times New Roman" w:eastAsia="Times New Roman" w:hAnsi="Times New Roman" w:cs="Times New Roman"/>
          <w:sz w:val="28"/>
          <w:szCs w:val="28"/>
          <w:lang w:val="kk-KZ" w:eastAsia="ru-RU"/>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0E2981" w:rsidRPr="00C55BCC" w:rsidRDefault="000E2981" w:rsidP="00647D35">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Экономикалық ғылымда XIX-шы ғасырдың екінші жартысында жаңа құн теориясы – шекті пайдалылық теориясы жасалынды. Оған ат салысқандар- ағылшын экономисі Уильям Джевонс (1835-1882жж), австрия экономистері Карл Менгер (1840-1921жж) және Ейген Бем-Баверк (1851-1914жж) болды.</w:t>
      </w:r>
    </w:p>
    <w:p w:rsidR="000E2981" w:rsidRPr="00C55BCC" w:rsidRDefault="000E2981" w:rsidP="00647D35">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Шекті пайдалылық теоиясы үшін құнды немесе «бағалылықты» субьективті қарастыру сипаты тән. Шекті пайдалылық теориясы австриялық мектептің негізін қалаушы Карл Менгер былай деген «</w:t>
      </w:r>
      <w:r w:rsidRPr="00C55BCC">
        <w:rPr>
          <w:rFonts w:ascii="Times New Roman" w:hAnsi="Times New Roman" w:cs="Times New Roman"/>
          <w:bCs/>
          <w:iCs/>
          <w:sz w:val="28"/>
          <w:szCs w:val="28"/>
          <w:lang w:val="kk-KZ"/>
        </w:rPr>
        <w:t>бағалылық бұл пайымдау, ондағы шаруашылықтағы адамдар өзінің қаруындағы бар игіліктерге мән беріп, олардың өмірін және әл-ауқаттылығын қолдау үшін иеленеді, сондықтанда олардың ой-</w:t>
      </w:r>
      <w:r w:rsidR="00C55BCC">
        <w:rPr>
          <w:rFonts w:ascii="Times New Roman" w:hAnsi="Times New Roman" w:cs="Times New Roman"/>
          <w:bCs/>
          <w:iCs/>
          <w:sz w:val="28"/>
          <w:szCs w:val="28"/>
          <w:lang w:val="kk-KZ"/>
        </w:rPr>
        <w:t xml:space="preserve">санасынан тыс өмір сүрмейді. </w:t>
      </w:r>
      <w:r w:rsidRPr="00C55BCC">
        <w:rPr>
          <w:rFonts w:ascii="Times New Roman" w:hAnsi="Times New Roman" w:cs="Times New Roman"/>
          <w:iCs/>
          <w:sz w:val="28"/>
          <w:szCs w:val="28"/>
          <w:lang w:val="kk-KZ"/>
        </w:rPr>
        <w:t xml:space="preserve">Демек, </w:t>
      </w:r>
      <w:r w:rsidRPr="00C55BCC">
        <w:rPr>
          <w:rFonts w:ascii="Times New Roman" w:hAnsi="Times New Roman" w:cs="Times New Roman"/>
          <w:bCs/>
          <w:iCs/>
          <w:sz w:val="28"/>
          <w:szCs w:val="28"/>
          <w:lang w:val="kk-KZ"/>
        </w:rPr>
        <w:t>«бағалылық»-бұл адамдардың субьективті пайымдауы және ол олардың сана-сезімінде ғана болады.</w:t>
      </w:r>
    </w:p>
    <w:p w:rsidR="000E2981" w:rsidRPr="00C55BCC" w:rsidRDefault="000E2981" w:rsidP="00647D35">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 xml:space="preserve">Ейген Бем-Баверг бағалылықты обьективті және субьективті мағанады айыра отырып, субьективті бағалылық «адам жағдайының дұрыс болуы көзқарасымен мәнді» екенін атаған, ол обьективті бағалылық – бұл «айырбасталу </w:t>
      </w:r>
      <w:r w:rsidR="00C55BCC">
        <w:rPr>
          <w:rFonts w:ascii="Times New Roman" w:hAnsi="Times New Roman" w:cs="Times New Roman"/>
          <w:iCs/>
          <w:sz w:val="28"/>
          <w:szCs w:val="28"/>
          <w:lang w:val="kk-KZ"/>
        </w:rPr>
        <w:t>күшіне негізделген мәнділік».</w:t>
      </w:r>
      <w:r w:rsidRPr="00C55BCC">
        <w:rPr>
          <w:rFonts w:ascii="Times New Roman" w:hAnsi="Times New Roman" w:cs="Times New Roman"/>
          <w:iCs/>
          <w:sz w:val="28"/>
          <w:szCs w:val="28"/>
          <w:lang w:val="kk-KZ"/>
        </w:rPr>
        <w:t xml:space="preserve"> Бұл кезде субьективті бағалылық игіліктің сиректігімен, яғни қай бір игіліктердің қор мөлшерімен </w:t>
      </w:r>
      <w:r w:rsidRPr="00C55BCC">
        <w:rPr>
          <w:rFonts w:ascii="Times New Roman" w:hAnsi="Times New Roman" w:cs="Times New Roman"/>
          <w:iCs/>
          <w:sz w:val="28"/>
          <w:szCs w:val="28"/>
          <w:lang w:val="kk-KZ"/>
        </w:rPr>
        <w:lastRenderedPageBreak/>
        <w:t>байланыстырылады. Е.Бем-Бавере былай жазған: «</w:t>
      </w:r>
      <w:r w:rsidRPr="00C55BCC">
        <w:rPr>
          <w:rFonts w:ascii="Times New Roman" w:hAnsi="Times New Roman" w:cs="Times New Roman"/>
          <w:bCs/>
          <w:iCs/>
          <w:sz w:val="28"/>
          <w:szCs w:val="28"/>
          <w:lang w:val="kk-KZ"/>
        </w:rPr>
        <w:t>Бағалылық-заттың мөлшерінің шектілігінен байқатады, ол бағалылықтың болмауы – олардың артық екендігін көрсетеді»</w:t>
      </w:r>
      <w:r w:rsidRPr="00C55BCC">
        <w:rPr>
          <w:rFonts w:ascii="Times New Roman" w:hAnsi="Times New Roman" w:cs="Times New Roman"/>
          <w:iCs/>
          <w:sz w:val="28"/>
          <w:szCs w:val="28"/>
          <w:lang w:val="kk-KZ"/>
        </w:rPr>
        <w:t xml:space="preserve"> Е.Бем-Баверктің анықтауынша, заттың бағалылығы осы заттағы шекті пайдалылықтың мөлшерімен өлшенеді.</w:t>
      </w:r>
    </w:p>
    <w:p w:rsidR="000E2981" w:rsidRPr="00163576" w:rsidRDefault="000E2981" w:rsidP="00647D35">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 xml:space="preserve">Бұл теорияның қолданылуының мәні мынады: қазіргі жағдайда шекті пайдалылық теориясы тұтынудың кейбір игілікті толықтыру дәрежесін анықтау үшін қолданылады. </w:t>
      </w:r>
      <w:r w:rsidRPr="00163576">
        <w:rPr>
          <w:rFonts w:ascii="Times New Roman" w:hAnsi="Times New Roman" w:cs="Times New Roman"/>
          <w:bCs/>
          <w:iCs/>
          <w:sz w:val="28"/>
          <w:szCs w:val="28"/>
          <w:lang w:val="kk-KZ"/>
        </w:rPr>
        <w:t>«Госсен заңына» сай қажеттілігі қанағаттандырылуына қарай толықтыру дәрежесі өседі., ал осы игіліктің пайдалылық мөлшері төмендейді</w:t>
      </w:r>
      <w:r w:rsidRPr="00163576">
        <w:rPr>
          <w:rFonts w:ascii="Times New Roman" w:hAnsi="Times New Roman" w:cs="Times New Roman"/>
          <w:iCs/>
          <w:sz w:val="28"/>
          <w:szCs w:val="28"/>
          <w:lang w:val="kk-KZ"/>
        </w:rPr>
        <w:t>.</w:t>
      </w:r>
    </w:p>
    <w:p w:rsidR="000E2981" w:rsidRPr="00163576" w:rsidRDefault="000E2981" w:rsidP="00647D35">
      <w:pPr>
        <w:spacing w:after="0" w:line="240" w:lineRule="auto"/>
        <w:ind w:firstLine="708"/>
        <w:jc w:val="both"/>
        <w:rPr>
          <w:rFonts w:ascii="Times New Roman" w:hAnsi="Times New Roman" w:cs="Times New Roman"/>
          <w:sz w:val="28"/>
          <w:szCs w:val="28"/>
          <w:lang w:val="kk-KZ"/>
        </w:rPr>
      </w:pPr>
      <w:r w:rsidRPr="00163576">
        <w:rPr>
          <w:rFonts w:ascii="Times New Roman" w:hAnsi="Times New Roman" w:cs="Times New Roman"/>
          <w:sz w:val="28"/>
          <w:szCs w:val="28"/>
          <w:lang w:val="kk-KZ"/>
        </w:rPr>
        <w:t>Осы қажеттілікті қанағаттандыратын әрбір келесі игілік алдыңғыға қарағанда аз пайдалылыққа ие болады (Герман Госсен (1810-1859жж)- неміс ғалымы) .</w:t>
      </w:r>
    </w:p>
    <w:p w:rsidR="000E2981" w:rsidRDefault="000E2981" w:rsidP="00647D35">
      <w:pPr>
        <w:spacing w:after="0" w:line="240" w:lineRule="auto"/>
        <w:jc w:val="both"/>
        <w:rPr>
          <w:rFonts w:ascii="Times New Roman" w:eastAsia="Times New Roman" w:hAnsi="Times New Roman" w:cs="Times New Roman"/>
          <w:sz w:val="28"/>
          <w:szCs w:val="28"/>
          <w:lang w:val="kk-KZ" w:eastAsia="ru-RU"/>
        </w:rPr>
      </w:pPr>
      <w:r w:rsidRPr="00163576">
        <w:rPr>
          <w:rFonts w:ascii="Times New Roman" w:hAnsi="Times New Roman" w:cs="Times New Roman"/>
          <w:sz w:val="28"/>
          <w:szCs w:val="28"/>
          <w:lang w:val="kk-KZ"/>
        </w:rPr>
        <w:t> </w:t>
      </w:r>
      <w:r w:rsidR="00C55BCC">
        <w:rPr>
          <w:rFonts w:ascii="Times New Roman" w:hAnsi="Times New Roman" w:cs="Times New Roman"/>
          <w:sz w:val="28"/>
          <w:szCs w:val="28"/>
          <w:lang w:val="kk-KZ"/>
        </w:rPr>
        <w:tab/>
      </w:r>
      <w:r w:rsidRPr="00163576">
        <w:rPr>
          <w:rFonts w:ascii="Times New Roman" w:eastAsia="Times New Roman" w:hAnsi="Times New Roman" w:cs="Times New Roman"/>
          <w:sz w:val="28"/>
          <w:szCs w:val="28"/>
          <w:lang w:val="kk-KZ" w:eastAsia="ru-RU"/>
        </w:rPr>
        <w:t>Ағылшын экономисі Альфред Маршал (1842-1924жж) «экономикалық теорияның принциптері » кітабында «шекті пайдалылық теориясын» «сұраным мен ұсыным» және «өндіріс шығындары» теориясымен қосуға талпыныс жасады. Осының нәтижесінде ол экономикалық теориядағы құнның пайдалылыққа , сұраным-ұсынымға, шығындар мен бағаға өзара әсер етудің жалпы анықтамасына бұрылуды жүзеге асырады.</w:t>
      </w:r>
    </w:p>
    <w:p w:rsidR="00C55BCC" w:rsidRPr="00C55BCC" w:rsidRDefault="00C55BCC" w:rsidP="00647D35">
      <w:pPr>
        <w:spacing w:after="0" w:line="240" w:lineRule="auto"/>
        <w:jc w:val="both"/>
        <w:rPr>
          <w:rFonts w:ascii="Times New Roman" w:eastAsia="Times New Roman" w:hAnsi="Times New Roman" w:cs="Times New Roman"/>
          <w:sz w:val="28"/>
          <w:szCs w:val="28"/>
          <w:lang w:val="kk-KZ" w:eastAsia="ru-RU"/>
        </w:rPr>
      </w:pPr>
    </w:p>
    <w:p w:rsidR="002E14CB" w:rsidRDefault="00D702B7" w:rsidP="00647D35">
      <w:pPr>
        <w:pStyle w:val="af4"/>
        <w:numPr>
          <w:ilvl w:val="1"/>
          <w:numId w:val="6"/>
        </w:numPr>
        <w:spacing w:after="0" w:line="240" w:lineRule="auto"/>
        <w:jc w:val="both"/>
        <w:rPr>
          <w:rFonts w:ascii="Times New Roman" w:hAnsi="Times New Roman"/>
          <w:i/>
          <w:sz w:val="28"/>
          <w:szCs w:val="28"/>
          <w:lang w:val="kk-KZ"/>
        </w:rPr>
      </w:pPr>
      <w:r w:rsidRPr="00A5184E">
        <w:rPr>
          <w:rFonts w:ascii="Times New Roman" w:hAnsi="Times New Roman"/>
          <w:b/>
          <w:i/>
          <w:sz w:val="28"/>
          <w:szCs w:val="28"/>
          <w:lang w:val="kk-KZ"/>
        </w:rPr>
        <w:t xml:space="preserve"> </w:t>
      </w:r>
      <w:r w:rsidR="005155B3" w:rsidRPr="00A5184E">
        <w:rPr>
          <w:rFonts w:ascii="Times New Roman" w:hAnsi="Times New Roman"/>
          <w:b/>
          <w:i/>
          <w:sz w:val="28"/>
          <w:szCs w:val="28"/>
          <w:lang w:val="kk-KZ"/>
        </w:rPr>
        <w:t>Ақшаның мәні және қызметтері. Ақша айналысының заңы. Баға құнның ақшалай көрінісі ретінде</w:t>
      </w:r>
      <w:r w:rsidR="005155B3" w:rsidRPr="00A5184E">
        <w:rPr>
          <w:rFonts w:ascii="Times New Roman" w:hAnsi="Times New Roman"/>
          <w:i/>
          <w:sz w:val="28"/>
          <w:szCs w:val="28"/>
          <w:lang w:val="kk-KZ"/>
        </w:rPr>
        <w:t xml:space="preserve"> </w:t>
      </w:r>
    </w:p>
    <w:p w:rsidR="00C55BCC" w:rsidRPr="00A5184E" w:rsidRDefault="00C55BCC" w:rsidP="00647D35">
      <w:pPr>
        <w:pStyle w:val="af4"/>
        <w:spacing w:after="0" w:line="240" w:lineRule="auto"/>
        <w:ind w:left="735"/>
        <w:jc w:val="both"/>
        <w:rPr>
          <w:rFonts w:ascii="Times New Roman" w:hAnsi="Times New Roman"/>
          <w:i/>
          <w:sz w:val="28"/>
          <w:szCs w:val="28"/>
          <w:lang w:val="kk-KZ"/>
        </w:rPr>
      </w:pPr>
    </w:p>
    <w:p w:rsidR="00736BD7" w:rsidRDefault="00A414CC" w:rsidP="00647D35">
      <w:pPr>
        <w:pStyle w:val="af4"/>
        <w:spacing w:after="0" w:line="240" w:lineRule="auto"/>
        <w:ind w:left="0" w:firstLine="708"/>
        <w:jc w:val="both"/>
        <w:rPr>
          <w:rFonts w:ascii="Times New Roman" w:hAnsi="Times New Roman"/>
          <w:sz w:val="28"/>
          <w:szCs w:val="28"/>
          <w:lang w:val="kk-KZ"/>
        </w:rPr>
      </w:pPr>
      <w:r w:rsidRPr="00D935A4">
        <w:rPr>
          <w:rFonts w:ascii="Times New Roman" w:hAnsi="Times New Roman"/>
          <w:sz w:val="28"/>
          <w:szCs w:val="28"/>
          <w:lang w:val="kk-KZ"/>
        </w:rPr>
        <w:t xml:space="preserve">Ақшаның шығу себебі </w:t>
      </w:r>
      <w:r w:rsidR="00D935A4" w:rsidRPr="00D935A4">
        <w:rPr>
          <w:rFonts w:ascii="Times New Roman" w:hAnsi="Times New Roman"/>
          <w:sz w:val="28"/>
          <w:szCs w:val="28"/>
          <w:lang w:val="kk-KZ"/>
        </w:rPr>
        <w:t xml:space="preserve">тауарлы өндірістің дамуының бірден-бір шарты болып табылады. </w:t>
      </w:r>
      <w:r w:rsidR="00B04024" w:rsidRPr="00D826FC">
        <w:rPr>
          <w:rFonts w:ascii="Times New Roman" w:hAnsi="Times New Roman"/>
          <w:sz w:val="28"/>
          <w:szCs w:val="28"/>
          <w:lang w:val="kk-KZ"/>
        </w:rPr>
        <w:t xml:space="preserve">Ақша </w:t>
      </w:r>
      <w:r w:rsidR="008410FD" w:rsidRPr="00D826FC">
        <w:rPr>
          <w:rFonts w:ascii="Times New Roman" w:hAnsi="Times New Roman"/>
          <w:sz w:val="28"/>
          <w:szCs w:val="28"/>
          <w:lang w:val="kk-KZ"/>
        </w:rPr>
        <w:t xml:space="preserve">барлық тауар өндірушілер, сатушылар, тұтынушылар арасындағы экономикалық байланысты </w:t>
      </w:r>
      <w:r w:rsidR="008410FD" w:rsidRPr="00736BD7">
        <w:rPr>
          <w:rFonts w:ascii="Times New Roman" w:hAnsi="Times New Roman"/>
          <w:sz w:val="28"/>
          <w:szCs w:val="28"/>
          <w:lang w:val="kk-KZ"/>
        </w:rPr>
        <w:t xml:space="preserve">қаматамасыз етеді. Ақша тауар өндірісі мен тауар айырбасының тарихи дамуы нәтижесінде пайда болды. Алғашқы кезде бір еңбек өнімі екінші еңбек өніміне тікелей айырбасталды. Кейінірек </w:t>
      </w:r>
      <w:hyperlink r:id="rId83" w:tooltip="Айырбас" w:history="1">
        <w:r w:rsidR="008410FD" w:rsidRPr="00736BD7">
          <w:rPr>
            <w:rStyle w:val="af3"/>
            <w:rFonts w:ascii="Times New Roman" w:hAnsi="Times New Roman"/>
            <w:color w:val="auto"/>
            <w:sz w:val="28"/>
            <w:szCs w:val="28"/>
            <w:u w:val="none"/>
            <w:lang w:val="kk-KZ"/>
          </w:rPr>
          <w:t>айырбас</w:t>
        </w:r>
      </w:hyperlink>
      <w:r w:rsidR="008410FD" w:rsidRPr="00736BD7">
        <w:rPr>
          <w:rFonts w:ascii="Times New Roman" w:hAnsi="Times New Roman"/>
          <w:sz w:val="28"/>
          <w:szCs w:val="28"/>
          <w:lang w:val="kk-KZ"/>
        </w:rPr>
        <w:t xml:space="preserve"> сауда дамуының барысында құнның жай формасының орнына құнның толық және жайылыңқы формасы келді. Одан әрі өндіріс пен айырбастың дамуы нәтижесінде тауарлар арасынан бір тауар бөлініп шығып, басқа тауарлар осы тауарға айырбасталды. Сөйтіп, құнның толық және жайылыңқы формасы құнның жалпылық формасына орын берді. Құнның ең жоғарғы ақша формасындағы жалпыға бірдей балама рөлі бір тауардың еншісіне тиді, яғни ерекше тауар түрі – ақша пайда болды. Осы кезде әр түрлі тайпалар мен халықтар арасында ақша ретінде ішкі және сыртқы сауда-саттықтың басты заттары болып табылатын тауарлар бөлініп шықты. Ақша рөлін кейбір халықтарда (гректер, римдіктер, славяндар, моңғолдар, т.б.) мал, ертедегі </w:t>
      </w:r>
      <w:hyperlink r:id="rId84" w:tooltip="Русь (мұндай бет жоқ)" w:history="1">
        <w:r w:rsidR="008410FD" w:rsidRPr="00736BD7">
          <w:rPr>
            <w:rStyle w:val="af3"/>
            <w:rFonts w:ascii="Times New Roman" w:hAnsi="Times New Roman"/>
            <w:color w:val="auto"/>
            <w:sz w:val="28"/>
            <w:szCs w:val="28"/>
            <w:u w:val="none"/>
            <w:lang w:val="kk-KZ"/>
          </w:rPr>
          <w:t>Русьте</w:t>
        </w:r>
      </w:hyperlink>
      <w:r w:rsidR="008410FD" w:rsidRPr="00736BD7">
        <w:rPr>
          <w:rFonts w:ascii="Times New Roman" w:hAnsi="Times New Roman"/>
          <w:sz w:val="28"/>
          <w:szCs w:val="28"/>
          <w:lang w:val="kk-KZ"/>
        </w:rPr>
        <w:t xml:space="preserve">, </w:t>
      </w:r>
      <w:hyperlink r:id="rId85" w:tooltip="Скандинавия" w:history="1">
        <w:r w:rsidR="008410FD" w:rsidRPr="00736BD7">
          <w:rPr>
            <w:rStyle w:val="af3"/>
            <w:rFonts w:ascii="Times New Roman" w:hAnsi="Times New Roman"/>
            <w:color w:val="auto"/>
            <w:sz w:val="28"/>
            <w:szCs w:val="28"/>
            <w:u w:val="none"/>
            <w:lang w:val="kk-KZ"/>
          </w:rPr>
          <w:t>Скандинавияда</w:t>
        </w:r>
      </w:hyperlink>
      <w:r w:rsidR="008410FD" w:rsidRPr="00736BD7">
        <w:rPr>
          <w:rFonts w:ascii="Times New Roman" w:hAnsi="Times New Roman"/>
          <w:sz w:val="28"/>
          <w:szCs w:val="28"/>
          <w:lang w:val="kk-KZ"/>
        </w:rPr>
        <w:t xml:space="preserve"> – </w:t>
      </w:r>
      <w:hyperlink r:id="rId86" w:tooltip="Аң терісі (мұндай бет жоқ)" w:history="1">
        <w:r w:rsidR="008410FD" w:rsidRPr="00736BD7">
          <w:rPr>
            <w:rStyle w:val="af3"/>
            <w:rFonts w:ascii="Times New Roman" w:hAnsi="Times New Roman"/>
            <w:color w:val="auto"/>
            <w:sz w:val="28"/>
            <w:szCs w:val="28"/>
            <w:u w:val="none"/>
            <w:lang w:val="kk-KZ"/>
          </w:rPr>
          <w:t>аң терісі</w:t>
        </w:r>
      </w:hyperlink>
      <w:r w:rsidR="008410FD" w:rsidRPr="00736BD7">
        <w:rPr>
          <w:rFonts w:ascii="Times New Roman" w:hAnsi="Times New Roman"/>
          <w:sz w:val="28"/>
          <w:szCs w:val="28"/>
          <w:lang w:val="kk-KZ"/>
        </w:rPr>
        <w:t xml:space="preserve">, </w:t>
      </w:r>
      <w:hyperlink r:id="rId87" w:tooltip="Қытай" w:history="1">
        <w:r w:rsidR="008410FD" w:rsidRPr="00736BD7">
          <w:rPr>
            <w:rStyle w:val="af3"/>
            <w:rFonts w:ascii="Times New Roman" w:hAnsi="Times New Roman"/>
            <w:color w:val="auto"/>
            <w:sz w:val="28"/>
            <w:szCs w:val="28"/>
            <w:u w:val="none"/>
            <w:lang w:val="kk-KZ"/>
          </w:rPr>
          <w:t>Қытайда</w:t>
        </w:r>
      </w:hyperlink>
      <w:r w:rsidR="008410FD" w:rsidRPr="00736BD7">
        <w:rPr>
          <w:rFonts w:ascii="Times New Roman" w:hAnsi="Times New Roman"/>
          <w:sz w:val="28"/>
          <w:szCs w:val="28"/>
          <w:lang w:val="kk-KZ"/>
        </w:rPr>
        <w:t xml:space="preserve"> – </w:t>
      </w:r>
      <w:hyperlink r:id="rId88" w:tooltip="Шай" w:history="1">
        <w:r w:rsidR="008410FD" w:rsidRPr="00736BD7">
          <w:rPr>
            <w:rStyle w:val="af3"/>
            <w:rFonts w:ascii="Times New Roman" w:hAnsi="Times New Roman"/>
            <w:color w:val="auto"/>
            <w:sz w:val="28"/>
            <w:szCs w:val="28"/>
            <w:u w:val="none"/>
            <w:lang w:val="kk-KZ"/>
          </w:rPr>
          <w:t>шай</w:t>
        </w:r>
      </w:hyperlink>
      <w:r w:rsidR="008410FD" w:rsidRPr="00736BD7">
        <w:rPr>
          <w:rFonts w:ascii="Times New Roman" w:hAnsi="Times New Roman"/>
          <w:sz w:val="28"/>
          <w:szCs w:val="28"/>
          <w:lang w:val="kk-KZ"/>
        </w:rPr>
        <w:t xml:space="preserve">, </w:t>
      </w:r>
      <w:hyperlink r:id="rId89" w:tooltip="Абиссиния (мұндай бет жоқ)" w:history="1">
        <w:r w:rsidR="008410FD" w:rsidRPr="00736BD7">
          <w:rPr>
            <w:rStyle w:val="af3"/>
            <w:rFonts w:ascii="Times New Roman" w:hAnsi="Times New Roman"/>
            <w:color w:val="auto"/>
            <w:sz w:val="28"/>
            <w:szCs w:val="28"/>
            <w:u w:val="none"/>
            <w:lang w:val="kk-KZ"/>
          </w:rPr>
          <w:t>Абиссинияда</w:t>
        </w:r>
      </w:hyperlink>
      <w:r w:rsidR="008410FD" w:rsidRPr="00736BD7">
        <w:rPr>
          <w:rFonts w:ascii="Times New Roman" w:hAnsi="Times New Roman"/>
          <w:sz w:val="28"/>
          <w:szCs w:val="28"/>
          <w:lang w:val="kk-KZ"/>
        </w:rPr>
        <w:t xml:space="preserve"> – </w:t>
      </w:r>
      <w:hyperlink r:id="rId90" w:tooltip="Тұз" w:history="1">
        <w:r w:rsidR="008410FD" w:rsidRPr="00736BD7">
          <w:rPr>
            <w:rStyle w:val="af3"/>
            <w:rFonts w:ascii="Times New Roman" w:hAnsi="Times New Roman"/>
            <w:color w:val="auto"/>
            <w:sz w:val="28"/>
            <w:szCs w:val="28"/>
            <w:u w:val="none"/>
            <w:lang w:val="kk-KZ"/>
          </w:rPr>
          <w:t>тұз</w:t>
        </w:r>
      </w:hyperlink>
      <w:r w:rsidR="008410FD" w:rsidRPr="00736BD7">
        <w:rPr>
          <w:rFonts w:ascii="Times New Roman" w:hAnsi="Times New Roman"/>
          <w:sz w:val="28"/>
          <w:szCs w:val="28"/>
          <w:lang w:val="kk-KZ"/>
        </w:rPr>
        <w:t xml:space="preserve"> атқарды. Қазақстанда ішкі сауда-саттық жүргізу үшін жалпыға бірдей балама ретінде </w:t>
      </w:r>
      <w:hyperlink r:id="rId91" w:tooltip="Тоқты" w:history="1">
        <w:r w:rsidR="008410FD" w:rsidRPr="00736BD7">
          <w:rPr>
            <w:rStyle w:val="af3"/>
            <w:rFonts w:ascii="Times New Roman" w:hAnsi="Times New Roman"/>
            <w:color w:val="auto"/>
            <w:sz w:val="28"/>
            <w:szCs w:val="28"/>
            <w:u w:val="none"/>
            <w:lang w:val="kk-KZ"/>
          </w:rPr>
          <w:t>тоқты</w:t>
        </w:r>
      </w:hyperlink>
      <w:r w:rsidR="008410FD" w:rsidRPr="00736BD7">
        <w:rPr>
          <w:rFonts w:ascii="Times New Roman" w:hAnsi="Times New Roman"/>
          <w:sz w:val="28"/>
          <w:szCs w:val="28"/>
          <w:lang w:val="kk-KZ"/>
        </w:rPr>
        <w:t xml:space="preserve"> немесе </w:t>
      </w:r>
      <w:hyperlink r:id="rId92" w:tooltip="Саулық (мұндай бет жоқ)" w:history="1">
        <w:r w:rsidR="008410FD" w:rsidRPr="00736BD7">
          <w:rPr>
            <w:rStyle w:val="af3"/>
            <w:rFonts w:ascii="Times New Roman" w:hAnsi="Times New Roman"/>
            <w:color w:val="auto"/>
            <w:sz w:val="28"/>
            <w:szCs w:val="28"/>
            <w:u w:val="none"/>
            <w:lang w:val="kk-KZ"/>
          </w:rPr>
          <w:t>саулық</w:t>
        </w:r>
      </w:hyperlink>
      <w:r w:rsidR="008410FD" w:rsidRPr="00736BD7">
        <w:rPr>
          <w:rFonts w:ascii="Times New Roman" w:hAnsi="Times New Roman"/>
          <w:sz w:val="28"/>
          <w:szCs w:val="28"/>
          <w:lang w:val="kk-KZ"/>
        </w:rPr>
        <w:t xml:space="preserve"> қой пайдаланылды. Бертін келе тауар өндірісі мен тауар айырбасының дамуы және халықтар арасындағы қарым-қатынастың ұлғаюы нәтижесінде ақша рөлі түрлі металдарға ауыса бастады. Өйткені, металл (әсіресе алтын, күміс) өзінің табиғи қасиетінің арқасында ақша рөлін атқаруға өте қолайлы болды. Алтын мен күмістің жалпыға бірдей </w:t>
      </w:r>
      <w:r w:rsidR="008410FD" w:rsidRPr="00736BD7">
        <w:rPr>
          <w:rFonts w:ascii="Times New Roman" w:hAnsi="Times New Roman"/>
          <w:sz w:val="28"/>
          <w:szCs w:val="28"/>
          <w:lang w:val="kk-KZ"/>
        </w:rPr>
        <w:lastRenderedPageBreak/>
        <w:t>балама рөлін атқаруына байланысты құнның жалпылық формасы</w:t>
      </w:r>
      <w:r w:rsidR="008410FD" w:rsidRPr="00D826FC">
        <w:rPr>
          <w:rFonts w:ascii="Times New Roman" w:hAnsi="Times New Roman"/>
          <w:sz w:val="28"/>
          <w:szCs w:val="28"/>
          <w:lang w:val="kk-KZ"/>
        </w:rPr>
        <w:t xml:space="preserve"> ақша формасымен айырбасталды. Ол кез келген тауарға айырбасталды.</w:t>
      </w:r>
      <w:r w:rsidR="00736BD7" w:rsidRPr="002E14CB">
        <w:rPr>
          <w:rFonts w:ascii="Times New Roman" w:hAnsi="Times New Roman"/>
          <w:sz w:val="28"/>
          <w:szCs w:val="28"/>
          <w:lang w:val="kk-KZ"/>
        </w:rPr>
        <w:t xml:space="preserve"> </w:t>
      </w:r>
    </w:p>
    <w:p w:rsidR="008410FD" w:rsidRPr="00D826FC" w:rsidRDefault="00736BD7" w:rsidP="00647D35">
      <w:pPr>
        <w:pStyle w:val="af4"/>
        <w:spacing w:after="0" w:line="240" w:lineRule="auto"/>
        <w:ind w:left="0" w:firstLine="708"/>
        <w:jc w:val="both"/>
        <w:rPr>
          <w:rFonts w:ascii="Times New Roman" w:hAnsi="Times New Roman"/>
          <w:sz w:val="28"/>
          <w:szCs w:val="28"/>
          <w:lang w:val="kk-KZ"/>
        </w:rPr>
      </w:pPr>
      <w:r w:rsidRPr="002E14CB">
        <w:rPr>
          <w:rFonts w:ascii="Times New Roman" w:hAnsi="Times New Roman"/>
          <w:sz w:val="28"/>
          <w:szCs w:val="28"/>
          <w:lang w:val="kk-KZ"/>
        </w:rPr>
        <w:t>Ақша</w:t>
      </w:r>
      <w:r>
        <w:rPr>
          <w:rFonts w:ascii="Times New Roman" w:hAnsi="Times New Roman"/>
          <w:sz w:val="28"/>
          <w:szCs w:val="28"/>
          <w:lang w:val="kk-KZ"/>
        </w:rPr>
        <w:t xml:space="preserve"> </w:t>
      </w:r>
      <w:r w:rsidRPr="002E14CB">
        <w:rPr>
          <w:rFonts w:ascii="Times New Roman" w:hAnsi="Times New Roman"/>
          <w:sz w:val="28"/>
          <w:szCs w:val="28"/>
          <w:lang w:val="kk-KZ"/>
        </w:rPr>
        <w:t>-  бұл жалпы эквивалент рөлін атқаратын ерекше тауар.</w:t>
      </w:r>
    </w:p>
    <w:p w:rsidR="008410FD" w:rsidRPr="00D826FC" w:rsidRDefault="00736BD7" w:rsidP="00647D35">
      <w:pPr>
        <w:pStyle w:val="af7"/>
        <w:spacing w:before="0" w:beforeAutospacing="0" w:after="0" w:afterAutospacing="0"/>
        <w:jc w:val="both"/>
        <w:rPr>
          <w:sz w:val="28"/>
          <w:szCs w:val="28"/>
          <w:lang w:val="kk-KZ"/>
        </w:rPr>
      </w:pPr>
      <w:r>
        <w:rPr>
          <w:sz w:val="28"/>
          <w:szCs w:val="28"/>
          <w:lang w:val="kk-KZ"/>
        </w:rPr>
        <w:t>Ақша</w:t>
      </w:r>
      <w:r w:rsidR="008410FD" w:rsidRPr="00D826FC">
        <w:rPr>
          <w:sz w:val="28"/>
          <w:szCs w:val="28"/>
          <w:lang w:val="kk-KZ"/>
        </w:rPr>
        <w:t xml:space="preserve"> өзінің дамуы барысында екі түрге бөлінеді:</w:t>
      </w:r>
    </w:p>
    <w:p w:rsidR="008410FD" w:rsidRPr="00C3202A" w:rsidRDefault="008410FD" w:rsidP="00566AE3">
      <w:pPr>
        <w:numPr>
          <w:ilvl w:val="0"/>
          <w:numId w:val="49"/>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толық құнды ақшалар (нағыз ақшалар);</w:t>
      </w:r>
    </w:p>
    <w:p w:rsidR="008410FD" w:rsidRPr="00C3202A" w:rsidRDefault="008410FD" w:rsidP="00566AE3">
      <w:pPr>
        <w:numPr>
          <w:ilvl w:val="0"/>
          <w:numId w:val="49"/>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толық құнсыз ақшалар (құндық белгілері).</w:t>
      </w:r>
    </w:p>
    <w:p w:rsidR="008410FD" w:rsidRPr="00C3202A" w:rsidRDefault="008410FD" w:rsidP="00647D35">
      <w:pPr>
        <w:pStyle w:val="af7"/>
        <w:spacing w:before="0" w:beforeAutospacing="0" w:after="0" w:afterAutospacing="0"/>
        <w:ind w:firstLine="708"/>
        <w:jc w:val="both"/>
        <w:rPr>
          <w:sz w:val="28"/>
          <w:szCs w:val="28"/>
          <w:lang w:val="kk-KZ"/>
        </w:rPr>
      </w:pPr>
      <w:r w:rsidRPr="00C3202A">
        <w:rPr>
          <w:bCs/>
          <w:i/>
          <w:iCs/>
          <w:sz w:val="28"/>
          <w:szCs w:val="28"/>
          <w:lang w:val="kk-KZ"/>
        </w:rPr>
        <w:t>Толық құнды ақшалар</w:t>
      </w:r>
      <w:r w:rsidRPr="00C3202A">
        <w:rPr>
          <w:i/>
          <w:iCs/>
          <w:sz w:val="28"/>
          <w:szCs w:val="28"/>
          <w:lang w:val="kk-KZ"/>
        </w:rPr>
        <w:t xml:space="preserve"> (нағыз ақшалар) — номиналдық құны оны дайындауға кеткен нақты құнымен сәйкес келетін ақшалар.</w:t>
      </w:r>
    </w:p>
    <w:p w:rsidR="008410FD" w:rsidRPr="00736BD7" w:rsidRDefault="008410FD" w:rsidP="00F21EDB">
      <w:pPr>
        <w:pStyle w:val="af7"/>
        <w:spacing w:before="0" w:beforeAutospacing="0" w:after="0" w:afterAutospacing="0"/>
        <w:ind w:firstLine="708"/>
        <w:jc w:val="both"/>
        <w:rPr>
          <w:sz w:val="28"/>
          <w:szCs w:val="28"/>
          <w:lang w:val="kk-KZ"/>
        </w:rPr>
      </w:pPr>
      <w:r w:rsidRPr="00C3202A">
        <w:rPr>
          <w:sz w:val="28"/>
          <w:szCs w:val="28"/>
          <w:lang w:val="kk-KZ"/>
        </w:rPr>
        <w:t>Металл ақшаларға: мыстан, күмістен және алтыннан жасалғандары жатады. Металл ақшалар әр түрлі нысанда болған. Монета түріндегі нысаны — бұл олардың соңғы нысаны. Монетаның бет жағы — аверс, артқы жағы — реверс және жаны — гурт деп аталады.</w:t>
      </w:r>
      <w:r w:rsidR="00736BD7" w:rsidRPr="00736BD7">
        <w:rPr>
          <w:sz w:val="28"/>
          <w:szCs w:val="28"/>
          <w:lang w:val="kk-KZ"/>
        </w:rPr>
        <w:t xml:space="preserve"> </w:t>
      </w:r>
      <w:r w:rsidR="00736BD7" w:rsidRPr="008C5F08">
        <w:rPr>
          <w:sz w:val="28"/>
          <w:szCs w:val="28"/>
          <w:lang w:val="kk-KZ"/>
        </w:rPr>
        <w:t>Алғашқы монеталар б.д.д. 3 ғасырда Римде Юнона-Монета храмында басылып шыққан.</w:t>
      </w:r>
    </w:p>
    <w:p w:rsidR="008410FD" w:rsidRPr="00C3202A" w:rsidRDefault="008410FD" w:rsidP="00647D35">
      <w:pPr>
        <w:pStyle w:val="af7"/>
        <w:spacing w:before="0" w:beforeAutospacing="0" w:after="0" w:afterAutospacing="0"/>
        <w:ind w:firstLine="708"/>
        <w:jc w:val="both"/>
        <w:rPr>
          <w:sz w:val="28"/>
          <w:szCs w:val="28"/>
          <w:lang w:val="kk-KZ"/>
        </w:rPr>
      </w:pPr>
      <w:r w:rsidRPr="00C3202A">
        <w:rPr>
          <w:bCs/>
          <w:i/>
          <w:iCs/>
          <w:sz w:val="28"/>
          <w:szCs w:val="28"/>
          <w:lang w:val="kk-KZ"/>
        </w:rPr>
        <w:t>Толыққұнсыз ақшалар</w:t>
      </w:r>
      <w:r w:rsidRPr="00C3202A">
        <w:rPr>
          <w:i/>
          <w:iCs/>
          <w:sz w:val="28"/>
          <w:szCs w:val="28"/>
          <w:lang w:val="kk-KZ"/>
        </w:rPr>
        <w:t xml:space="preserve"> (құнның белгілері) — номиналдық құны нақты құнынан, яғни олардың өндірісіне кеткен қоғамдық еңбектен жоғары болып келетін ақшалар.</w:t>
      </w:r>
    </w:p>
    <w:p w:rsidR="008410FD" w:rsidRPr="00D826FC" w:rsidRDefault="008410FD" w:rsidP="00647D35">
      <w:pPr>
        <w:pStyle w:val="af7"/>
        <w:spacing w:before="0" w:beforeAutospacing="0" w:after="0" w:afterAutospacing="0"/>
        <w:jc w:val="both"/>
        <w:rPr>
          <w:sz w:val="28"/>
          <w:szCs w:val="28"/>
        </w:rPr>
      </w:pPr>
      <w:r w:rsidRPr="00D826FC">
        <w:rPr>
          <w:sz w:val="28"/>
          <w:szCs w:val="28"/>
        </w:rPr>
        <w:t>Оларға мыналар жатады:</w:t>
      </w:r>
    </w:p>
    <w:p w:rsidR="008410FD" w:rsidRPr="00D826FC" w:rsidRDefault="008410FD" w:rsidP="00566AE3">
      <w:pPr>
        <w:numPr>
          <w:ilvl w:val="0"/>
          <w:numId w:val="50"/>
        </w:numPr>
        <w:spacing w:after="0" w:line="240" w:lineRule="auto"/>
        <w:jc w:val="both"/>
        <w:rPr>
          <w:rFonts w:ascii="Times New Roman" w:hAnsi="Times New Roman" w:cs="Times New Roman"/>
          <w:sz w:val="28"/>
          <w:szCs w:val="28"/>
        </w:rPr>
      </w:pPr>
      <w:r w:rsidRPr="00D826FC">
        <w:rPr>
          <w:rFonts w:ascii="Times New Roman" w:hAnsi="Times New Roman" w:cs="Times New Roman"/>
          <w:sz w:val="28"/>
          <w:szCs w:val="28"/>
        </w:rPr>
        <w:t>құнның металдық белгілері—арзан бағалы металдардан жасалған ұсақ монеталар, мысалға жез, алюминий т.б. монеталар;</w:t>
      </w:r>
    </w:p>
    <w:p w:rsidR="008410FD" w:rsidRPr="00D826FC" w:rsidRDefault="008410FD" w:rsidP="00566AE3">
      <w:pPr>
        <w:numPr>
          <w:ilvl w:val="0"/>
          <w:numId w:val="50"/>
        </w:numPr>
        <w:spacing w:after="0" w:line="240" w:lineRule="auto"/>
        <w:jc w:val="both"/>
        <w:rPr>
          <w:rFonts w:ascii="Times New Roman" w:hAnsi="Times New Roman" w:cs="Times New Roman"/>
          <w:sz w:val="28"/>
          <w:szCs w:val="28"/>
        </w:rPr>
      </w:pPr>
      <w:r w:rsidRPr="00D826FC">
        <w:rPr>
          <w:rFonts w:ascii="Times New Roman" w:hAnsi="Times New Roman" w:cs="Times New Roman"/>
          <w:sz w:val="28"/>
          <w:szCs w:val="28"/>
        </w:rPr>
        <w:t>құнның қағаздан жасалған белгілері.</w:t>
      </w:r>
    </w:p>
    <w:p w:rsidR="00B15D97" w:rsidRDefault="008410FD" w:rsidP="00647D35">
      <w:pPr>
        <w:pStyle w:val="af4"/>
        <w:spacing w:after="0" w:line="240" w:lineRule="auto"/>
        <w:ind w:left="0" w:firstLine="708"/>
        <w:jc w:val="both"/>
        <w:rPr>
          <w:rFonts w:ascii="Times New Roman" w:hAnsi="Times New Roman"/>
          <w:sz w:val="28"/>
          <w:szCs w:val="28"/>
          <w:lang w:val="kk-KZ"/>
        </w:rPr>
      </w:pPr>
      <w:r w:rsidRPr="00736BD7">
        <w:rPr>
          <w:rFonts w:ascii="Times New Roman" w:hAnsi="Times New Roman"/>
          <w:sz w:val="28"/>
          <w:szCs w:val="28"/>
          <w:lang w:val="kk-KZ"/>
        </w:rPr>
        <w:t xml:space="preserve">Құнның қағаздай белгілері екіге бөлінді: </w:t>
      </w:r>
      <w:r w:rsidRPr="00736BD7">
        <w:rPr>
          <w:rFonts w:ascii="Times New Roman" w:hAnsi="Times New Roman"/>
          <w:i/>
          <w:iCs/>
          <w:sz w:val="28"/>
          <w:szCs w:val="28"/>
          <w:lang w:val="kk-KZ"/>
        </w:rPr>
        <w:t>қағаз ақшалар</w:t>
      </w:r>
      <w:r w:rsidRPr="00736BD7">
        <w:rPr>
          <w:rFonts w:ascii="Times New Roman" w:hAnsi="Times New Roman"/>
          <w:sz w:val="28"/>
          <w:szCs w:val="28"/>
          <w:lang w:val="kk-KZ"/>
        </w:rPr>
        <w:t xml:space="preserve"> және </w:t>
      </w:r>
      <w:r w:rsidRPr="00736BD7">
        <w:rPr>
          <w:rFonts w:ascii="Times New Roman" w:hAnsi="Times New Roman"/>
          <w:i/>
          <w:iCs/>
          <w:sz w:val="28"/>
          <w:szCs w:val="28"/>
          <w:lang w:val="kk-KZ"/>
        </w:rPr>
        <w:t>несиелік ақшаларға</w:t>
      </w:r>
      <w:r w:rsidRPr="00736BD7">
        <w:rPr>
          <w:rFonts w:ascii="Times New Roman" w:hAnsi="Times New Roman"/>
          <w:sz w:val="28"/>
          <w:szCs w:val="28"/>
          <w:lang w:val="kk-KZ"/>
        </w:rPr>
        <w:t>.</w:t>
      </w:r>
      <w:r w:rsidR="00736BD7" w:rsidRPr="00736BD7">
        <w:rPr>
          <w:rFonts w:ascii="Times New Roman" w:hAnsi="Times New Roman"/>
          <w:sz w:val="28"/>
          <w:szCs w:val="28"/>
          <w:lang w:val="kk-KZ"/>
        </w:rPr>
        <w:t xml:space="preserve"> </w:t>
      </w:r>
      <w:r w:rsidR="00736BD7" w:rsidRPr="008C5F08">
        <w:rPr>
          <w:rFonts w:ascii="Times New Roman" w:hAnsi="Times New Roman"/>
          <w:sz w:val="28"/>
          <w:szCs w:val="28"/>
          <w:lang w:val="kk-KZ"/>
        </w:rPr>
        <w:t>Қағаз ақшалар алғашқы рет Қытайда 12 ғасырда жасалып шығарылады, ал Ресейде 1769 жылы Екатерина ІІ кезінде жасалды.</w:t>
      </w:r>
    </w:p>
    <w:p w:rsidR="00B15D97" w:rsidRPr="00B15D97" w:rsidRDefault="00736BD7" w:rsidP="00647D35">
      <w:pPr>
        <w:pStyle w:val="af7"/>
        <w:spacing w:before="0" w:beforeAutospacing="0" w:after="0" w:afterAutospacing="0"/>
        <w:ind w:firstLine="708"/>
        <w:jc w:val="both"/>
        <w:rPr>
          <w:sz w:val="28"/>
          <w:szCs w:val="28"/>
          <w:lang w:val="kk-KZ"/>
        </w:rPr>
      </w:pPr>
      <w:r w:rsidRPr="008C5F08">
        <w:rPr>
          <w:sz w:val="28"/>
          <w:szCs w:val="28"/>
          <w:lang w:val="kk-KZ"/>
        </w:rPr>
        <w:t xml:space="preserve">Қазіргі таңда несие ақшалары қолданылады, өйткені олар өте тиімді әрі икемді.   </w:t>
      </w:r>
      <w:r w:rsidR="00B15D97" w:rsidRPr="00B15D97">
        <w:rPr>
          <w:sz w:val="28"/>
          <w:szCs w:val="28"/>
          <w:lang w:val="kk-KZ"/>
        </w:rPr>
        <w:t>Несиелік ақшалардың мынадай түрлері бар: вексель, банкнота, чектер және несиелік карточкалар.</w:t>
      </w:r>
    </w:p>
    <w:p w:rsidR="00B15D97" w:rsidRPr="00B15D97" w:rsidRDefault="00B15D97" w:rsidP="00647D35">
      <w:pPr>
        <w:pStyle w:val="af7"/>
        <w:spacing w:before="0" w:beforeAutospacing="0" w:after="0" w:afterAutospacing="0"/>
        <w:jc w:val="both"/>
        <w:rPr>
          <w:sz w:val="28"/>
          <w:szCs w:val="28"/>
          <w:lang w:val="kk-KZ"/>
        </w:rPr>
      </w:pPr>
      <w:r w:rsidRPr="00B15D97">
        <w:rPr>
          <w:sz w:val="28"/>
          <w:szCs w:val="28"/>
          <w:lang w:val="kk-KZ"/>
        </w:rPr>
        <w:t> </w:t>
      </w:r>
      <w:r>
        <w:rPr>
          <w:sz w:val="28"/>
          <w:szCs w:val="28"/>
          <w:lang w:val="kk-KZ"/>
        </w:rPr>
        <w:tab/>
      </w:r>
      <w:r w:rsidRPr="00B15D97">
        <w:rPr>
          <w:sz w:val="28"/>
          <w:szCs w:val="28"/>
          <w:lang w:val="kk-KZ"/>
        </w:rPr>
        <w:t>Вексель – белгілі бір соманы алдын ала келісілген мерзімде және белгіленген жерде төлейтіндігі туралы борышқордың жазбаша қарыздық міндеттемесін білдіреді.</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Қазақстанда жоғарыда аталған заң қабылданғанға дейін және одан кейін де вексель айналысы дамып келеді.</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Банкнота (ағыл. сөзінде «bank-note» аударғанда «банк билеті») – орталық банктың айналысқа шығарған әр түрлі номиналдағы ақша бірліктері.</w:t>
      </w:r>
      <w:r>
        <w:rPr>
          <w:sz w:val="28"/>
          <w:szCs w:val="28"/>
          <w:lang w:val="kk-KZ"/>
        </w:rPr>
        <w:t xml:space="preserve"> </w:t>
      </w:r>
      <w:r w:rsidRPr="00B15D97">
        <w:rPr>
          <w:sz w:val="28"/>
          <w:szCs w:val="28"/>
          <w:lang w:val="kk-KZ"/>
        </w:rPr>
        <w:t>Ол вексельден және қағаз ақшалардан өзара ажыратылады. Банкнотаның вексельден мынадай айырмашылығы бар:</w:t>
      </w:r>
    </w:p>
    <w:p w:rsidR="00B15D97" w:rsidRPr="00B15D97" w:rsidRDefault="00B15D97" w:rsidP="00647D35">
      <w:pPr>
        <w:pStyle w:val="af7"/>
        <w:spacing w:before="0" w:beforeAutospacing="0" w:after="0" w:afterAutospacing="0"/>
        <w:jc w:val="both"/>
        <w:rPr>
          <w:sz w:val="28"/>
          <w:szCs w:val="28"/>
          <w:lang w:val="kk-KZ"/>
        </w:rPr>
      </w:pPr>
      <w:r w:rsidRPr="00B15D97">
        <w:rPr>
          <w:sz w:val="28"/>
          <w:szCs w:val="28"/>
          <w:lang w:val="kk-KZ"/>
        </w:rPr>
        <w:t>мерзімділігіне қарай, егерде вексель мерзімді қарыздық міндеттеме болса, ал банкнота – мерзімсіз қарыздық міндеттеме;</w:t>
      </w:r>
      <w:r>
        <w:rPr>
          <w:sz w:val="28"/>
          <w:szCs w:val="28"/>
          <w:lang w:val="kk-KZ"/>
        </w:rPr>
        <w:t xml:space="preserve"> </w:t>
      </w:r>
      <w:r w:rsidRPr="00B15D97">
        <w:rPr>
          <w:sz w:val="28"/>
          <w:szCs w:val="28"/>
          <w:lang w:val="kk-KZ"/>
        </w:rPr>
        <w:t>кепілдігіне қарай, вексельді айналысқа жеке кәсіпкерлер шығарады және оның жеке кепілдігі болады, ал банкнотаны қазіргі кезде орталық банк шығаратындықтан, оған мемлекет кепілдік береді.</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Экономикалық әдебиетте банкнотаны екі түрге бөледі: классикалық және жай.</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Классикалық банкнота –  бұл банкнотаның алғашқы пайда болған формасы ретінде алтынға еркін алмастырылатын, яғни алтынмен қамтамасыз етілген Орталық банктің билеті.</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lastRenderedPageBreak/>
        <w:t>Классикалық банкнотаның қағаз ақшалардан өзіндік айырмашылығы бар:</w:t>
      </w:r>
    </w:p>
    <w:p w:rsidR="00B15D97" w:rsidRPr="00B15D97" w:rsidRDefault="00B15D97" w:rsidP="00647D35">
      <w:pPr>
        <w:pStyle w:val="af7"/>
        <w:spacing w:before="0" w:beforeAutospacing="0" w:after="0" w:afterAutospacing="0"/>
        <w:jc w:val="both"/>
        <w:rPr>
          <w:sz w:val="28"/>
          <w:szCs w:val="28"/>
          <w:lang w:val="kk-KZ"/>
        </w:rPr>
      </w:pPr>
      <w:r w:rsidRPr="00B15D97">
        <w:rPr>
          <w:sz w:val="28"/>
          <w:szCs w:val="28"/>
          <w:lang w:val="kk-KZ"/>
        </w:rPr>
        <w:t>жаратылысына қарай – қағаз ақшалар ақшаның айналыс құралы ретіндегі қызметінен туындаса, ал банкнота ақшаның төлем құралы қызметінен пайда болған;</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Жай банкнота – бұр қазіргі кездегі айналысқа шығарылған Орталық банк билеті.</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Олар металлға алмастырылмайды, тек қана Орталық банктің барлық активтерімен қамтамасыз етіледі. Ендеше қазіргі айналыста жүрген орталық банктен шығатын жай банкноталар алтынмен қамтамасыз етілмейді, бірақ олардың белгілі бір дәрежеде тауарлық немесе несиелік негізі сақталған, сондай-ақ олар қағаз-ақша айналысының заңдылықтарына бағынады.    </w:t>
      </w:r>
    </w:p>
    <w:p w:rsid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Қазіргі кезде ҚР Ұлттық банкісінің жай банкноталардың эмиссиялануының мынадай үш жолын бөліп көрсетуге болады:</w:t>
      </w:r>
      <w:r>
        <w:rPr>
          <w:sz w:val="28"/>
          <w:szCs w:val="28"/>
          <w:lang w:val="kk-KZ"/>
        </w:rPr>
        <w:t xml:space="preserve"> </w:t>
      </w:r>
      <w:r w:rsidRPr="00B15D97">
        <w:rPr>
          <w:sz w:val="28"/>
          <w:szCs w:val="28"/>
          <w:lang w:val="kk-KZ"/>
        </w:rPr>
        <w:t>шаруашылық несиелеу жолымен;</w:t>
      </w:r>
      <w:r>
        <w:rPr>
          <w:sz w:val="28"/>
          <w:szCs w:val="28"/>
          <w:lang w:val="kk-KZ"/>
        </w:rPr>
        <w:t xml:space="preserve"> </w:t>
      </w:r>
      <w:r w:rsidRPr="00B15D97">
        <w:rPr>
          <w:sz w:val="28"/>
          <w:szCs w:val="28"/>
          <w:lang w:val="kk-KZ"/>
        </w:rPr>
        <w:t>мемлекетті несиелеу, яғни мемлекеттік қарыздық міндеттемелердің орнына банкроттардың шығарылуы барысында.</w:t>
      </w:r>
    </w:p>
    <w:p w:rsidR="00B15D97" w:rsidRPr="00C3202A"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Чек вексель мен банкнотаға қарағанда коммерциялық банктердің құрылып, олардағы ағымдық шоттарда бос ақшалай қаражаттардың жинақталуына байланысты несиелік және айналыс құралы ретінде біршама кеш пайда болды.</w:t>
      </w:r>
      <w:r>
        <w:rPr>
          <w:sz w:val="28"/>
          <w:szCs w:val="28"/>
          <w:lang w:val="kk-KZ"/>
        </w:rPr>
        <w:t xml:space="preserve"> </w:t>
      </w:r>
      <w:r w:rsidRPr="00C3202A">
        <w:rPr>
          <w:sz w:val="28"/>
          <w:szCs w:val="28"/>
          <w:lang w:val="kk-KZ"/>
        </w:rPr>
        <w:t>Алғашқы чектер 1683 жылы Англияда пайда болды.</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Чек –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Чектің мынадай түрлері бар:</w:t>
      </w:r>
      <w:r>
        <w:rPr>
          <w:sz w:val="28"/>
          <w:szCs w:val="28"/>
          <w:lang w:val="kk-KZ"/>
        </w:rPr>
        <w:t xml:space="preserve"> </w:t>
      </w:r>
      <w:r w:rsidRPr="00B15D97">
        <w:rPr>
          <w:sz w:val="28"/>
          <w:szCs w:val="28"/>
          <w:lang w:val="kk-KZ"/>
        </w:rPr>
        <w:t>ақшалай чек – банктен қолма-қол ақша алуға арналған төлем құралы;</w:t>
      </w:r>
      <w:r>
        <w:rPr>
          <w:sz w:val="28"/>
          <w:szCs w:val="28"/>
          <w:lang w:val="kk-KZ"/>
        </w:rPr>
        <w:t xml:space="preserve"> </w:t>
      </w:r>
      <w:r w:rsidRPr="00B15D97">
        <w:rPr>
          <w:sz w:val="28"/>
          <w:szCs w:val="28"/>
          <w:lang w:val="kk-KZ"/>
        </w:rPr>
        <w:t>ордерлі чек – бір тұлғаның атына толтырылған, бірақ индоссамент бойынша басқа бір тұлғаға беруге құқық береді;</w:t>
      </w:r>
      <w:r>
        <w:rPr>
          <w:sz w:val="28"/>
          <w:szCs w:val="28"/>
          <w:lang w:val="kk-KZ"/>
        </w:rPr>
        <w:t xml:space="preserve"> </w:t>
      </w:r>
      <w:r w:rsidRPr="00B15D97">
        <w:rPr>
          <w:sz w:val="28"/>
          <w:szCs w:val="28"/>
          <w:lang w:val="kk-KZ"/>
        </w:rPr>
        <w:t>мәлімдеуші чек – чекті мәлімдеушіге ондағы көрсетілген сомасы төленеді;</w:t>
      </w:r>
      <w:r>
        <w:rPr>
          <w:sz w:val="28"/>
          <w:szCs w:val="28"/>
          <w:lang w:val="kk-KZ"/>
        </w:rPr>
        <w:t xml:space="preserve"> </w:t>
      </w:r>
      <w:r w:rsidRPr="00B15D97">
        <w:rPr>
          <w:sz w:val="28"/>
          <w:szCs w:val="28"/>
          <w:lang w:val="kk-KZ"/>
        </w:rPr>
        <w:t>есеп айырылысу чегі – заңды тұлғалар арасында қолма-қолсыз есп айырысуларда қолданылады;</w:t>
      </w:r>
    </w:p>
    <w:p w:rsidR="00B15D97" w:rsidRPr="00B15D97" w:rsidRDefault="00B15D97" w:rsidP="00647D35">
      <w:pPr>
        <w:pStyle w:val="af7"/>
        <w:spacing w:before="0" w:beforeAutospacing="0" w:after="0" w:afterAutospacing="0"/>
        <w:jc w:val="both"/>
        <w:rPr>
          <w:sz w:val="28"/>
          <w:szCs w:val="28"/>
          <w:lang w:val="kk-KZ"/>
        </w:rPr>
      </w:pPr>
      <w:r w:rsidRPr="00B15D97">
        <w:rPr>
          <w:sz w:val="28"/>
          <w:szCs w:val="28"/>
          <w:lang w:val="kk-KZ"/>
        </w:rPr>
        <w:t>жол чегі – туристік сапарларға арналған төлем құралы;</w:t>
      </w:r>
      <w:r>
        <w:rPr>
          <w:sz w:val="28"/>
          <w:szCs w:val="28"/>
          <w:lang w:val="kk-KZ"/>
        </w:rPr>
        <w:t xml:space="preserve"> </w:t>
      </w:r>
      <w:r w:rsidRPr="00B15D97">
        <w:rPr>
          <w:sz w:val="28"/>
          <w:szCs w:val="28"/>
          <w:lang w:val="kk-KZ"/>
        </w:rPr>
        <w:t>кепілдендірілген чек – банктің чекте көрсетілген соманы төлеуге кепілдендіруін сипаттайтын төлем құралы.</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Электрондық ақшалар – компьютер торабының, ақпараттарды автоматты түрде өңдеу құралдарын қолданатын байланыс жүйелері арқылы жүзеге асыратын банктер және олардың клиенттері, сатушылар мен сатып алушылар арасындағы төлемдер жиынтығы.</w:t>
      </w:r>
    </w:p>
    <w:p w:rsidR="00B15D97" w:rsidRPr="00B15D97" w:rsidRDefault="00B15D97" w:rsidP="00647D35">
      <w:pPr>
        <w:pStyle w:val="af7"/>
        <w:spacing w:before="0" w:beforeAutospacing="0" w:after="0" w:afterAutospacing="0"/>
        <w:ind w:firstLine="708"/>
        <w:jc w:val="both"/>
        <w:rPr>
          <w:sz w:val="28"/>
          <w:szCs w:val="28"/>
        </w:rPr>
      </w:pPr>
      <w:r w:rsidRPr="00B15D97">
        <w:rPr>
          <w:sz w:val="28"/>
          <w:szCs w:val="28"/>
        </w:rPr>
        <w:t>Электронды аұшалар пластикалық карточка формасында болады. Олар екі түрлі болып келеді:</w:t>
      </w:r>
      <w:r>
        <w:rPr>
          <w:sz w:val="28"/>
          <w:szCs w:val="28"/>
          <w:lang w:val="kk-KZ"/>
        </w:rPr>
        <w:t xml:space="preserve">  </w:t>
      </w:r>
      <w:r w:rsidRPr="00B15D97">
        <w:rPr>
          <w:sz w:val="28"/>
          <w:szCs w:val="28"/>
        </w:rPr>
        <w:t>Дебеттік (төлем) карточка – банкте арнайы карточкалық қаражаты бар, клиент арасындағы келісімшартқа сәйкес шоттағы қаражатты пайдалануға, банкомат арқылы қолма-қол ақша алуға, сондай-ақ тауарлар мен қызметтер үшін төлеуге арналған төлем құралы.</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Кредиттік карточка – оның эмитенті менкарточка иесі арасындағы келісімшартқа сәйкес, несиелік көлемінде тауарлар мен қызметтер үшін төлемді жасауға, не қолма-қол ақша алуға арналған карточка.</w:t>
      </w:r>
    </w:p>
    <w:p w:rsidR="00B15D97" w:rsidRPr="00B15D97" w:rsidRDefault="00B15D97" w:rsidP="00647D35">
      <w:pPr>
        <w:pStyle w:val="af7"/>
        <w:spacing w:before="0" w:beforeAutospacing="0" w:after="0" w:afterAutospacing="0"/>
        <w:ind w:firstLine="708"/>
        <w:jc w:val="both"/>
        <w:rPr>
          <w:sz w:val="28"/>
          <w:szCs w:val="28"/>
          <w:lang w:val="en-US"/>
        </w:rPr>
      </w:pPr>
      <w:r w:rsidRPr="00B15D97">
        <w:rPr>
          <w:sz w:val="28"/>
          <w:szCs w:val="28"/>
          <w:lang w:val="kk-KZ"/>
        </w:rPr>
        <w:lastRenderedPageBreak/>
        <w:t xml:space="preserve">Қазақстан Республикасындағы екінші деңгейдегі банктер дебеттік және кредиттік карточкалардың отандық және халықаралық түрлерін кеңінен қолдануда. </w:t>
      </w:r>
      <w:r w:rsidRPr="00B15D97">
        <w:rPr>
          <w:sz w:val="28"/>
          <w:szCs w:val="28"/>
        </w:rPr>
        <w:t>Оларға</w:t>
      </w:r>
      <w:r w:rsidRPr="00B15D97">
        <w:rPr>
          <w:sz w:val="28"/>
          <w:szCs w:val="28"/>
          <w:lang w:val="en-US"/>
        </w:rPr>
        <w:t xml:space="preserve"> «Eurocard», «Master Card», «Visa», «ALTYN», «Maestro» </w:t>
      </w:r>
      <w:r w:rsidRPr="00B15D97">
        <w:rPr>
          <w:sz w:val="28"/>
          <w:szCs w:val="28"/>
        </w:rPr>
        <w:t>және</w:t>
      </w:r>
      <w:r w:rsidRPr="00B15D97">
        <w:rPr>
          <w:sz w:val="28"/>
          <w:szCs w:val="28"/>
          <w:lang w:val="en-US"/>
        </w:rPr>
        <w:t xml:space="preserve"> </w:t>
      </w:r>
      <w:r w:rsidRPr="00B15D97">
        <w:rPr>
          <w:sz w:val="28"/>
          <w:szCs w:val="28"/>
        </w:rPr>
        <w:t>т</w:t>
      </w:r>
      <w:r w:rsidRPr="00B15D97">
        <w:rPr>
          <w:sz w:val="28"/>
          <w:szCs w:val="28"/>
          <w:lang w:val="en-US"/>
        </w:rPr>
        <w:t xml:space="preserve">. </w:t>
      </w:r>
      <w:r w:rsidRPr="00B15D97">
        <w:rPr>
          <w:sz w:val="28"/>
          <w:szCs w:val="28"/>
        </w:rPr>
        <w:t>б</w:t>
      </w:r>
      <w:r w:rsidRPr="00B15D97">
        <w:rPr>
          <w:sz w:val="28"/>
          <w:szCs w:val="28"/>
          <w:lang w:val="en-US"/>
        </w:rPr>
        <w:t xml:space="preserve">. </w:t>
      </w:r>
      <w:r w:rsidRPr="00B15D97">
        <w:rPr>
          <w:sz w:val="28"/>
          <w:szCs w:val="28"/>
        </w:rPr>
        <w:t>жатады</w:t>
      </w:r>
      <w:r w:rsidRPr="00B15D97">
        <w:rPr>
          <w:sz w:val="28"/>
          <w:szCs w:val="28"/>
          <w:lang w:val="en-US"/>
        </w:rPr>
        <w:t>.</w:t>
      </w:r>
    </w:p>
    <w:p w:rsidR="00B15D97" w:rsidRPr="00C3202A"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 xml:space="preserve">Қазіргі кезде жалақы алуға арналған дебеттік карточкалар да кеңінен қолдануда. </w:t>
      </w:r>
      <w:r w:rsidRPr="00C3202A">
        <w:rPr>
          <w:sz w:val="28"/>
          <w:szCs w:val="28"/>
          <w:lang w:val="kk-KZ"/>
        </w:rPr>
        <w:t>Мұндай карточкалардың шоттары көбіне теңгемен ашылады.</w:t>
      </w:r>
    </w:p>
    <w:p w:rsidR="00B15D97" w:rsidRPr="00B15D97" w:rsidRDefault="00B15D97" w:rsidP="00647D35">
      <w:pPr>
        <w:pStyle w:val="af7"/>
        <w:spacing w:before="0" w:beforeAutospacing="0" w:after="0" w:afterAutospacing="0"/>
        <w:ind w:firstLine="708"/>
        <w:jc w:val="both"/>
        <w:rPr>
          <w:sz w:val="28"/>
          <w:szCs w:val="28"/>
          <w:lang w:val="kk-KZ"/>
        </w:rPr>
      </w:pPr>
      <w:r w:rsidRPr="00B15D97">
        <w:rPr>
          <w:sz w:val="28"/>
          <w:szCs w:val="28"/>
          <w:lang w:val="kk-KZ"/>
        </w:rPr>
        <w:t>Несиелік карточкалар бөлшек сауда айналымында және қызмет көрсету сферасында қолданылады: банктік, саудаға арналған, бензин сатып алуға арналған, туризм және ойын-сауық шараларын төлеуге арналған. Біршама кеңінен таралған түріне сауда карточкаларын жатқызуға болады.     </w:t>
      </w:r>
    </w:p>
    <w:p w:rsidR="008410FD" w:rsidRDefault="00C50601"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 экономикадағы рөлін өзінің атқаратын негізгі қызметтері арқылы орындайды. </w:t>
      </w:r>
      <w:r w:rsidR="008410FD" w:rsidRPr="00C3202A">
        <w:rPr>
          <w:sz w:val="28"/>
          <w:szCs w:val="28"/>
          <w:lang w:val="kk-KZ"/>
        </w:rPr>
        <w:t>Ақшаның әр қызметі тауар айырбасы үдерісінен туындайтын тауар өндірушілердің нысаны ретінде ақшаның әлеуметтік және экономикалық мазмұнының белгілі бір жақтарын сипаттайды.</w:t>
      </w:r>
    </w:p>
    <w:p w:rsidR="00C50601" w:rsidRDefault="00C50601" w:rsidP="00647D35">
      <w:pPr>
        <w:spacing w:after="0" w:line="240" w:lineRule="auto"/>
        <w:ind w:firstLine="708"/>
        <w:jc w:val="both"/>
        <w:rPr>
          <w:rFonts w:ascii="Times New Roman" w:eastAsia="Times New Roman" w:hAnsi="Times New Roman" w:cs="Times New Roman"/>
          <w:bCs/>
          <w:sz w:val="28"/>
          <w:szCs w:val="28"/>
          <w:lang w:val="kk-KZ" w:eastAsia="ru-RU"/>
        </w:rPr>
      </w:pPr>
    </w:p>
    <w:p w:rsidR="00243C19" w:rsidRDefault="00E952E3" w:rsidP="00647D35">
      <w:pPr>
        <w:spacing w:after="0" w:line="240" w:lineRule="auto"/>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noProof/>
          <w:sz w:val="28"/>
          <w:szCs w:val="28"/>
          <w:lang w:eastAsia="ru-RU"/>
        </w:rPr>
        <w:pict>
          <v:oval id="_x0000_s1462" style="position:absolute;left:0;text-align:left;margin-left:146.25pt;margin-top:-2.5pt;width:220.65pt;height:58pt;z-index:251955200">
            <v:textbox>
              <w:txbxContent>
                <w:p w:rsidR="00FA4FE2" w:rsidRPr="008C5F08" w:rsidRDefault="00FA4FE2" w:rsidP="00243C19">
                  <w:pPr>
                    <w:spacing w:after="0" w:line="240" w:lineRule="auto"/>
                    <w:ind w:firstLine="426"/>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Ақшаның атқаратын </w:t>
                  </w:r>
                  <w:r w:rsidRPr="008C5F08">
                    <w:rPr>
                      <w:rFonts w:ascii="Times New Roman" w:eastAsia="Times New Roman" w:hAnsi="Times New Roman" w:cs="Times New Roman"/>
                      <w:bCs/>
                      <w:sz w:val="28"/>
                      <w:szCs w:val="28"/>
                      <w:lang w:val="kk-KZ" w:eastAsia="ru-RU"/>
                    </w:rPr>
                    <w:t>қызмет</w:t>
                  </w:r>
                  <w:r>
                    <w:rPr>
                      <w:rFonts w:ascii="Times New Roman" w:eastAsia="Times New Roman" w:hAnsi="Times New Roman" w:cs="Times New Roman"/>
                      <w:bCs/>
                      <w:sz w:val="28"/>
                      <w:szCs w:val="28"/>
                      <w:lang w:val="kk-KZ" w:eastAsia="ru-RU"/>
                    </w:rPr>
                    <w:t>тері</w:t>
                  </w:r>
                </w:p>
                <w:p w:rsidR="00FA4FE2" w:rsidRDefault="00FA4FE2" w:rsidP="00243C19">
                  <w:pPr>
                    <w:ind w:firstLine="426"/>
                  </w:pPr>
                </w:p>
              </w:txbxContent>
            </v:textbox>
          </v:oval>
        </w:pict>
      </w:r>
    </w:p>
    <w:p w:rsidR="00243C19" w:rsidRDefault="00243C19" w:rsidP="00647D35">
      <w:pPr>
        <w:spacing w:after="0" w:line="240" w:lineRule="auto"/>
        <w:ind w:firstLine="708"/>
        <w:jc w:val="both"/>
        <w:rPr>
          <w:rFonts w:ascii="Times New Roman" w:eastAsia="Times New Roman" w:hAnsi="Times New Roman" w:cs="Times New Roman"/>
          <w:bCs/>
          <w:sz w:val="28"/>
          <w:szCs w:val="28"/>
          <w:lang w:val="kk-KZ" w:eastAsia="ru-RU"/>
        </w:rPr>
      </w:pPr>
    </w:p>
    <w:p w:rsidR="00243C19" w:rsidRDefault="00E952E3" w:rsidP="00647D35">
      <w:pPr>
        <w:spacing w:after="0" w:line="240" w:lineRule="auto"/>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noProof/>
          <w:sz w:val="28"/>
          <w:szCs w:val="28"/>
          <w:lang w:eastAsia="ru-RU"/>
        </w:rPr>
        <w:pict>
          <v:shape id="_x0000_s1463" type="#_x0000_t102" style="position:absolute;left:0;text-align:left;margin-left:100.85pt;margin-top:4.6pt;width:46.7pt;height:65.45pt;z-index:251956224"/>
        </w:pict>
      </w:r>
      <w:r>
        <w:rPr>
          <w:rFonts w:ascii="Times New Roman" w:eastAsia="Times New Roman" w:hAnsi="Times New Roman" w:cs="Times New Roman"/>
          <w:bCs/>
          <w:noProof/>
          <w:sz w:val="28"/>
          <w:szCs w:val="28"/>
          <w:lang w:eastAsia="ru-RU"/>
        </w:rPr>
        <w:pict>
          <v:shape id="_x0000_s1467" type="#_x0000_t102" style="position:absolute;left:0;text-align:left;margin-left:147.55pt;margin-top:52.6pt;width:46.7pt;height:65.45pt;z-index:251960320"/>
        </w:pict>
      </w:r>
      <w:r>
        <w:rPr>
          <w:rFonts w:ascii="Times New Roman" w:eastAsia="Times New Roman" w:hAnsi="Times New Roman" w:cs="Times New Roman"/>
          <w:bCs/>
          <w:noProof/>
          <w:sz w:val="28"/>
          <w:szCs w:val="28"/>
          <w:lang w:eastAsia="ru-RU"/>
        </w:rPr>
        <w:pict>
          <v:shape id="_x0000_s1466" type="#_x0000_t102" style="position:absolute;left:0;text-align:left;margin-left:135.55pt;margin-top:40.6pt;width:46.7pt;height:65.45pt;z-index:251959296"/>
        </w:pict>
      </w:r>
      <w:r>
        <w:rPr>
          <w:rFonts w:ascii="Times New Roman" w:eastAsia="Times New Roman" w:hAnsi="Times New Roman" w:cs="Times New Roman"/>
          <w:bCs/>
          <w:noProof/>
          <w:sz w:val="28"/>
          <w:szCs w:val="28"/>
          <w:lang w:eastAsia="ru-RU"/>
        </w:rPr>
        <w:pict>
          <v:shape id="_x0000_s1465" type="#_x0000_t102" style="position:absolute;left:0;text-align:left;margin-left:123.55pt;margin-top:28.6pt;width:46.7pt;height:65.45pt;z-index:251958272"/>
        </w:pict>
      </w:r>
      <w:r>
        <w:rPr>
          <w:rFonts w:ascii="Times New Roman" w:eastAsia="Times New Roman" w:hAnsi="Times New Roman" w:cs="Times New Roman"/>
          <w:bCs/>
          <w:noProof/>
          <w:sz w:val="28"/>
          <w:szCs w:val="28"/>
          <w:lang w:eastAsia="ru-RU"/>
        </w:rPr>
        <w:pict>
          <v:shape id="_x0000_s1464" type="#_x0000_t102" style="position:absolute;left:0;text-align:left;margin-left:111.55pt;margin-top:16.6pt;width:46.7pt;height:65.45pt;z-index:251957248"/>
        </w:pict>
      </w:r>
    </w:p>
    <w:p w:rsidR="00243C19" w:rsidRDefault="00243C19" w:rsidP="00647D35">
      <w:pPr>
        <w:spacing w:after="0" w:line="240" w:lineRule="auto"/>
        <w:ind w:firstLine="708"/>
        <w:jc w:val="both"/>
        <w:rPr>
          <w:rFonts w:ascii="Times New Roman" w:eastAsia="Times New Roman" w:hAnsi="Times New Roman" w:cs="Times New Roman"/>
          <w:bCs/>
          <w:sz w:val="28"/>
          <w:szCs w:val="28"/>
          <w:lang w:val="kk-KZ" w:eastAsia="ru-RU"/>
        </w:rPr>
      </w:pPr>
    </w:p>
    <w:p w:rsidR="00243C19" w:rsidRPr="008C5F08" w:rsidRDefault="00243C19" w:rsidP="00647D35">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Құн өлшемі</w:t>
      </w:r>
    </w:p>
    <w:p w:rsidR="00243C19" w:rsidRPr="008C5F08" w:rsidRDefault="00243C19" w:rsidP="00647D35">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Айналым құралы</w:t>
      </w:r>
    </w:p>
    <w:p w:rsidR="00243C19" w:rsidRPr="008C5F08" w:rsidRDefault="00243C19" w:rsidP="00647D35">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Төлем құралы</w:t>
      </w:r>
    </w:p>
    <w:p w:rsidR="00243C19" w:rsidRPr="008C5F08" w:rsidRDefault="00243C19" w:rsidP="00647D35">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Қазына жинау</w:t>
      </w:r>
    </w:p>
    <w:p w:rsidR="00243C19" w:rsidRPr="008C5F08" w:rsidRDefault="00243C19" w:rsidP="00647D35">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Дүниежүзілік ақшалар</w:t>
      </w:r>
      <w:r w:rsidRPr="008C5F08">
        <w:rPr>
          <w:rFonts w:ascii="Times New Roman" w:hAnsi="Times New Roman"/>
          <w:sz w:val="28"/>
          <w:szCs w:val="28"/>
          <w:lang w:val="kk-KZ"/>
        </w:rPr>
        <w:t>.</w:t>
      </w:r>
    </w:p>
    <w:p w:rsidR="00243C19" w:rsidRDefault="00243C19" w:rsidP="00647D35">
      <w:pPr>
        <w:tabs>
          <w:tab w:val="left" w:pos="4713"/>
        </w:tabs>
        <w:spacing w:after="0" w:line="240" w:lineRule="auto"/>
        <w:ind w:firstLine="708"/>
        <w:jc w:val="center"/>
        <w:rPr>
          <w:rFonts w:ascii="Times New Roman" w:eastAsia="Times New Roman" w:hAnsi="Times New Roman" w:cs="Times New Roman"/>
          <w:bCs/>
          <w:sz w:val="28"/>
          <w:szCs w:val="28"/>
          <w:lang w:val="kk-KZ" w:eastAsia="ru-RU"/>
        </w:rPr>
      </w:pPr>
    </w:p>
    <w:p w:rsidR="00243C19" w:rsidRPr="00243C19" w:rsidRDefault="00243C19" w:rsidP="00647D35">
      <w:pPr>
        <w:spacing w:after="0" w:line="240" w:lineRule="auto"/>
        <w:ind w:left="1080"/>
        <w:jc w:val="both"/>
        <w:rPr>
          <w:rFonts w:ascii="Times New Roman" w:hAnsi="Times New Roman"/>
          <w:sz w:val="28"/>
          <w:szCs w:val="28"/>
          <w:lang w:val="kk-KZ"/>
        </w:rPr>
      </w:pPr>
    </w:p>
    <w:p w:rsidR="009E0E4C" w:rsidRPr="009E0E4C"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Ақшаның құн өлшемі қызметі. Ақша жалпыға бірдей балама ретінде барлық тауарлардың құнын өлшейді. Тауар құнының ақшамен бейнеленуі оның бағасы деп аталады. Баға тауарды өндіруге және сатуға қажетті қоғамдық еңбек шығынымен анықталады. Әрбір елде ақшаның өлшемі ретінде қабылданған және тауарлар бағасын өлшеуге қызмет ететін металдың (алтын) баға белгілеу процесіндегі ақша бірлігіне бекітілетін салмақты саны баға</w:t>
      </w:r>
      <w:r w:rsidR="005C70FB">
        <w:rPr>
          <w:sz w:val="28"/>
          <w:szCs w:val="28"/>
          <w:lang w:val="kk-KZ"/>
        </w:rPr>
        <w:t xml:space="preserve"> мас</w:t>
      </w:r>
      <w:r w:rsidRPr="009E0E4C">
        <w:rPr>
          <w:sz w:val="28"/>
          <w:szCs w:val="28"/>
          <w:lang w:val="kk-KZ"/>
        </w:rPr>
        <w:t>штабы деп аталады.</w:t>
      </w:r>
    </w:p>
    <w:p w:rsidR="005C70FB"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 xml:space="preserve">Бағалардың негізінде және олардың қозғалысында құн заңы жатыр. Ақшаның құн өлшемі қызметі мен баға масштабы арасында өзара айырмашылық бар. Құн өлшемі — бұл мемлекетке тәуелсіз ақшаның экономикалық қызметін сипаттайды. Құн өлшемі кызметі құн заңына байланысты анықталады. </w:t>
      </w:r>
    </w:p>
    <w:p w:rsidR="009E0E4C" w:rsidRPr="00C3202A"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 xml:space="preserve">Ақшаның айналыс құралы қызметі. </w:t>
      </w:r>
      <w:r w:rsidRPr="00C3202A">
        <w:rPr>
          <w:sz w:val="28"/>
          <w:szCs w:val="28"/>
          <w:lang w:val="kk-KZ"/>
        </w:rPr>
        <w:t>Айналыс құралы қызметінде ақша тауар айналысы үдерісінде делдалдық рөл атқарады. Тауар айналысы мынадай үдерістерді қамтиды: тауар сату, яғни оның ақшаға айналуы, және тауарды сатып алу, яғни тауардың ақшаға айналуы. Бұл үдерісті арнайы формулада келесідей түрде беруге болады: Т ( mayap) —A (ақша) — Т( тауар).</w:t>
      </w:r>
    </w:p>
    <w:p w:rsidR="009E0E4C" w:rsidRPr="009E0E4C" w:rsidRDefault="009E0E4C" w:rsidP="00647D35">
      <w:pPr>
        <w:pStyle w:val="af7"/>
        <w:spacing w:before="0" w:beforeAutospacing="0" w:after="0" w:afterAutospacing="0"/>
        <w:ind w:firstLine="708"/>
        <w:jc w:val="both"/>
        <w:rPr>
          <w:sz w:val="28"/>
          <w:szCs w:val="28"/>
          <w:lang w:val="kk-KZ"/>
        </w:rPr>
      </w:pPr>
      <w:r w:rsidRPr="00C3202A">
        <w:rPr>
          <w:sz w:val="28"/>
          <w:szCs w:val="28"/>
          <w:lang w:val="kk-KZ"/>
        </w:rPr>
        <w:lastRenderedPageBreak/>
        <w:t>Ақшаның төлем құралы қызметі. Әртүрлі жағдайлардың болуына байланысты тауарлардың тек нақты ақшаға ғана сатылмайтыны белгілі</w:t>
      </w:r>
      <w:r w:rsidR="005C70FB">
        <w:rPr>
          <w:sz w:val="28"/>
          <w:szCs w:val="28"/>
          <w:lang w:val="kk-KZ"/>
        </w:rPr>
        <w:t xml:space="preserve">. </w:t>
      </w:r>
      <w:r w:rsidRPr="009E0E4C">
        <w:rPr>
          <w:sz w:val="28"/>
          <w:szCs w:val="28"/>
          <w:lang w:val="kk-KZ"/>
        </w:rPr>
        <w:t xml:space="preserve">Ақшаның төлем кұралы қызметі мен айналыс құралы қызметтері арасында өзара айырмашылық бар. </w:t>
      </w:r>
      <w:r w:rsidRPr="00C3202A">
        <w:rPr>
          <w:sz w:val="28"/>
          <w:szCs w:val="28"/>
          <w:lang w:val="kk-KZ"/>
        </w:rPr>
        <w:t>Ақша айналыс құралы ретінде делдалдық рөлінде жүретін болса, төлем құралы қызметінде ақша мен тауардың бір-біріне қарама-қарсы қозғалысы болмайды, яғни қарыздық міндеттеме арқылы өтеу, сату және сатып алу үдерісінің аякталғандығын білдіреді. Тауар мен ақша арасындағы уақыттағы алшақтық кредиторға қарыз алушының төлемеу қауіпін тудыруы мүмкін.</w:t>
      </w:r>
      <w:r>
        <w:rPr>
          <w:sz w:val="28"/>
          <w:szCs w:val="28"/>
          <w:lang w:val="kk-KZ"/>
        </w:rPr>
        <w:t xml:space="preserve"> </w:t>
      </w:r>
      <w:r w:rsidRPr="009E0E4C">
        <w:rPr>
          <w:sz w:val="28"/>
          <w:szCs w:val="28"/>
          <w:lang w:val="kk-KZ"/>
        </w:rPr>
        <w:t>Ақша төлем құралы ретінде тек қана тауар айналысына қызмет етіп қоймай, сол сияқты қаржы және несие қатынастарына да қызмет етеді.</w:t>
      </w:r>
      <w:r>
        <w:rPr>
          <w:sz w:val="28"/>
          <w:szCs w:val="28"/>
          <w:lang w:val="kk-KZ"/>
        </w:rPr>
        <w:t xml:space="preserve"> </w:t>
      </w:r>
      <w:r w:rsidRPr="009E0E4C">
        <w:rPr>
          <w:sz w:val="28"/>
          <w:szCs w:val="28"/>
          <w:lang w:val="kk-KZ"/>
        </w:rPr>
        <w:t>Жалпы барлық ақшалай төлемдерді төмендегідей түрде топтастыруға болады; тауарлар және көрсетілетін қызметтер бойынша төлем міндеттемелері; мемлекетке қатысты қаржылық міндеттемелер; банктік ссудалар, мемлекеттік және тұтыну несиелері бойынша қарыздық міндеттемелер; сақтандыру міндеттемелері; әкімшілік және сот алдындағы және өзге міндеттемелер.</w:t>
      </w:r>
      <w:r>
        <w:rPr>
          <w:sz w:val="28"/>
          <w:szCs w:val="28"/>
          <w:lang w:val="kk-KZ"/>
        </w:rPr>
        <w:t xml:space="preserve"> </w:t>
      </w:r>
      <w:r w:rsidRPr="009E0E4C">
        <w:rPr>
          <w:sz w:val="28"/>
          <w:szCs w:val="28"/>
          <w:lang w:val="kk-KZ"/>
        </w:rPr>
        <w:t>Ақшаның төлем құралы қызметін толық бағалы емес, яғни қағаз және несиелік ақшалар атқарады.</w:t>
      </w:r>
    </w:p>
    <w:p w:rsidR="009E0E4C" w:rsidRPr="009E0E4C"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 xml:space="preserve">Ақшаның қор жинау және қорлану қызметі. </w:t>
      </w:r>
      <w:r w:rsidRPr="00C3202A">
        <w:rPr>
          <w:sz w:val="28"/>
          <w:szCs w:val="28"/>
          <w:lang w:val="kk-KZ"/>
        </w:rPr>
        <w:t>Ақша жалпыға бірдей балама ретінде, оның иесіне тауар алуды қамтамасыз етумен қатар, байлықты жинау құралы болып табылады. Сондықтан да адамдар, оларды жинақтау немесе қорлануға тырысады. Қорлану үшін ақша айналыстан алынады, сөйтіп, тауарды сату және сатып алу қозғалысы үзіледі.</w:t>
      </w:r>
      <w:r>
        <w:rPr>
          <w:sz w:val="28"/>
          <w:szCs w:val="28"/>
          <w:lang w:val="kk-KZ"/>
        </w:rPr>
        <w:t xml:space="preserve"> </w:t>
      </w:r>
      <w:r w:rsidRPr="009E0E4C">
        <w:rPr>
          <w:sz w:val="28"/>
          <w:szCs w:val="28"/>
          <w:lang w:val="kk-KZ"/>
        </w:rPr>
        <w:t>Ақшаның қор жинау қызметін толық бағалы емес ақшалар атқара алмайды, себебі олардың меншікті құны жоқ. Бұл қызметті атқару қашаннан алтынға жүктелген.</w:t>
      </w:r>
      <w:r>
        <w:rPr>
          <w:sz w:val="28"/>
          <w:szCs w:val="28"/>
          <w:lang w:val="kk-KZ"/>
        </w:rPr>
        <w:t xml:space="preserve"> </w:t>
      </w:r>
      <w:r w:rsidRPr="009E0E4C">
        <w:rPr>
          <w:sz w:val="28"/>
          <w:szCs w:val="28"/>
          <w:lang w:val="kk-KZ"/>
        </w:rPr>
        <w:t xml:space="preserve">Ал ақшаның қорлану қызметін толық бағалы емес ақшалар атқарады. </w:t>
      </w:r>
    </w:p>
    <w:p w:rsidR="009E0E4C" w:rsidRPr="009E0E4C"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Дүниежүзілік ақша. Сыртқы сауда байланыстары, халықаралық заемдар, сыртқы серіктестерге қызмет көрсету барысы дүниежүзілік ақшалардың пайда болуына себеп болды. Дүниежүзілік ақшалар жалпыға ортақ төлем құралы, жалпыға ортақ сатып алынатын құрал және жалпыға ортақ қоғамдық байлықтың материалдану құралы болыптабылады. Халықаралық төлем құралы ретінде дүниежүзілік ақшалар халықаралық байланыстардағы есеп айырысуларда қолданылады. Халықаралық сатып алынатын құрал ретінде дүниежүзілік ақшалар елдер арасындағы нақты ақшамен төленетін тауарлар және көрсетілетін қызметтер айырбасындағы тепе-тендік бұзылған жағдайда қызмет етеді. Жалпыға ортақ қоғамдық байлықты құрау ретінде дүниежүзілік ақшалар бір елдің екінші бір елге займ немесе субсидиялар беруі барысында қызмет етеді.</w:t>
      </w:r>
    </w:p>
    <w:p w:rsidR="009E0E4C" w:rsidRPr="009E0E4C"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Алтын монета стандарты тұсында дүниежүзілік ақша қызметін алтын және алтынға ауыстырылатын жекелеген елдердің несиелік ақшалары (банкноталар) көбіне АҚШ доллары және ағылшын фунт стерлингі аткарған.</w:t>
      </w:r>
    </w:p>
    <w:p w:rsidR="009E0E4C" w:rsidRPr="009E0E4C" w:rsidRDefault="009E0E4C" w:rsidP="00647D35">
      <w:pPr>
        <w:pStyle w:val="af7"/>
        <w:spacing w:before="0" w:beforeAutospacing="0" w:after="0" w:afterAutospacing="0"/>
        <w:jc w:val="both"/>
        <w:rPr>
          <w:sz w:val="28"/>
          <w:szCs w:val="28"/>
          <w:lang w:val="kk-KZ"/>
        </w:rPr>
      </w:pPr>
      <w:r w:rsidRPr="009E0E4C">
        <w:rPr>
          <w:sz w:val="28"/>
          <w:szCs w:val="28"/>
          <w:lang w:val="kk-KZ"/>
        </w:rPr>
        <w:t>Қазіргі кезде дүниежүзілік ақша қызметін: АҚШ — доллары, Еуропалық Одақтың қазіргі валютасы - еуро, сол сияқты Халықаралық валюталық қордың СДР-і (арнайы қарыз алу құқығы) атқарады.</w:t>
      </w:r>
    </w:p>
    <w:p w:rsidR="009E0E4C" w:rsidRPr="009E0E4C" w:rsidRDefault="009E0E4C" w:rsidP="00647D35">
      <w:pPr>
        <w:pStyle w:val="af7"/>
        <w:spacing w:before="0" w:beforeAutospacing="0" w:after="0" w:afterAutospacing="0"/>
        <w:ind w:firstLine="708"/>
        <w:jc w:val="both"/>
        <w:rPr>
          <w:sz w:val="28"/>
          <w:szCs w:val="28"/>
          <w:lang w:val="kk-KZ"/>
        </w:rPr>
      </w:pPr>
      <w:r w:rsidRPr="009E0E4C">
        <w:rPr>
          <w:sz w:val="28"/>
          <w:szCs w:val="28"/>
          <w:lang w:val="kk-KZ"/>
        </w:rPr>
        <w:t xml:space="preserve">1999 жылы қаңтар айынан бастап, Еуропалық қауымдастық елдерінде жаңа валютасы «еуро» енгізілді. Еуропралық валюталық Одаққа бастапқыда </w:t>
      </w:r>
      <w:r w:rsidRPr="009E0E4C">
        <w:rPr>
          <w:sz w:val="28"/>
          <w:szCs w:val="28"/>
          <w:lang w:val="kk-KZ"/>
        </w:rPr>
        <w:lastRenderedPageBreak/>
        <w:t>он бір ел қатынасқан: Германия, Франция, Луксенбург, Нидерландия, Австрия, Бельгия, Финляндия, Ирландия, Португалия, Испания және Италия. 1999 жылғы 1 қаңтардан бастап, «еуро» қолма-қолсыз төлемдер үшін және мемлекеттің жаңа қағаздарын орналастыру үшін пайдаланылды. «Еуро» банкноты мен монеталары 2002 жылдың 1 каңтарынан және 6 айдай уақыт ішінде енгізіліп, валюталық одаққа мүше елдердің ұлттық ақша бірліктері 2002 жылдың 1 шілдесінен бастап өз қызметтерін тоқтатты,</w:t>
      </w:r>
    </w:p>
    <w:p w:rsidR="008410FD" w:rsidRPr="00736BD7" w:rsidRDefault="008410FD" w:rsidP="00647D35">
      <w:pPr>
        <w:pStyle w:val="af7"/>
        <w:spacing w:before="0" w:beforeAutospacing="0" w:after="0" w:afterAutospacing="0"/>
        <w:ind w:firstLine="360"/>
        <w:jc w:val="both"/>
        <w:rPr>
          <w:sz w:val="28"/>
          <w:szCs w:val="28"/>
          <w:lang w:val="kk-KZ"/>
        </w:rPr>
      </w:pPr>
      <w:r w:rsidRPr="00736BD7">
        <w:rPr>
          <w:b/>
          <w:bCs/>
          <w:i/>
          <w:iCs/>
          <w:sz w:val="28"/>
          <w:szCs w:val="28"/>
          <w:lang w:val="kk-KZ"/>
        </w:rPr>
        <w:t>Ақшаның теориялары</w:t>
      </w:r>
      <w:r w:rsidRPr="00736BD7">
        <w:rPr>
          <w:sz w:val="28"/>
          <w:szCs w:val="28"/>
          <w:lang w:val="kk-KZ"/>
        </w:rPr>
        <w:t xml:space="preserve"> мынадай оның бағыттарын бөліп қарастырады:</w:t>
      </w:r>
    </w:p>
    <w:p w:rsidR="008410FD" w:rsidRPr="00736BD7" w:rsidRDefault="008410FD" w:rsidP="00566AE3">
      <w:pPr>
        <w:numPr>
          <w:ilvl w:val="0"/>
          <w:numId w:val="51"/>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металдық теориясы;</w:t>
      </w:r>
    </w:p>
    <w:p w:rsidR="008410FD" w:rsidRPr="00736BD7" w:rsidRDefault="008410FD" w:rsidP="00566AE3">
      <w:pPr>
        <w:numPr>
          <w:ilvl w:val="0"/>
          <w:numId w:val="51"/>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номиналистік теориясы;</w:t>
      </w:r>
    </w:p>
    <w:p w:rsidR="008410FD" w:rsidRPr="00736BD7" w:rsidRDefault="008410FD" w:rsidP="00566AE3">
      <w:pPr>
        <w:numPr>
          <w:ilvl w:val="0"/>
          <w:numId w:val="51"/>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сандық теориясы.</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 ақша қызметін бағалы металдардың атқару барысында XV—XII ғғ. қалыптасты. </w:t>
      </w:r>
      <w:r w:rsidR="008410FD" w:rsidRPr="00C3202A">
        <w:rPr>
          <w:sz w:val="28"/>
          <w:szCs w:val="28"/>
          <w:lang w:val="kk-KZ"/>
        </w:rPr>
        <w:t>Бұл теорияның өкілдеріне Англияда У .Стэффорд, Т.Мэн, Д.Норс жатса, Францияда А.Монкретьен жатты. Олар монетадан жасалған ақшалардың бұзылуына қарсы болды.</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теориялары сауда буржуазиясының мүддесін қорғай отырып, олардың саяси экономиядағы бағыты — меркантилизмді көрсетті. </w:t>
      </w:r>
      <w:r w:rsidR="008410FD" w:rsidRPr="00C3202A">
        <w:rPr>
          <w:sz w:val="28"/>
          <w:szCs w:val="28"/>
          <w:lang w:val="kk-KZ"/>
        </w:rPr>
        <w:t>Осы теорияға сәйкес байлықтың көзіне сыртқы сауданы жатқызды. Төлем балансының активті қалдығы ғана елге бағалы металдардың келуін қамтамасыз етеді деген.</w:t>
      </w:r>
    </w:p>
    <w:p w:rsidR="008410FD" w:rsidRPr="00736BD7"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Ертедегі метализм теориясының қателігі, біріншіден, байлықтың көзіне адам еңбегімен жасалатын материалдық игіліктер емес алтын мен күмістің жатқызылуы, екіншіден, айналыстағы қағаз ақшаларды металл ақшаларға алмастыру қажеттігін жоққа шығарғандығымен сипатталады.</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Капиталдың бастапқы қорлануы аяқталуымен байланысты олардың көзқарастары өзгеріп, яғни байлықтың көзіне сыртқы сауда мен бағалы металдар емес, мануфактура мен ауыл шаруашылығы жататындығына көздері жетті. </w:t>
      </w:r>
      <w:r w:rsidR="008410FD" w:rsidRPr="00C3202A">
        <w:rPr>
          <w:sz w:val="28"/>
          <w:szCs w:val="28"/>
          <w:lang w:val="kk-KZ"/>
        </w:rPr>
        <w:t>Соған сәйкес ішкі нарыққа көңіл аударылып, металл ақшалардың ұлтқа қымбатқа түсетінін түсінді.</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XIX ғ. екінші жартысындағы ақшаның металдық теориясының қайта тууы 1871—1873 жылдардағы Германияда алтын монета стандартының енгізілуімен байланысты болды. </w:t>
      </w:r>
      <w:r w:rsidR="008410FD" w:rsidRPr="00C3202A">
        <w:rPr>
          <w:sz w:val="28"/>
          <w:szCs w:val="28"/>
          <w:lang w:val="kk-KZ"/>
        </w:rPr>
        <w:t>Бұл — ақшаның металдық теориясының бірінші метаморфозасы. Неміс экономистері (К.Книс және т.б.) ақшаға бағалы металдармен қатар, орталық банктің банкноталарын да жатқызды. Сол уақыттары ақшаның металдықтеориясы инфляцияға қарсы бағытталған ақшалай реформаларды негіздеу үшін пайдаланылды.</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теориясының екінші метаморфозасы бірінші дүниежүзілік соғыстан кейін пайда болды. </w:t>
      </w:r>
      <w:r w:rsidR="008410FD" w:rsidRPr="00C3202A">
        <w:rPr>
          <w:sz w:val="28"/>
          <w:szCs w:val="28"/>
          <w:lang w:val="kk-KZ"/>
        </w:rPr>
        <w:t>Оның өкілдері алтын монета стандартын қалпына келтіру қажеттігін мойындай отырып, алтын монометализмінің жаңа қысқарған нышандарын: алтын құйма және алтын девиз стандартын енгізуге арналған өздерінің теорияларын жасады.</w:t>
      </w:r>
    </w:p>
    <w:p w:rsidR="008410FD" w:rsidRPr="00C3202A" w:rsidRDefault="004645AC" w:rsidP="00647D35">
      <w:pPr>
        <w:pStyle w:val="af7"/>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теориясының үшінші метаморфозасы екінші дүниежүзілік соғыстан кейін пайда болды. </w:t>
      </w:r>
    </w:p>
    <w:p w:rsidR="008410FD" w:rsidRPr="00C3202A" w:rsidRDefault="004645AC" w:rsidP="00F21EDB">
      <w:pPr>
        <w:pStyle w:val="af7"/>
        <w:spacing w:before="0" w:beforeAutospacing="0" w:after="0" w:afterAutospacing="0"/>
        <w:ind w:firstLine="360"/>
        <w:jc w:val="both"/>
        <w:rPr>
          <w:sz w:val="28"/>
          <w:szCs w:val="28"/>
          <w:lang w:val="kk-KZ"/>
        </w:rPr>
      </w:pPr>
      <w:r>
        <w:rPr>
          <w:b/>
          <w:bCs/>
          <w:i/>
          <w:iCs/>
          <w:sz w:val="28"/>
          <w:szCs w:val="28"/>
          <w:lang w:val="kk-KZ"/>
        </w:rPr>
        <w:t xml:space="preserve"> </w:t>
      </w:r>
      <w:r w:rsidR="008410FD" w:rsidRPr="00736BD7">
        <w:rPr>
          <w:b/>
          <w:bCs/>
          <w:i/>
          <w:iCs/>
          <w:sz w:val="28"/>
          <w:szCs w:val="28"/>
          <w:lang w:val="kk-KZ"/>
        </w:rPr>
        <w:t>Ақша айналысы</w:t>
      </w:r>
      <w:r w:rsidR="008410FD" w:rsidRPr="00736BD7">
        <w:rPr>
          <w:sz w:val="28"/>
          <w:szCs w:val="28"/>
          <w:lang w:val="kk-KZ"/>
        </w:rPr>
        <w:t xml:space="preserve"> — шаруашылықтағы тауарларды өткізуге, сондай-ақ </w:t>
      </w:r>
    </w:p>
    <w:p w:rsidR="00B64D9B" w:rsidRDefault="00256F2D" w:rsidP="00647D35">
      <w:pPr>
        <w:pStyle w:val="af7"/>
        <w:spacing w:before="0" w:beforeAutospacing="0" w:after="0" w:afterAutospacing="0"/>
        <w:ind w:firstLine="10"/>
        <w:jc w:val="both"/>
        <w:rPr>
          <w:sz w:val="28"/>
          <w:szCs w:val="28"/>
          <w:lang w:val="kk-KZ"/>
        </w:rPr>
      </w:pPr>
      <w:r w:rsidRPr="005252E9">
        <w:rPr>
          <w:sz w:val="28"/>
          <w:szCs w:val="28"/>
          <w:lang w:val="kk-KZ"/>
        </w:rPr>
        <w:lastRenderedPageBreak/>
        <w:t>Әлемдік экономика</w:t>
      </w:r>
      <w:r w:rsidR="005252E9">
        <w:rPr>
          <w:sz w:val="28"/>
          <w:szCs w:val="28"/>
          <w:lang w:val="kk-KZ"/>
        </w:rPr>
        <w:t>да нақты заман талабына сәйкес б</w:t>
      </w:r>
      <w:r w:rsidRPr="005252E9">
        <w:rPr>
          <w:sz w:val="28"/>
          <w:szCs w:val="28"/>
          <w:lang w:val="kk-KZ"/>
        </w:rPr>
        <w:t>ағаның көптеген түрі қолданылады.</w:t>
      </w:r>
    </w:p>
    <w:p w:rsidR="00B64D9B" w:rsidRPr="00B64D9B" w:rsidRDefault="00E952E3" w:rsidP="00566AE3">
      <w:pPr>
        <w:pStyle w:val="af7"/>
        <w:numPr>
          <w:ilvl w:val="0"/>
          <w:numId w:val="52"/>
        </w:numPr>
        <w:spacing w:before="0" w:beforeAutospacing="0" w:after="0" w:afterAutospacing="0"/>
        <w:jc w:val="both"/>
        <w:rPr>
          <w:sz w:val="22"/>
          <w:szCs w:val="22"/>
          <w:lang w:val="kk-KZ"/>
        </w:rPr>
      </w:pPr>
      <w:hyperlink r:id="rId93" w:tooltip="Мемлекет" w:history="1">
        <w:r w:rsidR="00B64D9B" w:rsidRPr="00B64D9B">
          <w:rPr>
            <w:rStyle w:val="af3"/>
            <w:color w:val="auto"/>
            <w:sz w:val="22"/>
            <w:szCs w:val="22"/>
            <w:u w:val="none"/>
            <w:lang w:val="kk-KZ"/>
          </w:rPr>
          <w:t>Мемлекеттік</w:t>
        </w:r>
      </w:hyperlink>
      <w:r w:rsidR="00B64D9B" w:rsidRPr="00B64D9B">
        <w:rPr>
          <w:sz w:val="22"/>
          <w:szCs w:val="22"/>
          <w:lang w:val="kk-KZ"/>
        </w:rPr>
        <w:t xml:space="preserve"> баға — </w:t>
      </w:r>
      <w:hyperlink r:id="rId94" w:tooltip="Мемлекет" w:history="1">
        <w:r w:rsidR="00B64D9B" w:rsidRPr="00B64D9B">
          <w:rPr>
            <w:rStyle w:val="af3"/>
            <w:color w:val="auto"/>
            <w:sz w:val="22"/>
            <w:szCs w:val="22"/>
            <w:u w:val="none"/>
            <w:lang w:val="kk-KZ"/>
          </w:rPr>
          <w:t>мемлекеттік</w:t>
        </w:r>
      </w:hyperlink>
      <w:r w:rsidR="00B64D9B" w:rsidRPr="00B64D9B">
        <w:rPr>
          <w:sz w:val="22"/>
          <w:szCs w:val="22"/>
          <w:lang w:val="kk-KZ"/>
        </w:rPr>
        <w:t xml:space="preserve"> органдар тарапынан белгіленетін баға. Оның екі түрі бар: кесімді және реттелетін бағалар.</w:t>
      </w:r>
    </w:p>
    <w:p w:rsidR="00B31D75" w:rsidRPr="00B64D9B" w:rsidRDefault="00E952E3" w:rsidP="00566AE3">
      <w:pPr>
        <w:numPr>
          <w:ilvl w:val="0"/>
          <w:numId w:val="52"/>
        </w:numPr>
        <w:spacing w:after="0" w:line="240" w:lineRule="auto"/>
        <w:jc w:val="both"/>
        <w:rPr>
          <w:rFonts w:ascii="Times New Roman" w:hAnsi="Times New Roman" w:cs="Times New Roman"/>
          <w:lang w:val="kk-KZ"/>
        </w:rPr>
      </w:pPr>
      <w:r w:rsidRPr="00E952E3">
        <w:rPr>
          <w:rFonts w:ascii="Times New Roman" w:hAnsi="Times New Roman"/>
          <w:noProof/>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299" type="#_x0000_t78" style="position:absolute;left:0;text-align:left;margin-left:35.55pt;margin-top:.6pt;width:121.9pt;height:441.35pt;z-index:251855872">
            <v:textbox style="layout-flow:vertical;mso-layout-flow-alt:bottom-to-top">
              <w:txbxContent>
                <w:p w:rsidR="00FA4FE2" w:rsidRPr="00412FED" w:rsidRDefault="00FA4FE2" w:rsidP="00412FED">
                  <w:pPr>
                    <w:jc w:val="center"/>
                    <w:rPr>
                      <w:rFonts w:ascii="Times New Roman" w:hAnsi="Times New Roman" w:cs="Times New Roman"/>
                      <w:sz w:val="52"/>
                      <w:szCs w:val="52"/>
                      <w:lang w:val="kk-KZ"/>
                    </w:rPr>
                  </w:pPr>
                  <w:r w:rsidRPr="00412FED">
                    <w:rPr>
                      <w:rFonts w:ascii="Times New Roman" w:hAnsi="Times New Roman" w:cs="Times New Roman"/>
                      <w:sz w:val="52"/>
                      <w:szCs w:val="52"/>
                      <w:lang w:val="kk-KZ"/>
                    </w:rPr>
                    <w:t>Бағаның түрлері</w:t>
                  </w:r>
                </w:p>
              </w:txbxContent>
            </v:textbox>
          </v:shape>
        </w:pict>
      </w:r>
      <w:hyperlink r:id="rId95" w:tooltip="Кесімді баға (мұндай бет жоқ)" w:history="1">
        <w:r w:rsidR="00B31D75" w:rsidRPr="00B64D9B">
          <w:rPr>
            <w:rStyle w:val="af3"/>
            <w:rFonts w:ascii="Times New Roman" w:hAnsi="Times New Roman" w:cs="Times New Roman"/>
            <w:color w:val="auto"/>
            <w:u w:val="none"/>
            <w:lang w:val="kk-KZ"/>
          </w:rPr>
          <w:t>Кесімді баға</w:t>
        </w:r>
      </w:hyperlink>
      <w:r w:rsidR="00B31D75" w:rsidRPr="00B64D9B">
        <w:rPr>
          <w:rFonts w:ascii="Times New Roman" w:hAnsi="Times New Roman" w:cs="Times New Roman"/>
          <w:lang w:val="kk-KZ"/>
        </w:rPr>
        <w:t xml:space="preserve"> — мемлекеттің нақты көлемін бекіткен бағасы.</w:t>
      </w:r>
    </w:p>
    <w:p w:rsidR="00B31D75" w:rsidRPr="00B64D9B" w:rsidRDefault="00E952E3" w:rsidP="00566AE3">
      <w:pPr>
        <w:numPr>
          <w:ilvl w:val="0"/>
          <w:numId w:val="52"/>
        </w:numPr>
        <w:spacing w:after="0" w:line="240" w:lineRule="auto"/>
        <w:jc w:val="both"/>
        <w:rPr>
          <w:rFonts w:ascii="Times New Roman" w:hAnsi="Times New Roman" w:cs="Times New Roman"/>
          <w:lang w:val="kk-KZ"/>
        </w:rPr>
      </w:pPr>
      <w:hyperlink r:id="rId96" w:tooltip="Реттелетін баға (мұндай бет жоқ)" w:history="1">
        <w:r w:rsidR="00B31D75" w:rsidRPr="00B64D9B">
          <w:rPr>
            <w:rStyle w:val="af3"/>
            <w:rFonts w:ascii="Times New Roman" w:hAnsi="Times New Roman" w:cs="Times New Roman"/>
            <w:color w:val="auto"/>
            <w:u w:val="none"/>
            <w:lang w:val="kk-KZ"/>
          </w:rPr>
          <w:t>Реттелетін баға</w:t>
        </w:r>
      </w:hyperlink>
      <w:r w:rsidR="00B31D75" w:rsidRPr="00B64D9B">
        <w:rPr>
          <w:rFonts w:ascii="Times New Roman" w:hAnsi="Times New Roman" w:cs="Times New Roman"/>
          <w:lang w:val="kk-KZ"/>
        </w:rPr>
        <w:t xml:space="preserve"> — мемлекет бекіткен ережеге сәйкес өзгеріп отыратын баға.</w:t>
      </w:r>
    </w:p>
    <w:p w:rsidR="00B31D75" w:rsidRPr="00B64D9B" w:rsidRDefault="00E952E3" w:rsidP="00566AE3">
      <w:pPr>
        <w:pStyle w:val="af4"/>
        <w:numPr>
          <w:ilvl w:val="0"/>
          <w:numId w:val="52"/>
        </w:numPr>
        <w:spacing w:after="0" w:line="240" w:lineRule="auto"/>
        <w:jc w:val="both"/>
        <w:rPr>
          <w:rFonts w:ascii="Times New Roman" w:hAnsi="Times New Roman"/>
          <w:lang w:val="kk-KZ"/>
        </w:rPr>
      </w:pPr>
      <w:hyperlink r:id="rId97" w:tooltip="Нарықтық баға" w:history="1">
        <w:r w:rsidR="00B31D75" w:rsidRPr="00B64D9B">
          <w:rPr>
            <w:rStyle w:val="af3"/>
            <w:rFonts w:ascii="Times New Roman" w:hAnsi="Times New Roman"/>
            <w:color w:val="auto"/>
            <w:u w:val="none"/>
            <w:lang w:val="kk-KZ"/>
          </w:rPr>
          <w:t>Нарықтық баға</w:t>
        </w:r>
      </w:hyperlink>
      <w:r w:rsidR="00B31D75" w:rsidRPr="00B64D9B">
        <w:rPr>
          <w:rFonts w:ascii="Times New Roman" w:hAnsi="Times New Roman"/>
          <w:lang w:val="kk-KZ"/>
        </w:rPr>
        <w:t xml:space="preserve"> — сұраныс пен ұсыныстың қарым-қатынасына орай қалыптасқан орташа баға. </w:t>
      </w:r>
    </w:p>
    <w:p w:rsidR="00B31D75" w:rsidRPr="00B64D9B" w:rsidRDefault="00B31D75" w:rsidP="00566AE3">
      <w:pPr>
        <w:pStyle w:val="af4"/>
        <w:numPr>
          <w:ilvl w:val="0"/>
          <w:numId w:val="52"/>
        </w:numPr>
        <w:spacing w:after="0" w:line="240" w:lineRule="auto"/>
        <w:jc w:val="both"/>
        <w:rPr>
          <w:rFonts w:ascii="Times New Roman" w:hAnsi="Times New Roman"/>
          <w:lang w:val="kk-KZ"/>
        </w:rPr>
      </w:pPr>
      <w:r w:rsidRPr="00B64D9B">
        <w:rPr>
          <w:rFonts w:ascii="Times New Roman" w:hAnsi="Times New Roman"/>
          <w:lang w:val="kk-KZ"/>
        </w:rPr>
        <w:t xml:space="preserve">Өндіріс қоры бағасы — өндіріс қоры құнының өзгерген мөлшері, ол тауар өндірісінің шығындары мен орташа пайдадан құралады. </w:t>
      </w:r>
    </w:p>
    <w:p w:rsidR="00B31D75" w:rsidRPr="00B64D9B" w:rsidRDefault="00B31D75" w:rsidP="00566AE3">
      <w:pPr>
        <w:pStyle w:val="af4"/>
        <w:numPr>
          <w:ilvl w:val="0"/>
          <w:numId w:val="52"/>
        </w:numPr>
        <w:spacing w:after="0" w:line="240" w:lineRule="auto"/>
        <w:jc w:val="both"/>
        <w:rPr>
          <w:rFonts w:ascii="Times New Roman" w:hAnsi="Times New Roman"/>
        </w:rPr>
      </w:pPr>
      <w:r w:rsidRPr="00B64D9B">
        <w:rPr>
          <w:rFonts w:ascii="Times New Roman" w:hAnsi="Times New Roman"/>
          <w:lang w:val="kk-KZ"/>
        </w:rPr>
        <w:t xml:space="preserve">Көтерме </w:t>
      </w:r>
      <w:hyperlink r:id="rId98" w:tooltip="Сауда" w:history="1">
        <w:r w:rsidRPr="00B64D9B">
          <w:rPr>
            <w:rStyle w:val="af3"/>
            <w:rFonts w:ascii="Times New Roman" w:hAnsi="Times New Roman"/>
            <w:color w:val="auto"/>
            <w:u w:val="none"/>
            <w:lang w:val="kk-KZ"/>
          </w:rPr>
          <w:t>сауда</w:t>
        </w:r>
      </w:hyperlink>
      <w:r w:rsidRPr="00B64D9B">
        <w:rPr>
          <w:rFonts w:ascii="Times New Roman" w:hAnsi="Times New Roman"/>
          <w:lang w:val="kk-KZ"/>
        </w:rPr>
        <w:t xml:space="preserve"> бағасы — ірі көлемде сатылатын тауарлар бағасы. </w:t>
      </w:r>
      <w:r w:rsidRPr="00B64D9B">
        <w:rPr>
          <w:rFonts w:ascii="Times New Roman" w:hAnsi="Times New Roman"/>
        </w:rPr>
        <w:t xml:space="preserve">Әдетте, көтерме </w:t>
      </w:r>
      <w:hyperlink r:id="rId99" w:tooltip="Сауда" w:history="1">
        <w:r w:rsidRPr="00B64D9B">
          <w:rPr>
            <w:rStyle w:val="af3"/>
            <w:rFonts w:ascii="Times New Roman" w:hAnsi="Times New Roman"/>
            <w:color w:val="auto"/>
            <w:u w:val="none"/>
          </w:rPr>
          <w:t>сауда</w:t>
        </w:r>
      </w:hyperlink>
      <w:r w:rsidRPr="00B64D9B">
        <w:rPr>
          <w:rFonts w:ascii="Times New Roman" w:hAnsi="Times New Roman"/>
        </w:rPr>
        <w:t xml:space="preserve"> </w:t>
      </w:r>
      <w:r w:rsidRPr="00B64D9B">
        <w:rPr>
          <w:rFonts w:ascii="Times New Roman" w:hAnsi="Times New Roman"/>
          <w:lang w:val="kk-KZ"/>
        </w:rPr>
        <w:t>б</w:t>
      </w:r>
      <w:r w:rsidRPr="00B64D9B">
        <w:rPr>
          <w:rFonts w:ascii="Times New Roman" w:hAnsi="Times New Roman"/>
        </w:rPr>
        <w:t xml:space="preserve">ағасы бөлшек </w:t>
      </w:r>
      <w:hyperlink r:id="rId100" w:tooltip="Сауда" w:history="1">
        <w:r w:rsidRPr="00B64D9B">
          <w:rPr>
            <w:rStyle w:val="af3"/>
            <w:rFonts w:ascii="Times New Roman" w:hAnsi="Times New Roman"/>
            <w:color w:val="auto"/>
            <w:u w:val="none"/>
          </w:rPr>
          <w:t>сауда</w:t>
        </w:r>
      </w:hyperlink>
      <w:r w:rsidRPr="00B64D9B">
        <w:rPr>
          <w:rFonts w:ascii="Times New Roman" w:hAnsi="Times New Roman"/>
        </w:rPr>
        <w:t xml:space="preserve"> </w:t>
      </w:r>
      <w:r w:rsidRPr="00B64D9B">
        <w:rPr>
          <w:rFonts w:ascii="Times New Roman" w:hAnsi="Times New Roman"/>
          <w:lang w:val="kk-KZ"/>
        </w:rPr>
        <w:t>б</w:t>
      </w:r>
      <w:r w:rsidRPr="00B64D9B">
        <w:rPr>
          <w:rFonts w:ascii="Times New Roman" w:hAnsi="Times New Roman"/>
        </w:rPr>
        <w:t xml:space="preserve">ағасынан төмен болады. </w:t>
      </w:r>
    </w:p>
    <w:p w:rsidR="00B31D75" w:rsidRPr="00B64D9B" w:rsidRDefault="00B31D75" w:rsidP="00566AE3">
      <w:pPr>
        <w:pStyle w:val="af4"/>
        <w:numPr>
          <w:ilvl w:val="0"/>
          <w:numId w:val="52"/>
        </w:numPr>
        <w:spacing w:after="0" w:line="240" w:lineRule="auto"/>
        <w:jc w:val="both"/>
        <w:rPr>
          <w:rFonts w:ascii="Times New Roman" w:hAnsi="Times New Roman"/>
          <w:lang w:val="kk-KZ"/>
        </w:rPr>
      </w:pPr>
      <w:r w:rsidRPr="00B64D9B">
        <w:rPr>
          <w:rFonts w:ascii="Times New Roman" w:hAnsi="Times New Roman"/>
          <w:lang w:val="kk-KZ"/>
        </w:rPr>
        <w:t xml:space="preserve">Бөлшек </w:t>
      </w:r>
      <w:hyperlink r:id="rId101" w:tooltip="Сауда" w:history="1">
        <w:r w:rsidRPr="00B64D9B">
          <w:rPr>
            <w:rStyle w:val="af3"/>
            <w:rFonts w:ascii="Times New Roman" w:hAnsi="Times New Roman"/>
            <w:color w:val="auto"/>
            <w:u w:val="none"/>
            <w:lang w:val="kk-KZ"/>
          </w:rPr>
          <w:t>сауда</w:t>
        </w:r>
      </w:hyperlink>
      <w:r w:rsidRPr="00B64D9B">
        <w:rPr>
          <w:rFonts w:ascii="Times New Roman" w:hAnsi="Times New Roman"/>
          <w:lang w:val="kk-KZ"/>
        </w:rPr>
        <w:t xml:space="preserve"> бағасы — жеке тұтынушылар үшін сатылатын тауарларға қойылған нақты баға </w:t>
      </w:r>
    </w:p>
    <w:p w:rsidR="00B31D75" w:rsidRPr="00B64D9B" w:rsidRDefault="00B31D75" w:rsidP="00566AE3">
      <w:pPr>
        <w:pStyle w:val="af7"/>
        <w:numPr>
          <w:ilvl w:val="0"/>
          <w:numId w:val="52"/>
        </w:numPr>
        <w:tabs>
          <w:tab w:val="left" w:pos="3030"/>
        </w:tabs>
        <w:spacing w:before="0" w:beforeAutospacing="0" w:after="0" w:afterAutospacing="0"/>
        <w:jc w:val="both"/>
        <w:rPr>
          <w:sz w:val="22"/>
          <w:szCs w:val="22"/>
          <w:lang w:val="kk-KZ"/>
        </w:rPr>
      </w:pPr>
      <w:r w:rsidRPr="00B64D9B">
        <w:rPr>
          <w:sz w:val="22"/>
          <w:szCs w:val="22"/>
          <w:lang w:val="kk-KZ"/>
        </w:rPr>
        <w:t>Өндіріс орнындағы баға — сатушы мен сатып алушы арасында жасалған келісімшартқа сәйкес тасымал шығындарын бөлісуіне байланысты анықталатын баға. Бұл негізінен темір жолмен жүк тасымалдауда қолданылады. Сатушының белгілеген бағасының ішіне тауарды жеткізіп беру мен жөнелтілім стансасындағы тиеу — түсіру шығындары, т.б. кіреді.</w:t>
      </w:r>
    </w:p>
    <w:p w:rsidR="00B31D75" w:rsidRPr="00B64D9B" w:rsidRDefault="00B31D75" w:rsidP="00566AE3">
      <w:pPr>
        <w:pStyle w:val="af7"/>
        <w:numPr>
          <w:ilvl w:val="0"/>
          <w:numId w:val="52"/>
        </w:numPr>
        <w:tabs>
          <w:tab w:val="left" w:pos="3030"/>
        </w:tabs>
        <w:spacing w:before="0" w:beforeAutospacing="0" w:after="0" w:afterAutospacing="0"/>
        <w:jc w:val="both"/>
        <w:rPr>
          <w:sz w:val="22"/>
          <w:szCs w:val="22"/>
          <w:lang w:val="kk-KZ"/>
        </w:rPr>
      </w:pPr>
      <w:r w:rsidRPr="00B64D9B">
        <w:rPr>
          <w:sz w:val="22"/>
          <w:szCs w:val="22"/>
          <w:lang w:val="kk-KZ"/>
        </w:rPr>
        <w:t>Тұтыну орнындағы баға— сатушы мен сатып алушы арасында жасалған келісім шартқа сәйкес тасымал шығындарын бөлісуіне байланысты анықталған баға. Келісім шарт бойынша сатушының міндетіне тауарды өз күшімен тиеп, белгіленген стансаға жеткізу және сондағы станса қоймасына түсіріп, жинап беру кіреді.</w:t>
      </w:r>
    </w:p>
    <w:p w:rsidR="00B31D75" w:rsidRPr="00B64D9B" w:rsidRDefault="00B31D75" w:rsidP="00566AE3">
      <w:pPr>
        <w:pStyle w:val="af4"/>
        <w:numPr>
          <w:ilvl w:val="0"/>
          <w:numId w:val="52"/>
        </w:numPr>
        <w:spacing w:after="0" w:line="240" w:lineRule="auto"/>
        <w:jc w:val="both"/>
        <w:rPr>
          <w:rFonts w:ascii="Times New Roman" w:hAnsi="Times New Roman"/>
          <w:lang w:val="kk-KZ"/>
        </w:rPr>
      </w:pPr>
      <w:r w:rsidRPr="00B64D9B">
        <w:rPr>
          <w:rFonts w:ascii="Times New Roman" w:hAnsi="Times New Roman"/>
          <w:lang w:val="kk-KZ"/>
        </w:rPr>
        <w:t xml:space="preserve">Әлемдік баға — тауарлардың әлемдік рынокта қалыптасқан бағасы. </w:t>
      </w:r>
    </w:p>
    <w:p w:rsidR="00B31D75" w:rsidRPr="00B64D9B" w:rsidRDefault="00E952E3" w:rsidP="00566AE3">
      <w:pPr>
        <w:pStyle w:val="af7"/>
        <w:numPr>
          <w:ilvl w:val="0"/>
          <w:numId w:val="52"/>
        </w:numPr>
        <w:tabs>
          <w:tab w:val="left" w:pos="3030"/>
        </w:tabs>
        <w:spacing w:before="0" w:beforeAutospacing="0" w:after="0" w:afterAutospacing="0"/>
        <w:jc w:val="both"/>
        <w:rPr>
          <w:sz w:val="22"/>
          <w:szCs w:val="22"/>
          <w:lang w:val="kk-KZ"/>
        </w:rPr>
      </w:pPr>
      <w:hyperlink r:id="rId102" w:tooltip="Аймақтық баға (мұндай бет жоқ)" w:history="1">
        <w:r w:rsidR="00B31D75" w:rsidRPr="00B64D9B">
          <w:rPr>
            <w:rStyle w:val="af3"/>
            <w:color w:val="auto"/>
            <w:sz w:val="22"/>
            <w:szCs w:val="22"/>
            <w:u w:val="none"/>
            <w:lang w:val="kk-KZ"/>
          </w:rPr>
          <w:t>Аймақтық баға</w:t>
        </w:r>
      </w:hyperlink>
      <w:r w:rsidR="00B31D75" w:rsidRPr="00B64D9B">
        <w:rPr>
          <w:sz w:val="22"/>
          <w:szCs w:val="22"/>
          <w:lang w:val="kk-KZ"/>
        </w:rPr>
        <w:t xml:space="preserve"> — реттелетін бағаның бір түрі. </w:t>
      </w:r>
      <w:r w:rsidR="00B31D75" w:rsidRPr="00B64D9B">
        <w:rPr>
          <w:sz w:val="22"/>
          <w:szCs w:val="22"/>
        </w:rPr>
        <w:t>Ол белгілі бір аймақ шегінде қызмет етеді.</w:t>
      </w:r>
    </w:p>
    <w:p w:rsidR="00B31D75" w:rsidRPr="00B64D9B" w:rsidRDefault="00E952E3" w:rsidP="00566AE3">
      <w:pPr>
        <w:pStyle w:val="af7"/>
        <w:numPr>
          <w:ilvl w:val="0"/>
          <w:numId w:val="52"/>
        </w:numPr>
        <w:tabs>
          <w:tab w:val="left" w:pos="3030"/>
        </w:tabs>
        <w:spacing w:before="0" w:beforeAutospacing="0" w:after="0" w:afterAutospacing="0"/>
        <w:jc w:val="both"/>
        <w:rPr>
          <w:sz w:val="22"/>
          <w:szCs w:val="22"/>
          <w:lang w:val="kk-KZ"/>
        </w:rPr>
      </w:pPr>
      <w:hyperlink r:id="rId103" w:tooltip="Базистік баға" w:history="1">
        <w:r w:rsidR="00B31D75" w:rsidRPr="00B64D9B">
          <w:rPr>
            <w:rStyle w:val="af3"/>
            <w:color w:val="auto"/>
            <w:sz w:val="22"/>
            <w:szCs w:val="22"/>
            <w:u w:val="none"/>
            <w:lang w:val="kk-KZ"/>
          </w:rPr>
          <w:t>Базистік баға</w:t>
        </w:r>
      </w:hyperlink>
      <w:r w:rsidR="00B31D75" w:rsidRPr="00B64D9B">
        <w:rPr>
          <w:sz w:val="22"/>
          <w:szCs w:val="22"/>
          <w:lang w:val="kk-KZ"/>
        </w:rPr>
        <w:t xml:space="preserve"> — тауарлардың тұтас және жекелеген топтары бойынша халықаралық сауданың (импорттық және экспорттық) бағасын анықтаған кезде негіз ретінде қабылданатын баға.</w:t>
      </w:r>
    </w:p>
    <w:p w:rsidR="00B31D75" w:rsidRPr="00B64D9B" w:rsidRDefault="00B31D75" w:rsidP="00566AE3">
      <w:pPr>
        <w:pStyle w:val="af7"/>
        <w:numPr>
          <w:ilvl w:val="0"/>
          <w:numId w:val="52"/>
        </w:numPr>
        <w:tabs>
          <w:tab w:val="left" w:pos="3030"/>
        </w:tabs>
        <w:spacing w:before="0" w:beforeAutospacing="0" w:after="0" w:afterAutospacing="0"/>
        <w:jc w:val="both"/>
        <w:rPr>
          <w:sz w:val="22"/>
          <w:szCs w:val="22"/>
          <w:lang w:val="kk-KZ"/>
        </w:rPr>
      </w:pPr>
      <w:r w:rsidRPr="00B64D9B">
        <w:rPr>
          <w:sz w:val="22"/>
          <w:szCs w:val="22"/>
          <w:lang w:val="kk-KZ"/>
        </w:rPr>
        <w:t xml:space="preserve">Ағымдағы баға — белгілі бір кезеңде қызмет етуші баға мен тариф. Ол көтерме </w:t>
      </w:r>
      <w:hyperlink r:id="rId104" w:tooltip="Сауда" w:history="1">
        <w:r w:rsidRPr="00B64D9B">
          <w:rPr>
            <w:rStyle w:val="af3"/>
            <w:color w:val="auto"/>
            <w:sz w:val="22"/>
            <w:szCs w:val="22"/>
            <w:u w:val="none"/>
            <w:lang w:val="kk-KZ"/>
          </w:rPr>
          <w:t>сауда</w:t>
        </w:r>
      </w:hyperlink>
      <w:r w:rsidRPr="00B64D9B">
        <w:rPr>
          <w:sz w:val="22"/>
          <w:szCs w:val="22"/>
          <w:lang w:val="kk-KZ"/>
        </w:rPr>
        <w:t xml:space="preserve"> Бағасы, сатып алу Бағасы, құрылыс Бағасы, кәсіпорындардың көрсеткен қызметі үшін төленетін Баға, т.б. түрлерге бөлінеді.</w:t>
      </w:r>
    </w:p>
    <w:p w:rsidR="00B31D75" w:rsidRPr="00B64D9B" w:rsidRDefault="00B31D75" w:rsidP="00566AE3">
      <w:pPr>
        <w:pStyle w:val="af7"/>
        <w:numPr>
          <w:ilvl w:val="0"/>
          <w:numId w:val="52"/>
        </w:numPr>
        <w:tabs>
          <w:tab w:val="left" w:pos="3030"/>
        </w:tabs>
        <w:spacing w:before="0" w:beforeAutospacing="0" w:after="0" w:afterAutospacing="0"/>
        <w:jc w:val="both"/>
        <w:rPr>
          <w:sz w:val="22"/>
          <w:szCs w:val="22"/>
          <w:lang w:val="kk-KZ"/>
        </w:rPr>
      </w:pPr>
      <w:r w:rsidRPr="00B64D9B">
        <w:rPr>
          <w:sz w:val="22"/>
          <w:szCs w:val="22"/>
          <w:lang w:val="kk-KZ"/>
        </w:rPr>
        <w:t>Орташа баға — сатылған тауардан түскен түсімнің жалпы көлемін сатылған тауардың сандық мөлшеріне бөлу жолымен анықталатын баға.</w:t>
      </w:r>
    </w:p>
    <w:p w:rsidR="00B31D75" w:rsidRPr="00B64D9B" w:rsidRDefault="00B31D75" w:rsidP="00566AE3">
      <w:pPr>
        <w:pStyle w:val="af7"/>
        <w:numPr>
          <w:ilvl w:val="0"/>
          <w:numId w:val="52"/>
        </w:numPr>
        <w:spacing w:before="0" w:beforeAutospacing="0" w:after="0" w:afterAutospacing="0"/>
        <w:jc w:val="both"/>
        <w:rPr>
          <w:sz w:val="22"/>
          <w:szCs w:val="22"/>
          <w:lang w:val="kk-KZ"/>
        </w:rPr>
      </w:pPr>
      <w:r w:rsidRPr="00B64D9B">
        <w:rPr>
          <w:sz w:val="22"/>
          <w:szCs w:val="22"/>
          <w:lang w:val="kk-KZ"/>
        </w:rPr>
        <w:t>Салыстырмалы баға — жасалынған келісім шартқа сәйкес белгілі бір мерзімде, келісілген көлемде жеткізілген тауарлар бағасы. Ол, әсіресе, инфляциядан сақтану мақсатында жиі қолданылады</w:t>
      </w:r>
      <w:r w:rsidR="00B64D9B" w:rsidRPr="00B64D9B">
        <w:rPr>
          <w:sz w:val="22"/>
          <w:szCs w:val="22"/>
          <w:lang w:val="kk-KZ"/>
        </w:rPr>
        <w:t xml:space="preserve"> </w:t>
      </w:r>
    </w:p>
    <w:p w:rsidR="00AC1CD8" w:rsidRPr="007D3882" w:rsidRDefault="00AC1CD8" w:rsidP="00647D35">
      <w:pPr>
        <w:pStyle w:val="a5"/>
        <w:ind w:firstLine="708"/>
        <w:rPr>
          <w:rFonts w:ascii="Times New Roman" w:hAnsi="Times New Roman"/>
          <w:szCs w:val="28"/>
          <w:lang w:val="kk-KZ"/>
        </w:rPr>
      </w:pPr>
      <w:r w:rsidRPr="007D3882">
        <w:rPr>
          <w:rFonts w:ascii="Times New Roman" w:hAnsi="Times New Roman"/>
          <w:szCs w:val="28"/>
          <w:lang w:val="kk-KZ"/>
        </w:rPr>
        <w:t xml:space="preserve">Ақша тек айналыс құралы қызметін атқарып қана қоймайды, сонымен қатар ол төлем құралы қызметін де атқарады, сондықтан несие </w:t>
      </w:r>
      <w:r w:rsidRPr="007D3882">
        <w:rPr>
          <w:rFonts w:ascii="Times New Roman" w:hAnsi="Times New Roman"/>
          <w:szCs w:val="28"/>
          <w:lang w:val="kk-KZ"/>
        </w:rPr>
        <w:lastRenderedPageBreak/>
        <w:t xml:space="preserve">қатынастарының дамуына байланысты ақша айналысы заңының формуласы мына түрге көшеді: </w:t>
      </w:r>
      <w:r w:rsidRPr="00AB1293">
        <w:rPr>
          <w:rFonts w:ascii="Times New Roman" w:hAnsi="Times New Roman"/>
          <w:position w:val="-24"/>
          <w:szCs w:val="28"/>
        </w:rPr>
        <w:object w:dxaOrig="2299" w:dyaOrig="620">
          <v:shape id="_x0000_i1034" type="#_x0000_t75" style="width:115.5pt;height:30pt" o:ole="" fillcolor="window">
            <v:imagedata r:id="rId105" o:title=""/>
          </v:shape>
          <o:OLEObject Type="Embed" ProgID="Equation.3" ShapeID="_x0000_i1034" DrawAspect="Content" ObjectID="_1525609699" r:id="rId106"/>
        </w:object>
      </w:r>
    </w:p>
    <w:p w:rsidR="00AC1CD8" w:rsidRPr="00C1431D" w:rsidRDefault="00AC1CD8" w:rsidP="00647D35">
      <w:pPr>
        <w:pStyle w:val="a5"/>
        <w:widowControl w:val="0"/>
        <w:ind w:firstLine="708"/>
        <w:rPr>
          <w:rFonts w:ascii="Times New Roman" w:hAnsi="Times New Roman"/>
          <w:szCs w:val="28"/>
          <w:lang w:val="kk-KZ"/>
        </w:rPr>
      </w:pPr>
      <w:r w:rsidRPr="00C1431D">
        <w:rPr>
          <w:rFonts w:ascii="Times New Roman" w:hAnsi="Times New Roman"/>
          <w:szCs w:val="28"/>
          <w:lang w:val="kk-KZ"/>
        </w:rPr>
        <w:t>Айналыста болатын ақша мөлшері мынаған тең болады: сатылуға тиісті тауарлар бағасының сомасына (ТБ), несиеге сатылған тауарлар бағасының сомасы (Кр), төлеу мерзімі жеткен төлемдер (Т), өзара өтелетін төлемдер сомасы (ӨТ), ал осының бәрі белгілі бір ақша өлшемінің айналым санына бөлінеді (АС).</w:t>
      </w:r>
    </w:p>
    <w:p w:rsidR="00F21EDB" w:rsidRPr="00972D6E" w:rsidRDefault="00F21EDB" w:rsidP="00F21EDB">
      <w:pPr>
        <w:pStyle w:val="a5"/>
        <w:widowControl w:val="0"/>
        <w:rPr>
          <w:rFonts w:ascii="Times New Roman" w:hAnsi="Times New Roman"/>
          <w:szCs w:val="28"/>
          <w:lang w:val="kk-KZ"/>
        </w:rPr>
      </w:pPr>
      <w:r>
        <w:rPr>
          <w:szCs w:val="28"/>
          <w:lang w:val="kk-KZ"/>
        </w:rPr>
        <w:t xml:space="preserve">        </w:t>
      </w:r>
      <w:r>
        <w:rPr>
          <w:rFonts w:ascii="Times New Roman" w:hAnsi="Times New Roman"/>
          <w:szCs w:val="28"/>
          <w:lang w:val="kk-KZ"/>
        </w:rPr>
        <w:t xml:space="preserve">Инфляцияны </w:t>
      </w:r>
      <w:r w:rsidRPr="00972D6E">
        <w:rPr>
          <w:rFonts w:ascii="Times New Roman" w:hAnsi="Times New Roman"/>
          <w:szCs w:val="28"/>
          <w:lang w:val="kk-KZ"/>
        </w:rPr>
        <w:t xml:space="preserve"> қалыпқа келтіру шаралары бар. Олар: </w:t>
      </w:r>
      <w:r w:rsidRPr="00972D6E">
        <w:rPr>
          <w:rFonts w:ascii="Times New Roman" w:hAnsi="Times New Roman"/>
          <w:b/>
          <w:i/>
          <w:szCs w:val="28"/>
          <w:lang w:val="kk-KZ"/>
        </w:rPr>
        <w:t>девальвация</w:t>
      </w:r>
      <w:r w:rsidRPr="00972D6E">
        <w:rPr>
          <w:rFonts w:ascii="Times New Roman" w:hAnsi="Times New Roman"/>
          <w:szCs w:val="28"/>
          <w:lang w:val="kk-KZ"/>
        </w:rPr>
        <w:t xml:space="preserve"> және </w:t>
      </w:r>
      <w:r w:rsidRPr="00972D6E">
        <w:rPr>
          <w:rFonts w:ascii="Times New Roman" w:hAnsi="Times New Roman"/>
          <w:b/>
          <w:i/>
          <w:szCs w:val="28"/>
          <w:lang w:val="kk-KZ"/>
        </w:rPr>
        <w:t>ревальвация</w:t>
      </w:r>
      <w:r w:rsidRPr="00972D6E">
        <w:rPr>
          <w:rFonts w:ascii="Times New Roman" w:hAnsi="Times New Roman"/>
          <w:szCs w:val="28"/>
          <w:lang w:val="kk-KZ"/>
        </w:rPr>
        <w:t>.</w:t>
      </w:r>
    </w:p>
    <w:p w:rsidR="00F21EDB" w:rsidRPr="00972D6E" w:rsidRDefault="00F21EDB" w:rsidP="00F21EDB">
      <w:pPr>
        <w:pStyle w:val="a5"/>
        <w:widowControl w:val="0"/>
        <w:ind w:firstLine="708"/>
        <w:rPr>
          <w:rFonts w:ascii="Times New Roman" w:hAnsi="Times New Roman"/>
          <w:szCs w:val="28"/>
          <w:lang w:val="kk-KZ"/>
        </w:rPr>
      </w:pPr>
      <w:r w:rsidRPr="00972D6E">
        <w:rPr>
          <w:rFonts w:ascii="Times New Roman" w:hAnsi="Times New Roman"/>
          <w:szCs w:val="28"/>
          <w:lang w:val="kk-KZ"/>
        </w:rPr>
        <w:t xml:space="preserve">Қағаз ақшаның ресми құнын өзінің тұрақты қалпына келтіруді – </w:t>
      </w:r>
      <w:r w:rsidRPr="00972D6E">
        <w:rPr>
          <w:rFonts w:ascii="Times New Roman" w:hAnsi="Times New Roman"/>
          <w:b/>
          <w:szCs w:val="28"/>
          <w:lang w:val="kk-KZ"/>
        </w:rPr>
        <w:t>девальвация</w:t>
      </w:r>
      <w:r w:rsidRPr="00972D6E">
        <w:rPr>
          <w:rFonts w:ascii="Times New Roman" w:hAnsi="Times New Roman"/>
          <w:szCs w:val="28"/>
          <w:lang w:val="kk-KZ"/>
        </w:rPr>
        <w:t xml:space="preserve"> дейміз. Ашық және бүркемелі жолдары бар. Девальвация шараларының негізгілері: ұлттық ақша өлшемінің алтындық мазмұнын кеміту; шетел валюталары мен қатынас курсын төмендету; толық құнды несие билеттерін шығару, бағасы төмендеген ақшаларды айналымнан алып тастау; айналымдағы қағаз ақшаны ресми төмендету мақсатымен ақша реформасын жүргізу.</w:t>
      </w:r>
    </w:p>
    <w:p w:rsidR="00F21EDB" w:rsidRPr="00972D6E" w:rsidRDefault="00F21EDB" w:rsidP="00F21EDB">
      <w:pPr>
        <w:pStyle w:val="a5"/>
        <w:widowControl w:val="0"/>
        <w:ind w:firstLine="708"/>
        <w:rPr>
          <w:rFonts w:ascii="Times New Roman" w:hAnsi="Times New Roman"/>
          <w:szCs w:val="28"/>
          <w:lang w:val="kk-KZ"/>
        </w:rPr>
      </w:pPr>
      <w:r w:rsidRPr="00972D6E">
        <w:rPr>
          <w:rFonts w:ascii="Times New Roman" w:hAnsi="Times New Roman"/>
          <w:b/>
          <w:szCs w:val="28"/>
          <w:lang w:val="kk-KZ"/>
        </w:rPr>
        <w:t>Ревальвация</w:t>
      </w:r>
      <w:r w:rsidRPr="00972D6E">
        <w:rPr>
          <w:rFonts w:ascii="Times New Roman" w:hAnsi="Times New Roman"/>
          <w:szCs w:val="28"/>
          <w:lang w:val="kk-KZ"/>
        </w:rPr>
        <w:t xml:space="preserve"> – ақшаның ресми құнын тұрақтандыру және бағаның инфляция зардабынан өсуіне қарсы ықпал жасаудың әдісі. Ақша курсын өсіру деген сөз.</w:t>
      </w:r>
    </w:p>
    <w:p w:rsidR="00AC1CD8" w:rsidRDefault="00AC1CD8" w:rsidP="00647D35">
      <w:pPr>
        <w:spacing w:after="0" w:line="240" w:lineRule="auto"/>
        <w:ind w:left="360"/>
        <w:rPr>
          <w:rFonts w:ascii="Times New Roman" w:eastAsia="Calibri" w:hAnsi="Times New Roman" w:cs="Times New Roman"/>
          <w:b/>
          <w:bCs/>
          <w:sz w:val="28"/>
          <w:szCs w:val="28"/>
          <w:lang w:val="kk-KZ"/>
        </w:rPr>
      </w:pPr>
    </w:p>
    <w:p w:rsidR="003E42E2" w:rsidRPr="0015680D" w:rsidRDefault="003E42E2"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3E42E2" w:rsidRPr="003E42E2" w:rsidRDefault="003E42E2" w:rsidP="00566AE3">
      <w:pPr>
        <w:numPr>
          <w:ilvl w:val="0"/>
          <w:numId w:val="41"/>
        </w:numPr>
        <w:tabs>
          <w:tab w:val="clear" w:pos="0"/>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Шаруашылықтың қоғамдық формалары мен үлгілерінің (модельдерін) қандай түрлерін Сіз білесіз?</w:t>
      </w:r>
    </w:p>
    <w:p w:rsidR="003E42E2" w:rsidRPr="003E42E2" w:rsidRDefault="003E42E2" w:rsidP="00566AE3">
      <w:pPr>
        <w:numPr>
          <w:ilvl w:val="0"/>
          <w:numId w:val="41"/>
        </w:numPr>
        <w:tabs>
          <w:tab w:val="clear" w:pos="0"/>
          <w:tab w:val="num" w:pos="142"/>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Бартер мен ақшалай айырбастың айырмашылығы неде?</w:t>
      </w:r>
    </w:p>
    <w:p w:rsidR="003E42E2" w:rsidRPr="003E42E2" w:rsidRDefault="003E42E2" w:rsidP="00566AE3">
      <w:pPr>
        <w:numPr>
          <w:ilvl w:val="0"/>
          <w:numId w:val="41"/>
        </w:numPr>
        <w:tabs>
          <w:tab w:val="clear" w:pos="0"/>
          <w:tab w:val="num" w:pos="142"/>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Айырбаста игіліктердің пайдалығын қалай салыстыруға болады?</w:t>
      </w:r>
    </w:p>
    <w:p w:rsidR="003E42E2" w:rsidRPr="003E42E2" w:rsidRDefault="003E42E2" w:rsidP="00566AE3">
      <w:pPr>
        <w:numPr>
          <w:ilvl w:val="0"/>
          <w:numId w:val="41"/>
        </w:numPr>
        <w:tabs>
          <w:tab w:val="clear" w:pos="0"/>
          <w:tab w:val="num" w:pos="142"/>
        </w:tabs>
        <w:spacing w:after="0" w:line="240" w:lineRule="auto"/>
        <w:ind w:left="142" w:firstLine="0"/>
        <w:jc w:val="both"/>
        <w:rPr>
          <w:rFonts w:ascii="Times New Roman" w:hAnsi="Times New Roman" w:cs="Times New Roman"/>
          <w:sz w:val="28"/>
          <w:szCs w:val="28"/>
          <w:lang w:val="kk-KZ"/>
        </w:rPr>
      </w:pPr>
      <w:r w:rsidRPr="003E42E2">
        <w:rPr>
          <w:rFonts w:ascii="Times New Roman" w:hAnsi="Times New Roman" w:cs="Times New Roman"/>
          <w:bCs/>
          <w:sz w:val="28"/>
          <w:szCs w:val="28"/>
          <w:lang w:val="kk-KZ"/>
        </w:rPr>
        <w:t>Ақшаның атқаратын қызметтерін атаңыз?</w:t>
      </w:r>
    </w:p>
    <w:p w:rsidR="005155B3" w:rsidRPr="003E42E2" w:rsidRDefault="005155B3" w:rsidP="00566AE3">
      <w:pPr>
        <w:numPr>
          <w:ilvl w:val="0"/>
          <w:numId w:val="41"/>
        </w:numPr>
        <w:tabs>
          <w:tab w:val="clear" w:pos="0"/>
          <w:tab w:val="num" w:pos="142"/>
        </w:tabs>
        <w:spacing w:after="0" w:line="240" w:lineRule="auto"/>
        <w:ind w:left="142" w:firstLine="0"/>
        <w:jc w:val="both"/>
        <w:rPr>
          <w:rFonts w:ascii="Times New Roman" w:hAnsi="Times New Roman" w:cs="Times New Roman"/>
          <w:sz w:val="28"/>
          <w:szCs w:val="28"/>
          <w:lang w:val="kk-KZ"/>
        </w:rPr>
      </w:pPr>
      <w:r w:rsidRPr="003E42E2">
        <w:rPr>
          <w:rFonts w:ascii="Times New Roman" w:hAnsi="Times New Roman" w:cs="Times New Roman"/>
          <w:sz w:val="28"/>
          <w:szCs w:val="28"/>
          <w:lang w:val="kk-KZ"/>
        </w:rPr>
        <w:t>ҚР экономикасындағы теңге: әлеуметтік-экономикалық салдары және болашағы.</w:t>
      </w:r>
    </w:p>
    <w:p w:rsidR="005155B3" w:rsidRPr="003E42E2" w:rsidRDefault="005155B3" w:rsidP="00647D35">
      <w:pPr>
        <w:spacing w:after="0" w:line="240" w:lineRule="auto"/>
        <w:ind w:firstLine="709"/>
        <w:jc w:val="both"/>
        <w:rPr>
          <w:rFonts w:ascii="Times New Roman" w:eastAsia="Times New Roman" w:hAnsi="Times New Roman" w:cs="Times New Roman"/>
          <w:sz w:val="24"/>
          <w:szCs w:val="24"/>
          <w:lang w:val="kk-KZ" w:eastAsia="ru-RU"/>
        </w:rPr>
      </w:pPr>
    </w:p>
    <w:p w:rsidR="0050751E" w:rsidRPr="002E14CB" w:rsidRDefault="0050751E" w:rsidP="00647D35">
      <w:pPr>
        <w:spacing w:line="240" w:lineRule="auto"/>
        <w:jc w:val="both"/>
        <w:rPr>
          <w:rFonts w:ascii="Times New Roman" w:hAnsi="Times New Roman" w:cs="Times New Roman"/>
          <w:i/>
          <w:sz w:val="28"/>
          <w:szCs w:val="28"/>
          <w:lang w:val="kk-KZ"/>
        </w:rPr>
      </w:pPr>
      <w:r w:rsidRPr="002E14CB">
        <w:rPr>
          <w:rFonts w:ascii="Times New Roman" w:hAnsi="Times New Roman" w:cs="Times New Roman"/>
          <w:i/>
          <w:sz w:val="28"/>
          <w:szCs w:val="28"/>
          <w:lang w:val="kk-KZ"/>
        </w:rPr>
        <w:t xml:space="preserve">Негізгі ұғымдар:  өндіріс, тұтыну, айырбастау, бөлу, тауар, </w:t>
      </w:r>
      <w:r>
        <w:rPr>
          <w:rFonts w:ascii="Times New Roman" w:hAnsi="Times New Roman" w:cs="Times New Roman"/>
          <w:i/>
          <w:sz w:val="28"/>
          <w:szCs w:val="28"/>
          <w:lang w:val="kk-KZ"/>
        </w:rPr>
        <w:t xml:space="preserve">құн, құн заңы, </w:t>
      </w:r>
      <w:r w:rsidRPr="002E14CB">
        <w:rPr>
          <w:rFonts w:ascii="Times New Roman" w:hAnsi="Times New Roman" w:cs="Times New Roman"/>
          <w:i/>
          <w:sz w:val="28"/>
          <w:szCs w:val="28"/>
          <w:lang w:val="kk-KZ"/>
        </w:rPr>
        <w:t>ақша, айналым заңы, т.б</w:t>
      </w:r>
    </w:p>
    <w:p w:rsidR="00A05FA6" w:rsidRPr="0050751E" w:rsidRDefault="00A05FA6" w:rsidP="00647D35">
      <w:pPr>
        <w:tabs>
          <w:tab w:val="left" w:pos="0"/>
        </w:tabs>
        <w:spacing w:after="0" w:line="240" w:lineRule="auto"/>
        <w:jc w:val="both"/>
        <w:rPr>
          <w:rFonts w:ascii="Times New Roman" w:hAnsi="Times New Roman"/>
          <w:color w:val="000000"/>
          <w:sz w:val="28"/>
          <w:szCs w:val="28"/>
          <w:lang w:val="kk-KZ"/>
        </w:rPr>
      </w:pPr>
    </w:p>
    <w:p w:rsidR="007F02E6" w:rsidRDefault="007F02E6" w:rsidP="00647D35">
      <w:pPr>
        <w:spacing w:after="0"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Тақырып 5.</w:t>
      </w:r>
      <w:r w:rsidR="00BB3F77" w:rsidRPr="00E7519A">
        <w:rPr>
          <w:rFonts w:ascii="Times New Roman" w:eastAsia="Times New Roman" w:hAnsi="Times New Roman" w:cs="Times New Roman"/>
          <w:b/>
          <w:sz w:val="28"/>
          <w:szCs w:val="28"/>
          <w:lang w:val="kk-KZ" w:eastAsia="ru-RU"/>
        </w:rPr>
        <w:t xml:space="preserve"> </w:t>
      </w:r>
      <w:r w:rsidR="00453D51" w:rsidRPr="00E7519A">
        <w:rPr>
          <w:rFonts w:ascii="Times New Roman" w:eastAsia="Times New Roman" w:hAnsi="Times New Roman" w:cs="Times New Roman"/>
          <w:b/>
          <w:sz w:val="28"/>
          <w:szCs w:val="28"/>
          <w:lang w:val="kk-KZ" w:eastAsia="ru-RU"/>
        </w:rPr>
        <w:t>Нарық және бәсеке</w:t>
      </w:r>
    </w:p>
    <w:p w:rsidR="00FA5A5D" w:rsidRPr="00E7519A" w:rsidRDefault="00FA5A5D" w:rsidP="00647D35">
      <w:pPr>
        <w:spacing w:after="0" w:line="240" w:lineRule="auto"/>
        <w:jc w:val="center"/>
        <w:rPr>
          <w:rFonts w:ascii="Times New Roman" w:eastAsia="Times New Roman" w:hAnsi="Times New Roman" w:cs="Times New Roman"/>
          <w:b/>
          <w:sz w:val="28"/>
          <w:szCs w:val="28"/>
          <w:lang w:val="kk-KZ" w:eastAsia="ru-RU"/>
        </w:rPr>
      </w:pPr>
    </w:p>
    <w:p w:rsidR="00BB3F77" w:rsidRPr="00C639D5" w:rsidRDefault="00C639D5" w:rsidP="00647D35">
      <w:pPr>
        <w:tabs>
          <w:tab w:val="left" w:pos="0"/>
          <w:tab w:val="left" w:pos="34"/>
        </w:tabs>
        <w:spacing w:after="0" w:line="240" w:lineRule="auto"/>
        <w:ind w:left="708"/>
        <w:rPr>
          <w:rFonts w:ascii="Times New Roman" w:hAnsi="Times New Roman"/>
          <w:sz w:val="28"/>
          <w:szCs w:val="28"/>
          <w:lang w:val="kk-KZ"/>
        </w:rPr>
      </w:pPr>
      <w:r>
        <w:rPr>
          <w:rFonts w:ascii="Times New Roman" w:hAnsi="Times New Roman"/>
          <w:sz w:val="28"/>
          <w:szCs w:val="28"/>
          <w:lang w:val="kk-KZ"/>
        </w:rPr>
        <w:t>5.1</w:t>
      </w:r>
      <w:r w:rsidR="00BB3F77" w:rsidRPr="00C639D5">
        <w:rPr>
          <w:rFonts w:ascii="Times New Roman" w:hAnsi="Times New Roman"/>
          <w:sz w:val="28"/>
          <w:szCs w:val="28"/>
          <w:lang w:val="kk-KZ"/>
        </w:rPr>
        <w:t xml:space="preserve">Нарықтың мәні және түрлері. </w:t>
      </w:r>
    </w:p>
    <w:p w:rsidR="00BB3F77" w:rsidRPr="00C639D5" w:rsidRDefault="00C639D5" w:rsidP="00647D35">
      <w:pPr>
        <w:spacing w:after="0" w:line="240" w:lineRule="auto"/>
        <w:ind w:left="708"/>
        <w:rPr>
          <w:rFonts w:ascii="Times New Roman" w:hAnsi="Times New Roman"/>
          <w:sz w:val="28"/>
          <w:szCs w:val="28"/>
          <w:lang w:val="kk-KZ"/>
        </w:rPr>
      </w:pPr>
      <w:r>
        <w:rPr>
          <w:rFonts w:ascii="Times New Roman" w:hAnsi="Times New Roman"/>
          <w:sz w:val="28"/>
          <w:szCs w:val="28"/>
          <w:lang w:val="kk-KZ"/>
        </w:rPr>
        <w:t>5.2</w:t>
      </w:r>
      <w:r w:rsidR="00BB3F77" w:rsidRPr="00C639D5">
        <w:rPr>
          <w:rFonts w:ascii="Times New Roman" w:hAnsi="Times New Roman"/>
          <w:sz w:val="28"/>
          <w:szCs w:val="28"/>
          <w:lang w:val="kk-KZ"/>
        </w:rPr>
        <w:t xml:space="preserve">Бәсеке: түсінігі және түрлері. </w:t>
      </w:r>
    </w:p>
    <w:p w:rsidR="00BB3F77" w:rsidRPr="00C639D5" w:rsidRDefault="00C639D5" w:rsidP="00647D35">
      <w:pPr>
        <w:spacing w:after="0" w:line="240" w:lineRule="auto"/>
        <w:ind w:left="708"/>
        <w:jc w:val="both"/>
        <w:rPr>
          <w:rFonts w:ascii="Times New Roman" w:hAnsi="Times New Roman"/>
          <w:sz w:val="28"/>
          <w:szCs w:val="28"/>
          <w:lang w:val="kk-KZ"/>
        </w:rPr>
      </w:pPr>
      <w:r>
        <w:rPr>
          <w:rFonts w:ascii="Times New Roman" w:hAnsi="Times New Roman"/>
          <w:sz w:val="28"/>
          <w:szCs w:val="28"/>
          <w:lang w:val="kk-KZ"/>
        </w:rPr>
        <w:t>5.3</w:t>
      </w:r>
      <w:r w:rsidR="00BB3F77" w:rsidRPr="00C639D5">
        <w:rPr>
          <w:rFonts w:ascii="Times New Roman" w:hAnsi="Times New Roman"/>
          <w:sz w:val="28"/>
          <w:szCs w:val="28"/>
          <w:lang w:val="kk-KZ"/>
        </w:rPr>
        <w:t xml:space="preserve">Нарық инфрақұрылымы. Қазіргі нарықтық инфрақұрылымының негізгі элементтері. </w:t>
      </w:r>
    </w:p>
    <w:p w:rsidR="004645AC" w:rsidRPr="004645AC" w:rsidRDefault="004645AC" w:rsidP="00647D35">
      <w:pPr>
        <w:tabs>
          <w:tab w:val="left" w:pos="0"/>
          <w:tab w:val="left" w:pos="34"/>
        </w:tabs>
        <w:spacing w:after="0" w:line="240" w:lineRule="auto"/>
        <w:ind w:left="1080"/>
        <w:rPr>
          <w:rFonts w:ascii="Times New Roman" w:hAnsi="Times New Roman"/>
          <w:b/>
          <w:i/>
          <w:sz w:val="28"/>
          <w:szCs w:val="28"/>
          <w:lang w:val="kk-KZ"/>
        </w:rPr>
      </w:pPr>
    </w:p>
    <w:p w:rsidR="00BB3F77" w:rsidRPr="00E73C4B" w:rsidRDefault="00E7519A" w:rsidP="00566AE3">
      <w:pPr>
        <w:pStyle w:val="af4"/>
        <w:numPr>
          <w:ilvl w:val="1"/>
          <w:numId w:val="41"/>
        </w:numPr>
        <w:tabs>
          <w:tab w:val="left" w:pos="0"/>
          <w:tab w:val="left" w:pos="34"/>
        </w:tabs>
        <w:spacing w:after="0" w:line="240" w:lineRule="auto"/>
        <w:rPr>
          <w:rFonts w:ascii="Times New Roman" w:hAnsi="Times New Roman"/>
          <w:b/>
          <w:i/>
          <w:sz w:val="28"/>
          <w:szCs w:val="28"/>
          <w:lang w:val="kk-KZ"/>
        </w:rPr>
      </w:pPr>
      <w:r w:rsidRPr="00E73C4B">
        <w:rPr>
          <w:rFonts w:ascii="Times New Roman" w:hAnsi="Times New Roman"/>
          <w:b/>
          <w:i/>
          <w:sz w:val="28"/>
          <w:szCs w:val="28"/>
          <w:lang w:val="kk-KZ"/>
        </w:rPr>
        <w:t>Нарықтың мәні және түрлері</w:t>
      </w:r>
    </w:p>
    <w:p w:rsidR="007F02E6" w:rsidRDefault="007F02E6" w:rsidP="00647D35">
      <w:pPr>
        <w:spacing w:after="0" w:line="240" w:lineRule="auto"/>
        <w:jc w:val="both"/>
        <w:rPr>
          <w:rFonts w:ascii="Times New Roman" w:eastAsia="Times New Roman" w:hAnsi="Times New Roman" w:cs="Times New Roman"/>
          <w:sz w:val="28"/>
          <w:szCs w:val="28"/>
          <w:lang w:val="kk-KZ" w:eastAsia="ru-RU"/>
        </w:rPr>
      </w:pPr>
      <w:r w:rsidRPr="005C1DDB">
        <w:rPr>
          <w:rFonts w:ascii="Times New Roman" w:eastAsia="Times New Roman" w:hAnsi="Times New Roman" w:cs="Times New Roman"/>
          <w:sz w:val="28"/>
          <w:szCs w:val="28"/>
          <w:lang w:val="kk-KZ" w:eastAsia="ru-RU"/>
        </w:rPr>
        <w:t xml:space="preserve">    </w:t>
      </w:r>
      <w:r w:rsidR="00BB3F77" w:rsidRPr="005C1DDB">
        <w:rPr>
          <w:rFonts w:ascii="Times New Roman" w:eastAsia="Times New Roman" w:hAnsi="Times New Roman" w:cs="Times New Roman"/>
          <w:sz w:val="28"/>
          <w:szCs w:val="28"/>
          <w:lang w:val="kk-KZ" w:eastAsia="ru-RU"/>
        </w:rPr>
        <w:t xml:space="preserve">     </w:t>
      </w:r>
      <w:r w:rsidR="005C1DDB" w:rsidRPr="005C1DDB">
        <w:rPr>
          <w:rFonts w:ascii="Times New Roman" w:eastAsia="Times New Roman" w:hAnsi="Times New Roman" w:cs="Times New Roman"/>
          <w:sz w:val="28"/>
          <w:szCs w:val="28"/>
          <w:lang w:val="kk-KZ" w:eastAsia="ru-RU"/>
        </w:rPr>
        <w:t>Н</w:t>
      </w:r>
      <w:r w:rsidRPr="005C1DDB">
        <w:rPr>
          <w:rFonts w:ascii="Times New Roman" w:eastAsia="Times New Roman" w:hAnsi="Times New Roman" w:cs="Times New Roman"/>
          <w:sz w:val="28"/>
          <w:szCs w:val="28"/>
          <w:lang w:val="kk-KZ" w:eastAsia="ru-RU"/>
        </w:rPr>
        <w:t>арық</w:t>
      </w:r>
      <w:r w:rsidR="005C1DDB">
        <w:rPr>
          <w:rFonts w:ascii="Times New Roman" w:eastAsia="Times New Roman" w:hAnsi="Times New Roman" w:cs="Times New Roman"/>
          <w:sz w:val="28"/>
          <w:szCs w:val="28"/>
          <w:lang w:val="kk-KZ" w:eastAsia="ru-RU"/>
        </w:rPr>
        <w:t xml:space="preserve"> –  бұл </w:t>
      </w:r>
      <w:r w:rsidRPr="00E7519A">
        <w:rPr>
          <w:rFonts w:ascii="Times New Roman" w:eastAsia="Times New Roman" w:hAnsi="Times New Roman" w:cs="Times New Roman"/>
          <w:sz w:val="28"/>
          <w:szCs w:val="28"/>
          <w:lang w:val="kk-KZ" w:eastAsia="ru-RU"/>
        </w:rPr>
        <w:t xml:space="preserve">ұдайы өндірістің барлық сатыларында өндіру, бөлу, айырбас пен тұтыну сфераларында сатып алу-сату арқылы жүзеге </w:t>
      </w:r>
      <w:r w:rsidRPr="00E7519A">
        <w:rPr>
          <w:rFonts w:ascii="Times New Roman" w:eastAsia="Times New Roman" w:hAnsi="Times New Roman" w:cs="Times New Roman"/>
          <w:sz w:val="28"/>
          <w:szCs w:val="28"/>
          <w:lang w:val="kk-KZ" w:eastAsia="ru-RU"/>
        </w:rPr>
        <w:lastRenderedPageBreak/>
        <w:t>асырылатын ұйымдық-экономикалық қатынастар жиынтығы болып табылады.</w:t>
      </w:r>
    </w:p>
    <w:p w:rsidR="005C1DDB" w:rsidRPr="00AB1293" w:rsidRDefault="00AC1CD8" w:rsidP="00647D35">
      <w:pPr>
        <w:tabs>
          <w:tab w:val="left" w:pos="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ab/>
      </w:r>
      <w:r w:rsidR="005C1DDB" w:rsidRPr="005C1DDB">
        <w:rPr>
          <w:rFonts w:ascii="Times New Roman" w:hAnsi="Times New Roman" w:cs="Times New Roman"/>
          <w:sz w:val="28"/>
          <w:szCs w:val="28"/>
          <w:lang w:val="kk-KZ"/>
        </w:rPr>
        <w:t xml:space="preserve">Нарық экономикасы тәжірибеде өзінің жоғарғы тиімділігін дәлелдейді. </w:t>
      </w:r>
      <w:r w:rsidR="005C1DDB" w:rsidRPr="00AB1293">
        <w:rPr>
          <w:rFonts w:ascii="Times New Roman" w:hAnsi="Times New Roman" w:cs="Times New Roman"/>
          <w:sz w:val="28"/>
          <w:szCs w:val="28"/>
          <w:lang w:val="en-US"/>
        </w:rPr>
        <w:t>Оның негізгі тиімді жақтары:</w:t>
      </w:r>
    </w:p>
    <w:p w:rsidR="005C1DDB" w:rsidRPr="00AB1293" w:rsidRDefault="005C1DDB" w:rsidP="00566AE3">
      <w:pPr>
        <w:numPr>
          <w:ilvl w:val="0"/>
          <w:numId w:val="96"/>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ru-MO"/>
        </w:rPr>
        <w:t>экономикалық</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жағдайлардың</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өзгеруіне</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тез</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бейімделгіштігі</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мен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икемділігі</w:t>
      </w:r>
      <w:r w:rsidRPr="00AB1293">
        <w:rPr>
          <w:rFonts w:ascii="Times New Roman" w:hAnsi="Times New Roman" w:cs="Times New Roman"/>
          <w:sz w:val="28"/>
          <w:szCs w:val="28"/>
          <w:lang w:val="en-US"/>
        </w:rPr>
        <w:t>;</w:t>
      </w:r>
    </w:p>
    <w:p w:rsidR="005C1DDB" w:rsidRPr="00AB1293" w:rsidRDefault="005C1DDB" w:rsidP="00566AE3">
      <w:pPr>
        <w:numPr>
          <w:ilvl w:val="0"/>
          <w:numId w:val="96"/>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ru-MO"/>
        </w:rPr>
        <w:t>өндіріс</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шығындарын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азайту</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мен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пайданы</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көбейту</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үшін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жаңа</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технологияны</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жылдам</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пайдалануы</w:t>
      </w:r>
      <w:r w:rsidRPr="00AB1293">
        <w:rPr>
          <w:rFonts w:ascii="Times New Roman" w:hAnsi="Times New Roman" w:cs="Times New Roman"/>
          <w:sz w:val="28"/>
          <w:szCs w:val="28"/>
          <w:lang w:val="en-US"/>
        </w:rPr>
        <w:t>;</w:t>
      </w:r>
    </w:p>
    <w:p w:rsidR="005C1DDB" w:rsidRPr="00AB1293" w:rsidRDefault="005C1DDB" w:rsidP="00566AE3">
      <w:pPr>
        <w:numPr>
          <w:ilvl w:val="0"/>
          <w:numId w:val="96"/>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ru-MO"/>
        </w:rPr>
        <w:t>өндірісшілер</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мен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тұтынушылардың</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шешімдер</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қабылдау</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мәмілелер</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жасау</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кезіндегі</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тәуелсіз</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еркін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болуы</w:t>
      </w:r>
      <w:r w:rsidRPr="00AB1293">
        <w:rPr>
          <w:rFonts w:ascii="Times New Roman" w:hAnsi="Times New Roman" w:cs="Times New Roman"/>
          <w:sz w:val="28"/>
          <w:szCs w:val="28"/>
          <w:lang w:val="en-US"/>
        </w:rPr>
        <w:t>;</w:t>
      </w:r>
    </w:p>
    <w:p w:rsidR="005C1DDB" w:rsidRPr="00AB1293" w:rsidRDefault="005C1DDB" w:rsidP="00566AE3">
      <w:pPr>
        <w:numPr>
          <w:ilvl w:val="0"/>
          <w:numId w:val="96"/>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ru-MO"/>
        </w:rPr>
        <w:t>әртүрлі</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қажеттіктерді</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қажетті</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мөлшерде</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және</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жоғары</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сапамен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қанағаттандыру</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қабілеті</w:t>
      </w:r>
      <w:r w:rsidRPr="00AB1293">
        <w:rPr>
          <w:rFonts w:ascii="Times New Roman" w:hAnsi="Times New Roman" w:cs="Times New Roman"/>
          <w:sz w:val="28"/>
          <w:szCs w:val="28"/>
          <w:lang w:val="en-US"/>
        </w:rPr>
        <w:t>.</w:t>
      </w:r>
    </w:p>
    <w:p w:rsidR="005C1DDB" w:rsidRPr="00C1431D" w:rsidRDefault="005C1DDB" w:rsidP="00566AE3">
      <w:pPr>
        <w:numPr>
          <w:ilvl w:val="0"/>
          <w:numId w:val="96"/>
        </w:numPr>
        <w:tabs>
          <w:tab w:val="left" w:pos="0"/>
        </w:tabs>
        <w:spacing w:after="0" w:line="240" w:lineRule="auto"/>
        <w:jc w:val="both"/>
        <w:rPr>
          <w:rFonts w:ascii="Times New Roman" w:hAnsi="Times New Roman" w:cs="Times New Roman"/>
          <w:sz w:val="28"/>
          <w:szCs w:val="28"/>
          <w:lang w:val="kk-KZ"/>
        </w:rPr>
      </w:pPr>
      <w:r w:rsidRPr="00AB1293">
        <w:rPr>
          <w:rFonts w:ascii="Times New Roman" w:hAnsi="Times New Roman" w:cs="Times New Roman"/>
          <w:sz w:val="28"/>
          <w:szCs w:val="28"/>
          <w:lang w:val="ru-MO"/>
        </w:rPr>
        <w:t>Бағаның</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еркін</w:t>
      </w:r>
      <w:r w:rsidRPr="00AB1293">
        <w:rPr>
          <w:rFonts w:ascii="Times New Roman" w:hAnsi="Times New Roman" w:cs="Times New Roman"/>
          <w:sz w:val="28"/>
          <w:szCs w:val="28"/>
          <w:lang w:val="en-US"/>
        </w:rPr>
        <w:t xml:space="preserve"> </w:t>
      </w:r>
      <w:r w:rsidRPr="00AB1293">
        <w:rPr>
          <w:rFonts w:ascii="Times New Roman" w:hAnsi="Times New Roman" w:cs="Times New Roman"/>
          <w:sz w:val="28"/>
          <w:szCs w:val="28"/>
          <w:lang w:val="ru-MO"/>
        </w:rPr>
        <w:t>қозғалысы</w:t>
      </w:r>
      <w:r w:rsidRPr="00AB1293">
        <w:rPr>
          <w:rFonts w:ascii="Times New Roman" w:hAnsi="Times New Roman" w:cs="Times New Roman"/>
          <w:sz w:val="28"/>
          <w:szCs w:val="28"/>
          <w:lang w:val="en-US"/>
        </w:rPr>
        <w:t xml:space="preserve">. </w:t>
      </w:r>
      <w:r>
        <w:rPr>
          <w:rFonts w:ascii="Times New Roman" w:hAnsi="Times New Roman" w:cs="Times New Roman"/>
          <w:sz w:val="28"/>
          <w:szCs w:val="28"/>
          <w:lang w:val="ru-MO"/>
        </w:rPr>
        <w:t>Сұраныс</w:t>
      </w:r>
      <w:r w:rsidRPr="005C1DDB">
        <w:rPr>
          <w:rFonts w:ascii="Times New Roman" w:hAnsi="Times New Roman" w:cs="Times New Roman"/>
          <w:sz w:val="28"/>
          <w:szCs w:val="28"/>
          <w:lang w:val="en-US"/>
        </w:rPr>
        <w:t xml:space="preserve"> </w:t>
      </w:r>
      <w:r>
        <w:rPr>
          <w:rFonts w:ascii="Times New Roman" w:hAnsi="Times New Roman" w:cs="Times New Roman"/>
          <w:sz w:val="28"/>
          <w:szCs w:val="28"/>
          <w:lang w:val="ru-MO"/>
        </w:rPr>
        <w:t>пен</w:t>
      </w:r>
      <w:r w:rsidRPr="005C1DDB">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ұсынысқа байланысты. </w:t>
      </w:r>
      <w:r w:rsidRPr="00C1431D">
        <w:rPr>
          <w:rFonts w:ascii="Times New Roman" w:hAnsi="Times New Roman" w:cs="Times New Roman"/>
          <w:sz w:val="28"/>
          <w:szCs w:val="28"/>
          <w:lang w:val="kk-KZ"/>
        </w:rPr>
        <w:t>Бағаның еркін қозғалысын нарық қана қамтамасыз етеді;</w:t>
      </w:r>
    </w:p>
    <w:p w:rsidR="005C1DDB" w:rsidRPr="00C1431D" w:rsidRDefault="005C1DDB" w:rsidP="00566AE3">
      <w:pPr>
        <w:numPr>
          <w:ilvl w:val="0"/>
          <w:numId w:val="96"/>
        </w:numPr>
        <w:tabs>
          <w:tab w:val="left" w:pos="0"/>
        </w:tabs>
        <w:spacing w:after="0" w:line="240" w:lineRule="auto"/>
        <w:jc w:val="both"/>
        <w:rPr>
          <w:rFonts w:ascii="Times New Roman" w:hAnsi="Times New Roman" w:cs="Times New Roman"/>
          <w:sz w:val="28"/>
          <w:szCs w:val="28"/>
          <w:lang w:val="kk-KZ"/>
        </w:rPr>
      </w:pPr>
      <w:r w:rsidRPr="00C1431D">
        <w:rPr>
          <w:rFonts w:ascii="Times New Roman" w:hAnsi="Times New Roman" w:cs="Times New Roman"/>
          <w:sz w:val="28"/>
          <w:szCs w:val="28"/>
          <w:lang w:val="kk-KZ"/>
        </w:rPr>
        <w:t>Экономиканы “сауықтыру” /санация/ өз алдына шаруашылық жүргізушілердің еңбек нәтижесін қоғамдық бағалау бағаның еркін қозғалысы арқылы жүзеге асырылса, артта қалған өндірушілерді озық өндірушіден аяусыз алшақтатады;</w:t>
      </w:r>
    </w:p>
    <w:p w:rsidR="005C1DDB" w:rsidRPr="00AB1293" w:rsidRDefault="005C1DDB" w:rsidP="00566AE3">
      <w:pPr>
        <w:numPr>
          <w:ilvl w:val="0"/>
          <w:numId w:val="96"/>
        </w:numPr>
        <w:tabs>
          <w:tab w:val="left" w:pos="0"/>
        </w:tabs>
        <w:spacing w:after="0" w:line="240" w:lineRule="auto"/>
        <w:jc w:val="both"/>
        <w:rPr>
          <w:rFonts w:ascii="Times New Roman" w:hAnsi="Times New Roman" w:cs="Times New Roman"/>
          <w:sz w:val="28"/>
          <w:szCs w:val="28"/>
          <w:lang w:val="ru-MO"/>
        </w:rPr>
      </w:pPr>
      <w:r w:rsidRPr="00AB1293">
        <w:rPr>
          <w:rFonts w:ascii="Times New Roman" w:hAnsi="Times New Roman" w:cs="Times New Roman"/>
          <w:sz w:val="28"/>
          <w:szCs w:val="28"/>
          <w:lang w:val="en-US"/>
        </w:rPr>
        <w:t>Бәсекенің жалпыға ортақ бірдейлілігі.</w:t>
      </w:r>
    </w:p>
    <w:p w:rsidR="005C1DDB" w:rsidRPr="00AB1293" w:rsidRDefault="005C1DDB" w:rsidP="00647D35">
      <w:pPr>
        <w:tabs>
          <w:tab w:val="left" w:pos="0"/>
        </w:tabs>
        <w:spacing w:after="0" w:line="240" w:lineRule="auto"/>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ab/>
        <w:t>Нарық осы аталған негізгі тиімділіктерін іске асыру барысында шаруашылық механизмінің басқа да процестеріне тиімді ықпал жасайды.</w:t>
      </w:r>
    </w:p>
    <w:p w:rsidR="005C1DDB" w:rsidRPr="005C1DDB" w:rsidRDefault="005C1DDB" w:rsidP="00647D35">
      <w:pPr>
        <w:widowControl w:val="0"/>
        <w:tabs>
          <w:tab w:val="left" w:pos="0"/>
        </w:tabs>
        <w:spacing w:after="0" w:line="240" w:lineRule="auto"/>
        <w:jc w:val="both"/>
        <w:rPr>
          <w:rFonts w:ascii="Times New Roman" w:hAnsi="Times New Roman" w:cs="Times New Roman"/>
          <w:sz w:val="28"/>
          <w:szCs w:val="28"/>
          <w:lang w:val="ru-MO"/>
        </w:rPr>
      </w:pPr>
      <w:r w:rsidRPr="00AB1293">
        <w:rPr>
          <w:rFonts w:ascii="Times New Roman" w:hAnsi="Times New Roman" w:cs="Times New Roman"/>
          <w:sz w:val="28"/>
          <w:szCs w:val="28"/>
          <w:lang w:val="ru-MO"/>
        </w:rPr>
        <w:tab/>
        <w:t>Нарық жоғарыдағы аталған күш-қуатына қарамастан маңызды қоғамдық қажеттіліктерді қанағаттандыра алмайды.</w:t>
      </w:r>
      <w:r>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ab/>
      </w:r>
      <w:r w:rsidRPr="005C1DDB">
        <w:rPr>
          <w:rFonts w:ascii="Times New Roman" w:hAnsi="Times New Roman" w:cs="Times New Roman"/>
          <w:sz w:val="28"/>
          <w:szCs w:val="28"/>
          <w:lang w:val="ru-MO"/>
        </w:rPr>
        <w:t>Сонымен, нарықтың әлсіздігі:</w:t>
      </w:r>
    </w:p>
    <w:p w:rsidR="005C1DDB" w:rsidRPr="00C1431D" w:rsidRDefault="005C1DDB" w:rsidP="00566AE3">
      <w:pPr>
        <w:widowControl w:val="0"/>
        <w:numPr>
          <w:ilvl w:val="0"/>
          <w:numId w:val="97"/>
        </w:numPr>
        <w:tabs>
          <w:tab w:val="left" w:pos="0"/>
        </w:tabs>
        <w:spacing w:after="0" w:line="240" w:lineRule="auto"/>
        <w:jc w:val="both"/>
        <w:rPr>
          <w:rFonts w:ascii="Times New Roman" w:hAnsi="Times New Roman" w:cs="Times New Roman"/>
          <w:sz w:val="28"/>
          <w:szCs w:val="28"/>
          <w:lang w:val="ru-MO"/>
        </w:rPr>
      </w:pPr>
      <w:r w:rsidRPr="00C1431D">
        <w:rPr>
          <w:rFonts w:ascii="Times New Roman" w:hAnsi="Times New Roman" w:cs="Times New Roman"/>
          <w:sz w:val="28"/>
          <w:szCs w:val="28"/>
          <w:lang w:val="ru-MO"/>
        </w:rPr>
        <w:t>Еңбек пен табысқа кепілдік бермейді нарық жүйесі теңсіздікті одан әрі күшейте түседі;</w:t>
      </w:r>
    </w:p>
    <w:p w:rsidR="005C1DDB" w:rsidRPr="00C1431D" w:rsidRDefault="005C1DDB" w:rsidP="00566AE3">
      <w:pPr>
        <w:widowControl w:val="0"/>
        <w:numPr>
          <w:ilvl w:val="0"/>
          <w:numId w:val="97"/>
        </w:numPr>
        <w:tabs>
          <w:tab w:val="left" w:pos="0"/>
        </w:tabs>
        <w:spacing w:after="0" w:line="240" w:lineRule="auto"/>
        <w:jc w:val="both"/>
        <w:rPr>
          <w:rFonts w:ascii="Times New Roman" w:hAnsi="Times New Roman" w:cs="Times New Roman"/>
          <w:sz w:val="28"/>
          <w:szCs w:val="28"/>
          <w:lang w:val="ru-MO"/>
        </w:rPr>
      </w:pPr>
      <w:r w:rsidRPr="00C1431D">
        <w:rPr>
          <w:rFonts w:ascii="Times New Roman" w:hAnsi="Times New Roman" w:cs="Times New Roman"/>
          <w:sz w:val="28"/>
          <w:szCs w:val="28"/>
          <w:lang w:val="ru-MO"/>
        </w:rPr>
        <w:t>Әлеуметтік қажеттілікті қорғау үшін пайдаланылатын тауарлар мен қызмет көрсетулерді өндіруді (</w:t>
      </w:r>
      <w:r w:rsidRPr="00AB1293">
        <w:rPr>
          <w:rFonts w:ascii="Times New Roman" w:hAnsi="Times New Roman" w:cs="Times New Roman"/>
          <w:sz w:val="28"/>
          <w:szCs w:val="28"/>
          <w:lang w:val="ru-MO"/>
        </w:rPr>
        <w:t>спорт</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білім</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беру</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денсаулық</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сақтау</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және</w:t>
      </w:r>
      <w:r w:rsidRPr="00C1431D">
        <w:rPr>
          <w:rFonts w:ascii="Times New Roman" w:hAnsi="Times New Roman" w:cs="Times New Roman"/>
          <w:sz w:val="28"/>
          <w:szCs w:val="28"/>
          <w:lang w:val="ru-MO"/>
        </w:rPr>
        <w:t xml:space="preserve"> </w:t>
      </w:r>
      <w:r w:rsidRPr="00AB1293">
        <w:rPr>
          <w:rFonts w:ascii="Times New Roman" w:hAnsi="Times New Roman" w:cs="Times New Roman"/>
          <w:sz w:val="28"/>
          <w:szCs w:val="28"/>
          <w:lang w:val="ru-MO"/>
        </w:rPr>
        <w:t>т</w:t>
      </w:r>
      <w:r w:rsidRPr="00C1431D">
        <w:rPr>
          <w:rFonts w:ascii="Times New Roman" w:hAnsi="Times New Roman" w:cs="Times New Roman"/>
          <w:sz w:val="28"/>
          <w:szCs w:val="28"/>
          <w:lang w:val="ru-MO"/>
        </w:rPr>
        <w:t>.</w:t>
      </w:r>
      <w:r w:rsidRPr="00AB1293">
        <w:rPr>
          <w:rFonts w:ascii="Times New Roman" w:hAnsi="Times New Roman" w:cs="Times New Roman"/>
          <w:sz w:val="28"/>
          <w:szCs w:val="28"/>
          <w:lang w:val="ru-MO"/>
        </w:rPr>
        <w:t>б</w:t>
      </w:r>
      <w:r w:rsidRPr="00C1431D">
        <w:rPr>
          <w:rFonts w:ascii="Times New Roman" w:hAnsi="Times New Roman" w:cs="Times New Roman"/>
          <w:sz w:val="28"/>
          <w:szCs w:val="28"/>
          <w:lang w:val="ru-MO"/>
        </w:rPr>
        <w:t>.) ынталандырмайды;</w:t>
      </w:r>
    </w:p>
    <w:p w:rsidR="005C1DDB" w:rsidRPr="00AB1293" w:rsidRDefault="005C1DDB" w:rsidP="00566AE3">
      <w:pPr>
        <w:widowControl w:val="0"/>
        <w:numPr>
          <w:ilvl w:val="0"/>
          <w:numId w:val="97"/>
        </w:numPr>
        <w:tabs>
          <w:tab w:val="left" w:pos="0"/>
        </w:tabs>
        <w:spacing w:after="0" w:line="240" w:lineRule="auto"/>
        <w:jc w:val="both"/>
        <w:rPr>
          <w:rFonts w:ascii="Times New Roman" w:hAnsi="Times New Roman" w:cs="Times New Roman"/>
          <w:sz w:val="28"/>
          <w:szCs w:val="28"/>
          <w:lang w:val="en-US"/>
        </w:rPr>
      </w:pPr>
      <w:r w:rsidRPr="00C1431D">
        <w:rPr>
          <w:rFonts w:ascii="Times New Roman" w:hAnsi="Times New Roman" w:cs="Times New Roman"/>
          <w:sz w:val="28"/>
          <w:szCs w:val="28"/>
          <w:lang w:val="ru-MO"/>
        </w:rPr>
        <w:t xml:space="preserve">Нарық экономикасы халық шаруашылығы салалары арасындағы қарым-қатынастарды, макроэкономикалық пропорцияларды реттей алмайды, керісінше диспропорциялар тудырады. </w:t>
      </w:r>
      <w:r w:rsidRPr="00AB1293">
        <w:rPr>
          <w:rFonts w:ascii="Times New Roman" w:hAnsi="Times New Roman" w:cs="Times New Roman"/>
          <w:sz w:val="28"/>
          <w:szCs w:val="28"/>
          <w:lang w:val="en-US"/>
        </w:rPr>
        <w:t>Бұл өте қауіпті, құрылымдық дағдарыстар тудырады.</w:t>
      </w:r>
    </w:p>
    <w:p w:rsidR="005C1DDB" w:rsidRPr="00AB1293" w:rsidRDefault="005C1DDB" w:rsidP="00566AE3">
      <w:pPr>
        <w:widowControl w:val="0"/>
        <w:numPr>
          <w:ilvl w:val="0"/>
          <w:numId w:val="97"/>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en-US"/>
        </w:rPr>
        <w:t>Нарық экономикасы ғылыми-техникалық жаңалықтарды қолдануға ерекше ұмтылғанымен осы жетістіктерді пайдалануда сараңдық жасайды. Себебі ҒТП тәуекелдікпен жұмсалатын көп қаржы-капитал. Нарық экономикасының бұл кемшілігін ғылыми-техникалық прогресс саласындағы капиталды қолдайтын мемлекеттік бюджеттен арнаулы қаржы бөлу арқылы бәсеңдетуге болады.</w:t>
      </w:r>
    </w:p>
    <w:p w:rsidR="005C1DDB" w:rsidRPr="00AB1293" w:rsidRDefault="005C1DDB" w:rsidP="00566AE3">
      <w:pPr>
        <w:widowControl w:val="0"/>
        <w:numPr>
          <w:ilvl w:val="0"/>
          <w:numId w:val="97"/>
        </w:numPr>
        <w:tabs>
          <w:tab w:val="left" w:pos="0"/>
        </w:tabs>
        <w:spacing w:after="0" w:line="240" w:lineRule="auto"/>
        <w:jc w:val="both"/>
        <w:rPr>
          <w:rFonts w:ascii="Times New Roman" w:hAnsi="Times New Roman" w:cs="Times New Roman"/>
          <w:sz w:val="28"/>
          <w:szCs w:val="28"/>
          <w:lang w:val="en-US"/>
        </w:rPr>
      </w:pPr>
      <w:r w:rsidRPr="00AB1293">
        <w:rPr>
          <w:rFonts w:ascii="Times New Roman" w:hAnsi="Times New Roman" w:cs="Times New Roman"/>
          <w:sz w:val="28"/>
          <w:szCs w:val="28"/>
          <w:lang w:val="en-US"/>
        </w:rPr>
        <w:t>Капиталдың айналымын тездетуді көздейтін нарық экономикасы күрделі құрылыс жоспарына қаржы жұмсауға ынталы емес, себебі бұл салада қаржы айналымы ұзақ мерзімге созылатындықтан, бұл қызметті қоғам атқаруы керек.</w:t>
      </w:r>
    </w:p>
    <w:p w:rsidR="005C1DDB" w:rsidRPr="00AB1293" w:rsidRDefault="005C1DDB" w:rsidP="00566AE3">
      <w:pPr>
        <w:numPr>
          <w:ilvl w:val="0"/>
          <w:numId w:val="97"/>
        </w:numPr>
        <w:tabs>
          <w:tab w:val="left" w:pos="0"/>
        </w:tabs>
        <w:spacing w:after="0" w:line="240" w:lineRule="auto"/>
        <w:jc w:val="both"/>
        <w:rPr>
          <w:rFonts w:ascii="Times New Roman" w:hAnsi="Times New Roman" w:cs="Times New Roman"/>
          <w:sz w:val="28"/>
          <w:szCs w:val="28"/>
        </w:rPr>
      </w:pPr>
      <w:r w:rsidRPr="00AB1293">
        <w:rPr>
          <w:rFonts w:ascii="Times New Roman" w:hAnsi="Times New Roman" w:cs="Times New Roman"/>
          <w:sz w:val="28"/>
          <w:szCs w:val="28"/>
        </w:rPr>
        <w:t>Нарық экономикасы өте күрделі әлеуметтік проблемаларды тудырады. Оған жататын – жұмыссызд</w:t>
      </w:r>
      <w:r>
        <w:rPr>
          <w:rFonts w:ascii="Times New Roman" w:hAnsi="Times New Roman" w:cs="Times New Roman"/>
          <w:sz w:val="28"/>
          <w:szCs w:val="28"/>
        </w:rPr>
        <w:t xml:space="preserve">ық, </w:t>
      </w:r>
      <w:r w:rsidRPr="00AB1293">
        <w:rPr>
          <w:rFonts w:ascii="Times New Roman" w:hAnsi="Times New Roman" w:cs="Times New Roman"/>
          <w:sz w:val="28"/>
          <w:szCs w:val="28"/>
        </w:rPr>
        <w:t xml:space="preserve">инфляция. </w:t>
      </w:r>
    </w:p>
    <w:p w:rsidR="00885DC8" w:rsidRDefault="007F02E6" w:rsidP="00647D35">
      <w:pPr>
        <w:widowControl w:val="0"/>
        <w:tabs>
          <w:tab w:val="left" w:pos="0"/>
        </w:tabs>
        <w:spacing w:after="0" w:line="240" w:lineRule="auto"/>
        <w:jc w:val="both"/>
        <w:rPr>
          <w:sz w:val="28"/>
          <w:szCs w:val="28"/>
          <w:lang w:val="kk-KZ"/>
        </w:rPr>
      </w:pPr>
      <w:r w:rsidRPr="00885DC8">
        <w:rPr>
          <w:b/>
          <w:sz w:val="28"/>
          <w:szCs w:val="28"/>
          <w:lang w:val="kk-KZ"/>
        </w:rPr>
        <w:lastRenderedPageBreak/>
        <w:t xml:space="preserve">   </w:t>
      </w:r>
      <w:r w:rsidRPr="00E7519A">
        <w:rPr>
          <w:sz w:val="28"/>
          <w:szCs w:val="28"/>
          <w:lang w:val="kk-KZ"/>
        </w:rPr>
        <w:t xml:space="preserve">  </w:t>
      </w:r>
    </w:p>
    <w:p w:rsidR="00AB0DCB"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1" style="position:absolute;left:0;text-align:left;margin-left:119.55pt;margin-top:2pt;width:348pt;height:81.75pt;z-index:251857920">
            <v:textbox>
              <w:txbxContent>
                <w:p w:rsidR="00FA4FE2" w:rsidRPr="00EC25EC" w:rsidRDefault="00FA4FE2" w:rsidP="00EC25EC">
                  <w:pPr>
                    <w:spacing w:after="0" w:line="240" w:lineRule="auto"/>
                    <w:jc w:val="both"/>
                    <w:rPr>
                      <w:rFonts w:ascii="Times New Roman" w:eastAsia="Times New Roman" w:hAnsi="Times New Roman" w:cs="Times New Roman"/>
                      <w:sz w:val="24"/>
                      <w:szCs w:val="24"/>
                      <w:lang w:val="kk-KZ" w:eastAsia="ru-RU"/>
                    </w:rPr>
                  </w:pPr>
                  <w:r w:rsidRPr="00EC25EC">
                    <w:rPr>
                      <w:rFonts w:ascii="Times New Roman" w:eastAsia="Times New Roman" w:hAnsi="Times New Roman" w:cs="Times New Roman"/>
                      <w:i/>
                      <w:sz w:val="24"/>
                      <w:szCs w:val="24"/>
                      <w:lang w:val="kk-KZ" w:eastAsia="ru-RU"/>
                    </w:rPr>
                    <w:t>Біріншіден,</w:t>
                  </w:r>
                  <w:r w:rsidRPr="00EC25EC">
                    <w:rPr>
                      <w:rFonts w:ascii="Times New Roman" w:eastAsia="Times New Roman" w:hAnsi="Times New Roman" w:cs="Times New Roman"/>
                      <w:sz w:val="24"/>
                      <w:szCs w:val="24"/>
                      <w:lang w:val="kk-KZ" w:eastAsia="ru-RU"/>
                    </w:rPr>
                    <w:t>нарық арқылы қоғамдық өндірісті реттеу жүзеге асырылады, яғни не өндіру қажет, қалай өндіру қажет, кімдер өндіру қажет проблемалары өз шешімдерін табады;</w:t>
                  </w:r>
                </w:p>
                <w:p w:rsidR="00FA4FE2" w:rsidRDefault="00FA4FE2"/>
              </w:txbxContent>
            </v:textbox>
          </v:rect>
        </w:pict>
      </w:r>
      <w:r w:rsidR="00AB0DCB">
        <w:rPr>
          <w:rFonts w:ascii="Times New Roman" w:eastAsia="Times New Roman" w:hAnsi="Times New Roman" w:cs="Times New Roman"/>
          <w:i/>
          <w:sz w:val="28"/>
          <w:szCs w:val="28"/>
          <w:lang w:val="kk-KZ" w:eastAsia="ru-RU"/>
        </w:rPr>
        <w:t xml:space="preserve">                 </w:t>
      </w: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6" type="#_x0000_t32" style="position:absolute;left:0;text-align:left;margin-left:79.45pt;margin-top:11.2pt;width:40.1pt;height:45.8pt;flip:y;z-index:251863040" o:connectortype="straight">
            <v:stroke endarrow="block"/>
          </v:shape>
        </w:pict>
      </w:r>
      <w:r>
        <w:rPr>
          <w:rFonts w:ascii="Times New Roman" w:eastAsia="Times New Roman" w:hAnsi="Times New Roman" w:cs="Times New Roman"/>
          <w:i/>
          <w:noProof/>
          <w:sz w:val="28"/>
          <w:szCs w:val="28"/>
          <w:lang w:eastAsia="ru-RU"/>
        </w:rPr>
        <w:pict>
          <v:rect id="_x0000_s1300" style="position:absolute;left:0;text-align:left;margin-left:31.45pt;margin-top:4pt;width:48pt;height:471pt;z-index:251856896">
            <v:textbox style="layout-flow:vertical;mso-layout-flow-alt:bottom-to-top">
              <w:txbxContent>
                <w:p w:rsidR="00FA4FE2" w:rsidRPr="00885DC8" w:rsidRDefault="00FA4FE2" w:rsidP="001116A9">
                  <w:pPr>
                    <w:spacing w:after="0" w:line="240" w:lineRule="auto"/>
                    <w:jc w:val="center"/>
                    <w:rPr>
                      <w:rFonts w:ascii="Times New Roman" w:eastAsia="Times New Roman" w:hAnsi="Times New Roman" w:cs="Times New Roman"/>
                      <w:i/>
                      <w:sz w:val="28"/>
                      <w:szCs w:val="28"/>
                      <w:lang w:val="kk-KZ" w:eastAsia="ru-RU"/>
                    </w:rPr>
                  </w:pPr>
                  <w:r w:rsidRPr="00885DC8">
                    <w:rPr>
                      <w:rFonts w:ascii="Times New Roman" w:eastAsia="Times New Roman" w:hAnsi="Times New Roman" w:cs="Times New Roman"/>
                      <w:i/>
                      <w:sz w:val="28"/>
                      <w:szCs w:val="28"/>
                      <w:lang w:val="kk-KZ" w:eastAsia="ru-RU"/>
                    </w:rPr>
                    <w:t>Нарықтың атқаратын маңызды қызметтері:</w:t>
                  </w:r>
                </w:p>
                <w:p w:rsidR="00FA4FE2" w:rsidRDefault="00FA4FE2" w:rsidP="001116A9">
                  <w:pPr>
                    <w:jc w:val="center"/>
                  </w:pPr>
                </w:p>
              </w:txbxContent>
            </v:textbox>
          </v:rect>
        </w:pict>
      </w: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2" style="position:absolute;left:0;text-align:left;margin-left:119.55pt;margin-top:2.15pt;width:348pt;height:83.25pt;z-index:251858944">
            <v:textbox>
              <w:txbxContent>
                <w:p w:rsidR="00FA4FE2" w:rsidRPr="00EC25EC" w:rsidRDefault="00FA4FE2" w:rsidP="00EC25EC">
                  <w:pPr>
                    <w:spacing w:after="0" w:line="240" w:lineRule="auto"/>
                    <w:jc w:val="both"/>
                    <w:rPr>
                      <w:rFonts w:ascii="Times New Roman" w:eastAsia="Times New Roman" w:hAnsi="Times New Roman" w:cs="Times New Roman"/>
                      <w:sz w:val="24"/>
                      <w:szCs w:val="24"/>
                      <w:lang w:val="kk-KZ" w:eastAsia="ru-RU"/>
                    </w:rPr>
                  </w:pPr>
                  <w:r w:rsidRPr="00EC25EC">
                    <w:rPr>
                      <w:rFonts w:ascii="Times New Roman" w:eastAsia="Times New Roman" w:hAnsi="Times New Roman" w:cs="Times New Roman"/>
                      <w:i/>
                      <w:sz w:val="24"/>
                      <w:szCs w:val="24"/>
                      <w:lang w:val="kk-KZ" w:eastAsia="ru-RU"/>
                    </w:rPr>
                    <w:t>Екіншіден,</w:t>
                  </w:r>
                  <w:r w:rsidRPr="00EC25EC">
                    <w:rPr>
                      <w:rFonts w:ascii="Times New Roman" w:eastAsia="Times New Roman" w:hAnsi="Times New Roman" w:cs="Times New Roman"/>
                      <w:sz w:val="24"/>
                      <w:szCs w:val="24"/>
                      <w:lang w:val="kk-KZ" w:eastAsia="ru-RU"/>
                    </w:rPr>
                    <w:t xml:space="preserve">нарық арқылы </w:t>
                  </w:r>
                  <w:r w:rsidRPr="00EC25EC">
                    <w:rPr>
                      <w:rFonts w:ascii="Times New Roman" w:eastAsia="Times New Roman" w:hAnsi="Times New Roman" w:cs="Times New Roman"/>
                      <w:i/>
                      <w:sz w:val="24"/>
                      <w:szCs w:val="24"/>
                      <w:lang w:val="kk-KZ" w:eastAsia="ru-RU"/>
                    </w:rPr>
                    <w:t>өндірушілер</w:t>
                  </w:r>
                  <w:r w:rsidRPr="00EC25EC">
                    <w:rPr>
                      <w:rFonts w:ascii="Times New Roman" w:eastAsia="Times New Roman" w:hAnsi="Times New Roman" w:cs="Times New Roman"/>
                      <w:sz w:val="24"/>
                      <w:szCs w:val="24"/>
                      <w:lang w:val="kk-KZ" w:eastAsia="ru-RU"/>
                    </w:rPr>
                    <w:t xml:space="preserve"> мен </w:t>
                  </w:r>
                  <w:r w:rsidRPr="00EC25EC">
                    <w:rPr>
                      <w:rFonts w:ascii="Times New Roman" w:eastAsia="Times New Roman" w:hAnsi="Times New Roman" w:cs="Times New Roman"/>
                      <w:i/>
                      <w:sz w:val="24"/>
                      <w:szCs w:val="24"/>
                      <w:lang w:val="kk-KZ" w:eastAsia="ru-RU"/>
                    </w:rPr>
                    <w:t>тұтынушылар арсында байланыстар</w:t>
                  </w:r>
                  <w:r w:rsidRPr="00EC25EC">
                    <w:rPr>
                      <w:rFonts w:ascii="Times New Roman" w:eastAsia="Times New Roman" w:hAnsi="Times New Roman" w:cs="Times New Roman"/>
                      <w:sz w:val="24"/>
                      <w:szCs w:val="24"/>
                      <w:lang w:val="kk-KZ" w:eastAsia="ru-RU"/>
                    </w:rPr>
                    <w:t xml:space="preserve"> орнайды. Нарыққа қатысушы әр адам бір мезгілде, әрі сатып алушы, әрі сатушы болады. Ол өз өміріне қажет нәрселерді сатып алады немесе нарықта өзі өндірген тауарларды немесе мүлігін немесе жұмыс күшін сатады;</w:t>
                  </w:r>
                </w:p>
                <w:p w:rsidR="00FA4FE2" w:rsidRPr="00EC25EC" w:rsidRDefault="00FA4FE2">
                  <w:pPr>
                    <w:rPr>
                      <w:lang w:val="kk-KZ"/>
                    </w:rPr>
                  </w:pPr>
                </w:p>
              </w:txbxContent>
            </v:textbox>
          </v:rect>
        </w:pict>
      </w: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7" type="#_x0000_t32" style="position:absolute;left:0;text-align:left;margin-left:79.45pt;margin-top:1.55pt;width:40.1pt;height:5.6pt;flip:y;z-index:251864064" o:connectortype="straight">
            <v:stroke endarrow="block"/>
          </v:shape>
        </w:pict>
      </w: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AB0DCB" w:rsidP="00647D35">
      <w:pPr>
        <w:spacing w:after="0" w:line="240" w:lineRule="auto"/>
        <w:jc w:val="both"/>
        <w:rPr>
          <w:rFonts w:ascii="Times New Roman" w:eastAsia="Times New Roman" w:hAnsi="Times New Roman" w:cs="Times New Roman"/>
          <w:i/>
          <w:sz w:val="28"/>
          <w:szCs w:val="28"/>
          <w:lang w:val="kk-KZ" w:eastAsia="ru-RU"/>
        </w:rPr>
      </w:pPr>
    </w:p>
    <w:p w:rsidR="00AB0DCB"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3" style="position:absolute;left:0;text-align:left;margin-left:123.3pt;margin-top:8.35pt;width:344.25pt;height:103.9pt;z-index:251859968">
            <v:textbox>
              <w:txbxContent>
                <w:p w:rsidR="00FA4FE2" w:rsidRPr="00EC25EC" w:rsidRDefault="00FA4FE2" w:rsidP="00EC25EC">
                  <w:pPr>
                    <w:spacing w:after="0" w:line="240" w:lineRule="auto"/>
                    <w:jc w:val="both"/>
                    <w:rPr>
                      <w:rFonts w:ascii="Times New Roman" w:eastAsia="Times New Roman" w:hAnsi="Times New Roman" w:cs="Times New Roman"/>
                      <w:sz w:val="24"/>
                      <w:szCs w:val="24"/>
                      <w:lang w:val="kk-KZ" w:eastAsia="ru-RU"/>
                    </w:rPr>
                  </w:pPr>
                  <w:r w:rsidRPr="00EC25EC">
                    <w:rPr>
                      <w:rFonts w:ascii="Times New Roman" w:eastAsia="Times New Roman" w:hAnsi="Times New Roman" w:cs="Times New Roman"/>
                      <w:i/>
                      <w:sz w:val="24"/>
                      <w:szCs w:val="24"/>
                      <w:lang w:val="kk-KZ" w:eastAsia="ru-RU"/>
                    </w:rPr>
                    <w:t>Үшіншіден,</w:t>
                  </w:r>
                  <w:r w:rsidRPr="00EC25EC">
                    <w:rPr>
                      <w:rFonts w:ascii="Times New Roman" w:eastAsia="Times New Roman" w:hAnsi="Times New Roman" w:cs="Times New Roman"/>
                      <w:sz w:val="24"/>
                      <w:szCs w:val="24"/>
                      <w:lang w:val="kk-KZ" w:eastAsia="ru-RU"/>
                    </w:rPr>
                    <w:t xml:space="preserve">нарық </w:t>
                  </w:r>
                  <w:r w:rsidRPr="00EC25EC">
                    <w:rPr>
                      <w:rFonts w:ascii="Times New Roman" w:eastAsia="Times New Roman" w:hAnsi="Times New Roman" w:cs="Times New Roman"/>
                      <w:i/>
                      <w:sz w:val="24"/>
                      <w:szCs w:val="24"/>
                      <w:lang w:val="kk-KZ" w:eastAsia="ru-RU"/>
                    </w:rPr>
                    <w:t>арқылы өнімдерді өндіруге жұмсалған шығындарды есепке алу</w:t>
                  </w:r>
                  <w:r w:rsidRPr="00EC25EC">
                    <w:rPr>
                      <w:rFonts w:ascii="Times New Roman" w:eastAsia="Times New Roman" w:hAnsi="Times New Roman" w:cs="Times New Roman"/>
                      <w:sz w:val="24"/>
                      <w:szCs w:val="24"/>
                      <w:lang w:val="kk-KZ" w:eastAsia="ru-RU"/>
                    </w:rPr>
                    <w:t xml:space="preserve"> жүзеге асырылады. Егер де шығындар көп болса, ондай өнімдерді сатып алу мүмкін болмайды және оны одан әрі өндіру тоқтатылады. Демек, нарықта шығындарды өтейтін бағалар бойынша өнімдер сатылады;</w:t>
                  </w:r>
                </w:p>
                <w:p w:rsidR="00FA4FE2" w:rsidRPr="001116A9" w:rsidRDefault="00FA4FE2">
                  <w:pPr>
                    <w:rPr>
                      <w:lang w:val="kk-KZ"/>
                    </w:rPr>
                  </w:pPr>
                </w:p>
              </w:txbxContent>
            </v:textbox>
          </v:rect>
        </w:pict>
      </w:r>
    </w:p>
    <w:p w:rsidR="00EC25EC" w:rsidRDefault="00AB0DCB"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 </w:t>
      </w: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CD7229" w:rsidP="00647D35">
      <w:pPr>
        <w:tabs>
          <w:tab w:val="left" w:pos="1926"/>
        </w:tabs>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r>
    </w:p>
    <w:p w:rsidR="00EC25EC"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8" type="#_x0000_t32" style="position:absolute;left:0;text-align:left;margin-left:79.45pt;margin-top:.15pt;width:43.85pt;height:0;z-index:251865088" o:connectortype="straight">
            <v:stroke endarrow="block"/>
          </v:shape>
        </w:pict>
      </w: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4" style="position:absolute;left:0;text-align:left;margin-left:123.3pt;margin-top:4.95pt;width:344.25pt;height:120.75pt;z-index:251860992">
            <v:textbox>
              <w:txbxContent>
                <w:p w:rsidR="00FA4FE2" w:rsidRPr="00EC25EC" w:rsidRDefault="00FA4FE2" w:rsidP="00EC25EC">
                  <w:pPr>
                    <w:spacing w:after="0" w:line="240" w:lineRule="auto"/>
                    <w:jc w:val="both"/>
                    <w:rPr>
                      <w:rFonts w:ascii="Times New Roman" w:eastAsia="Times New Roman" w:hAnsi="Times New Roman" w:cs="Times New Roman"/>
                      <w:sz w:val="24"/>
                      <w:szCs w:val="24"/>
                      <w:lang w:val="kk-KZ" w:eastAsia="ru-RU"/>
                    </w:rPr>
                  </w:pPr>
                  <w:r w:rsidRPr="00EC25EC">
                    <w:rPr>
                      <w:rFonts w:ascii="Times New Roman" w:eastAsia="Times New Roman" w:hAnsi="Times New Roman" w:cs="Times New Roman"/>
                      <w:i/>
                      <w:sz w:val="24"/>
                      <w:szCs w:val="24"/>
                      <w:lang w:val="kk-KZ" w:eastAsia="ru-RU"/>
                    </w:rPr>
                    <w:t>Төртіншіден,</w:t>
                  </w:r>
                  <w:r w:rsidRPr="00EC25EC">
                    <w:rPr>
                      <w:rFonts w:ascii="Times New Roman" w:eastAsia="Times New Roman" w:hAnsi="Times New Roman" w:cs="Times New Roman"/>
                      <w:sz w:val="24"/>
                      <w:szCs w:val="24"/>
                      <w:lang w:val="kk-KZ" w:eastAsia="ru-RU"/>
                    </w:rPr>
                    <w:t xml:space="preserve">нарықтың маңызды қызметі </w:t>
                  </w:r>
                  <w:r w:rsidRPr="00EC25EC">
                    <w:rPr>
                      <w:rFonts w:ascii="Times New Roman" w:eastAsia="Times New Roman" w:hAnsi="Times New Roman" w:cs="Times New Roman"/>
                      <w:i/>
                      <w:sz w:val="24"/>
                      <w:szCs w:val="24"/>
                      <w:lang w:val="kk-KZ" w:eastAsia="ru-RU"/>
                    </w:rPr>
                    <w:t>бағаны белгілеу</w:t>
                  </w:r>
                  <w:r w:rsidRPr="00EC25EC">
                    <w:rPr>
                      <w:rFonts w:ascii="Times New Roman" w:eastAsia="Times New Roman" w:hAnsi="Times New Roman" w:cs="Times New Roman"/>
                      <w:sz w:val="24"/>
                      <w:szCs w:val="24"/>
                      <w:lang w:val="kk-KZ" w:eastAsia="ru-RU"/>
                    </w:rPr>
                    <w:t xml:space="preserve"> болып табылады. Баға сұраныс пен ұсыныстың әсерімен құбылып отырады. Егер де нарықта белгілі тауарлардың мөлшері оған деген сұраныстан басым болса, онда баға арзандайды, демек сол тауарды ұсыну мен өндіру кемиді. Керісінше, бағаның көтерілуі өндірісті ынталандырады, оның өсе беруі сұраныс пен ұсыныстың арасындағы тепе-теңдік орнағанша жалғасады және соның салдарынан тепе-теңдік баға белгіленеді;</w:t>
                  </w:r>
                </w:p>
                <w:p w:rsidR="00FA4FE2" w:rsidRPr="00EC25EC" w:rsidRDefault="00FA4FE2">
                  <w:pPr>
                    <w:rPr>
                      <w:lang w:val="kk-KZ"/>
                    </w:rPr>
                  </w:pPr>
                </w:p>
              </w:txbxContent>
            </v:textbox>
          </v:rect>
        </w:pict>
      </w: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CD7229" w:rsidP="00647D35">
      <w:pPr>
        <w:tabs>
          <w:tab w:val="left" w:pos="2113"/>
        </w:tabs>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r>
    </w:p>
    <w:p w:rsidR="00EC25EC" w:rsidRDefault="00E952E3"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9" type="#_x0000_t32" style="position:absolute;left:0;text-align:left;margin-left:79.45pt;margin-top:1.35pt;width:43.85pt;height:0;z-index:251866112" o:connectortype="straight">
            <v:stroke endarrow="block"/>
          </v:shape>
        </w:pict>
      </w: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C25EC" w:rsidP="00647D35">
      <w:pPr>
        <w:spacing w:after="0" w:line="240" w:lineRule="auto"/>
        <w:jc w:val="both"/>
        <w:rPr>
          <w:rFonts w:ascii="Times New Roman" w:eastAsia="Times New Roman" w:hAnsi="Times New Roman" w:cs="Times New Roman"/>
          <w:i/>
          <w:sz w:val="28"/>
          <w:szCs w:val="28"/>
          <w:lang w:val="kk-KZ" w:eastAsia="ru-RU"/>
        </w:rPr>
      </w:pPr>
    </w:p>
    <w:p w:rsidR="00EC25EC" w:rsidRDefault="00EC25EC" w:rsidP="00647D35">
      <w:pPr>
        <w:spacing w:after="0" w:line="240" w:lineRule="auto"/>
        <w:ind w:firstLine="720"/>
        <w:jc w:val="both"/>
        <w:rPr>
          <w:rFonts w:ascii="Times New Roman" w:eastAsia="Times New Roman" w:hAnsi="Times New Roman" w:cs="Times New Roman"/>
          <w:i/>
          <w:sz w:val="28"/>
          <w:szCs w:val="28"/>
          <w:lang w:val="kk-KZ" w:eastAsia="ru-RU"/>
        </w:rPr>
      </w:pPr>
    </w:p>
    <w:p w:rsidR="00EC25EC" w:rsidRDefault="00E952E3" w:rsidP="00647D35">
      <w:pPr>
        <w:spacing w:after="0" w:line="240" w:lineRule="auto"/>
        <w:ind w:firstLine="720"/>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5" style="position:absolute;left:0;text-align:left;margin-left:123.3pt;margin-top:4.6pt;width:340.5pt;height:111.7pt;z-index:251862016">
            <v:textbox>
              <w:txbxContent>
                <w:p w:rsidR="00FA4FE2" w:rsidRPr="00EC25EC" w:rsidRDefault="00FA4FE2" w:rsidP="00EC25EC">
                  <w:pPr>
                    <w:spacing w:after="0" w:line="240" w:lineRule="auto"/>
                    <w:jc w:val="both"/>
                    <w:rPr>
                      <w:rFonts w:ascii="Times New Roman" w:eastAsia="Times New Roman" w:hAnsi="Times New Roman" w:cs="Times New Roman"/>
                      <w:sz w:val="24"/>
                      <w:szCs w:val="24"/>
                      <w:lang w:val="kk-KZ" w:eastAsia="ru-RU"/>
                    </w:rPr>
                  </w:pPr>
                  <w:r w:rsidRPr="00EC25EC">
                    <w:rPr>
                      <w:rFonts w:ascii="Times New Roman" w:eastAsia="Times New Roman" w:hAnsi="Times New Roman" w:cs="Times New Roman"/>
                      <w:i/>
                      <w:sz w:val="24"/>
                      <w:szCs w:val="24"/>
                      <w:lang w:val="kk-KZ" w:eastAsia="ru-RU"/>
                    </w:rPr>
                    <w:t>Бесіншіден,</w:t>
                  </w:r>
                  <w:r w:rsidRPr="00EC25EC">
                    <w:rPr>
                      <w:rFonts w:ascii="Times New Roman" w:eastAsia="Times New Roman" w:hAnsi="Times New Roman" w:cs="Times New Roman"/>
                      <w:sz w:val="24"/>
                      <w:szCs w:val="24"/>
                      <w:lang w:val="kk-KZ" w:eastAsia="ru-RU"/>
                    </w:rPr>
                    <w:t>нарық  өндірушілерді өзара жіктейді. Бәсеке кезінде тек өнімдерді өндіруге нарық бағасынан төмен шығындар жұмсаған фирмалар ғана өмір сүре алады. Бұл жағдайда фирма пайданы иемденеді. Егер шығындарды нарық бағасынан жоғары болса, онда зиян шегіп, шығындарға ұшырайды. Яғни, өндірушілердің жіктелуі дегеніміз тиімді фирмалардың нығая түсуі және тиімсіз фирмалардың күйреуі болып табылады.</w:t>
                  </w:r>
                </w:p>
                <w:p w:rsidR="00FA4FE2" w:rsidRPr="00EC25EC" w:rsidRDefault="00FA4FE2">
                  <w:pPr>
                    <w:rPr>
                      <w:lang w:val="kk-KZ"/>
                    </w:rPr>
                  </w:pPr>
                </w:p>
              </w:txbxContent>
            </v:textbox>
          </v:rect>
        </w:pict>
      </w:r>
    </w:p>
    <w:p w:rsidR="00EC25EC" w:rsidRDefault="00EC25EC" w:rsidP="00647D35">
      <w:pPr>
        <w:spacing w:after="0" w:line="240" w:lineRule="auto"/>
        <w:ind w:firstLine="720"/>
        <w:jc w:val="both"/>
        <w:rPr>
          <w:rFonts w:ascii="Times New Roman" w:eastAsia="Times New Roman" w:hAnsi="Times New Roman" w:cs="Times New Roman"/>
          <w:i/>
          <w:sz w:val="28"/>
          <w:szCs w:val="28"/>
          <w:lang w:val="kk-KZ" w:eastAsia="ru-RU"/>
        </w:rPr>
      </w:pPr>
    </w:p>
    <w:p w:rsidR="00EC25EC" w:rsidRDefault="00E952E3" w:rsidP="00647D35">
      <w:pPr>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310" type="#_x0000_t32" style="position:absolute;left:0;text-align:left;margin-left:79.45pt;margin-top:5.75pt;width:40.1pt;height:21.55pt;z-index:251867136" o:connectortype="straight">
            <v:stroke endarrow="block"/>
          </v:shape>
        </w:pict>
      </w:r>
    </w:p>
    <w:p w:rsidR="00EC25EC" w:rsidRDefault="00CD7229" w:rsidP="00647D35">
      <w:pPr>
        <w:tabs>
          <w:tab w:val="left" w:pos="1964"/>
        </w:tabs>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EC25EC" w:rsidRDefault="00EC25EC" w:rsidP="00647D35">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647D35">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647D35">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647D35">
      <w:pPr>
        <w:spacing w:after="0" w:line="240" w:lineRule="auto"/>
        <w:ind w:firstLine="720"/>
        <w:jc w:val="both"/>
        <w:rPr>
          <w:rFonts w:ascii="Times New Roman" w:eastAsia="Times New Roman" w:hAnsi="Times New Roman" w:cs="Times New Roman"/>
          <w:sz w:val="28"/>
          <w:szCs w:val="28"/>
          <w:lang w:val="kk-KZ" w:eastAsia="ru-RU"/>
        </w:rPr>
      </w:pPr>
    </w:p>
    <w:p w:rsidR="004645AC" w:rsidRDefault="007F02E6" w:rsidP="00647D35">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ab/>
      </w:r>
    </w:p>
    <w:p w:rsidR="004645AC" w:rsidRDefault="004645AC" w:rsidP="00647D35">
      <w:pPr>
        <w:spacing w:after="0" w:line="240" w:lineRule="auto"/>
        <w:jc w:val="both"/>
        <w:rPr>
          <w:rFonts w:ascii="Times New Roman" w:eastAsia="Times New Roman" w:hAnsi="Times New Roman" w:cs="Times New Roman"/>
          <w:sz w:val="28"/>
          <w:szCs w:val="28"/>
          <w:lang w:val="kk-KZ" w:eastAsia="ru-RU"/>
        </w:rPr>
      </w:pPr>
    </w:p>
    <w:p w:rsidR="007F02E6" w:rsidRPr="00E7519A"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Нарықтың өзіне тән құрылымы болады. Нарықтың құрылымы деп оның өзара құрамдас жекеленген элементтерінің болуын айтады.</w:t>
      </w:r>
    </w:p>
    <w:p w:rsidR="007F02E6" w:rsidRDefault="007F02E6" w:rsidP="00647D35">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Нарықтың құрылымын түрлі критерийлер бойынша жіктейді, олардың ішіндегі ең маңыздыларына тоқталайық.</w:t>
      </w:r>
    </w:p>
    <w:p w:rsidR="007F25BB" w:rsidRDefault="007F25BB" w:rsidP="00647D35">
      <w:pPr>
        <w:spacing w:after="0" w:line="240" w:lineRule="auto"/>
        <w:jc w:val="both"/>
        <w:rPr>
          <w:rFonts w:ascii="Times New Roman" w:eastAsia="Times New Roman" w:hAnsi="Times New Roman" w:cs="Times New Roman"/>
          <w:sz w:val="28"/>
          <w:szCs w:val="28"/>
          <w:lang w:val="kk-KZ" w:eastAsia="ru-RU"/>
        </w:rPr>
      </w:pPr>
    </w:p>
    <w:p w:rsidR="001947F6" w:rsidRDefault="001947F6" w:rsidP="00647D35">
      <w:pPr>
        <w:spacing w:after="0" w:line="240" w:lineRule="auto"/>
        <w:jc w:val="both"/>
        <w:rPr>
          <w:rFonts w:ascii="Times New Roman" w:eastAsia="Times New Roman" w:hAnsi="Times New Roman" w:cs="Times New Roman"/>
          <w:sz w:val="28"/>
          <w:szCs w:val="28"/>
          <w:lang w:val="kk-KZ" w:eastAsia="ru-RU"/>
        </w:rPr>
      </w:pPr>
    </w:p>
    <w:p w:rsidR="0022340B" w:rsidRDefault="00E952E3"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lastRenderedPageBrea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316" type="#_x0000_t80" style="position:absolute;left:0;text-align:left;margin-left:31.8pt;margin-top:8.8pt;width:401.1pt;height:75.75pt;z-index:251868160">
            <v:textbox>
              <w:txbxContent>
                <w:p w:rsidR="00FA4FE2" w:rsidRPr="0022340B" w:rsidRDefault="00FA4FE2" w:rsidP="0022340B">
                  <w:pPr>
                    <w:jc w:val="center"/>
                    <w:rPr>
                      <w:rFonts w:ascii="Times New Roman" w:hAnsi="Times New Roman" w:cs="Times New Roman"/>
                      <w:sz w:val="40"/>
                      <w:szCs w:val="40"/>
                      <w:lang w:val="kk-KZ"/>
                    </w:rPr>
                  </w:pPr>
                  <w:r w:rsidRPr="0022340B">
                    <w:rPr>
                      <w:rFonts w:ascii="Times New Roman" w:hAnsi="Times New Roman" w:cs="Times New Roman"/>
                      <w:sz w:val="40"/>
                      <w:szCs w:val="40"/>
                      <w:lang w:val="kk-KZ"/>
                    </w:rPr>
                    <w:t>Нарықтың негізгі түрлері</w:t>
                  </w:r>
                </w:p>
              </w:txbxContent>
            </v:textbox>
          </v:shape>
        </w:pict>
      </w: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E952E3"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318" type="#_x0000_t98" style="position:absolute;left:0;text-align:left;margin-left:-4.6pt;margin-top:11.05pt;width:465.45pt;height:346.25pt;z-index:251870208">
            <v:textbox>
              <w:txbxContent>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Нарықты экономикалық қызметіне байланысты-</w:t>
                  </w:r>
                  <w:r w:rsidRPr="00E7519A">
                    <w:rPr>
                      <w:rFonts w:ascii="Times New Roman" w:eastAsia="Times New Roman" w:hAnsi="Times New Roman" w:cs="Times New Roman"/>
                      <w:i/>
                      <w:iCs/>
                      <w:sz w:val="28"/>
                      <w:szCs w:val="28"/>
                      <w:lang w:val="kk-KZ" w:eastAsia="ru-RU"/>
                    </w:rPr>
                    <w:t xml:space="preserve"> тауарлар мен қызмет көрсетулер нарығы, өндіріс құрал-жабдықтарының нарығы, еңбек, инвестициялар, бағалы қағаздар, қаржы нарығы деп бөледі.</w:t>
                  </w:r>
                </w:p>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Географиялық жағдайына қарай-</w:t>
                  </w:r>
                  <w:r w:rsidRPr="00E7519A">
                    <w:rPr>
                      <w:rFonts w:ascii="Times New Roman" w:eastAsia="Times New Roman" w:hAnsi="Times New Roman" w:cs="Times New Roman"/>
                      <w:i/>
                      <w:iCs/>
                      <w:sz w:val="28"/>
                      <w:szCs w:val="28"/>
                      <w:lang w:val="kk-KZ" w:eastAsia="ru-RU"/>
                    </w:rPr>
                    <w:t>жергілікті, аймақтық, ұлттық нарығы деп бөледі.</w:t>
                  </w:r>
                </w:p>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Бәсекенің шектелу дәрежесіне байланысты</w:t>
                  </w:r>
                  <w:r>
                    <w:rPr>
                      <w:rFonts w:ascii="Times New Roman" w:eastAsia="Times New Roman" w:hAnsi="Times New Roman" w:cs="Times New Roman"/>
                      <w:i/>
                      <w:iCs/>
                      <w:sz w:val="28"/>
                      <w:szCs w:val="28"/>
                      <w:lang w:val="kk-KZ" w:eastAsia="ru-RU"/>
                    </w:rPr>
                    <w:t>- жет</w:t>
                  </w:r>
                  <w:r w:rsidRPr="00E7519A">
                    <w:rPr>
                      <w:rFonts w:ascii="Times New Roman" w:eastAsia="Times New Roman" w:hAnsi="Times New Roman" w:cs="Times New Roman"/>
                      <w:i/>
                      <w:iCs/>
                      <w:sz w:val="28"/>
                      <w:szCs w:val="28"/>
                      <w:lang w:val="kk-KZ" w:eastAsia="ru-RU"/>
                    </w:rPr>
                    <w:t xml:space="preserve">ілген бәсекелестік </w:t>
                  </w:r>
                  <w:r>
                    <w:rPr>
                      <w:rFonts w:ascii="Times New Roman" w:eastAsia="Times New Roman" w:hAnsi="Times New Roman" w:cs="Times New Roman"/>
                      <w:i/>
                      <w:iCs/>
                      <w:sz w:val="28"/>
                      <w:szCs w:val="28"/>
                      <w:lang w:val="kk-KZ" w:eastAsia="ru-RU"/>
                    </w:rPr>
                    <w:t>нарығы</w:t>
                  </w:r>
                  <w:r w:rsidRPr="00E7519A">
                    <w:rPr>
                      <w:rFonts w:ascii="Times New Roman" w:eastAsia="Times New Roman" w:hAnsi="Times New Roman" w:cs="Times New Roman"/>
                      <w:i/>
                      <w:iCs/>
                      <w:sz w:val="28"/>
                      <w:szCs w:val="28"/>
                      <w:lang w:val="kk-KZ" w:eastAsia="ru-RU"/>
                    </w:rPr>
                    <w:t xml:space="preserve"> және жетілмеген бәсекелестік </w:t>
                  </w:r>
                  <w:r>
                    <w:rPr>
                      <w:rFonts w:ascii="Times New Roman" w:eastAsia="Times New Roman" w:hAnsi="Times New Roman" w:cs="Times New Roman"/>
                      <w:i/>
                      <w:iCs/>
                      <w:sz w:val="28"/>
                      <w:szCs w:val="28"/>
                      <w:lang w:val="kk-KZ" w:eastAsia="ru-RU"/>
                    </w:rPr>
                    <w:t>нарығы</w:t>
                  </w:r>
                  <w:r w:rsidRPr="00E7519A">
                    <w:rPr>
                      <w:rFonts w:ascii="Times New Roman" w:eastAsia="Times New Roman" w:hAnsi="Times New Roman" w:cs="Times New Roman"/>
                      <w:i/>
                      <w:iCs/>
                      <w:sz w:val="28"/>
                      <w:szCs w:val="28"/>
                      <w:lang w:val="kk-KZ" w:eastAsia="ru-RU"/>
                    </w:rPr>
                    <w:t xml:space="preserve"> (монополистік бәсекелестік, олигополиялық, монополиялық) деп бөледі.</w:t>
                  </w:r>
                </w:p>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Pr>
                      <w:rFonts w:ascii="Times New Roman" w:eastAsia="Times New Roman" w:hAnsi="Times New Roman" w:cs="Times New Roman"/>
                      <w:b/>
                      <w:i/>
                      <w:iCs/>
                      <w:sz w:val="28"/>
                      <w:szCs w:val="28"/>
                      <w:lang w:val="kk-KZ" w:eastAsia="ru-RU"/>
                    </w:rPr>
                    <w:t>Сал</w:t>
                  </w:r>
                  <w:r w:rsidRPr="0022340B">
                    <w:rPr>
                      <w:rFonts w:ascii="Times New Roman" w:eastAsia="Times New Roman" w:hAnsi="Times New Roman" w:cs="Times New Roman"/>
                      <w:b/>
                      <w:i/>
                      <w:iCs/>
                      <w:sz w:val="28"/>
                      <w:szCs w:val="28"/>
                      <w:lang w:val="kk-KZ" w:eastAsia="ru-RU"/>
                    </w:rPr>
                    <w:t>а бойынша-</w:t>
                  </w:r>
                  <w:r w:rsidRPr="00E7519A">
                    <w:rPr>
                      <w:rFonts w:ascii="Times New Roman" w:eastAsia="Times New Roman" w:hAnsi="Times New Roman" w:cs="Times New Roman"/>
                      <w:i/>
                      <w:iCs/>
                      <w:sz w:val="28"/>
                      <w:szCs w:val="28"/>
                      <w:lang w:val="kk-KZ" w:eastAsia="ru-RU"/>
                    </w:rPr>
                    <w:t xml:space="preserve"> автомобиль, астық, металл және т.б. нарыққа бөледі</w:t>
                  </w:r>
                </w:p>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Сатып өткізуге байланысты</w:t>
                  </w:r>
                  <w:r w:rsidRPr="00E7519A">
                    <w:rPr>
                      <w:rFonts w:ascii="Times New Roman" w:eastAsia="Times New Roman" w:hAnsi="Times New Roman" w:cs="Times New Roman"/>
                      <w:i/>
                      <w:iCs/>
                      <w:sz w:val="28"/>
                      <w:szCs w:val="28"/>
                      <w:lang w:val="kk-KZ" w:eastAsia="ru-RU"/>
                    </w:rPr>
                    <w:t>-көтерме және бөлшек сауда нарығы деп бөледі.</w:t>
                  </w:r>
                </w:p>
                <w:p w:rsidR="00FA4FE2" w:rsidRPr="00E7519A" w:rsidRDefault="00FA4FE2" w:rsidP="00566AE3">
                  <w:pPr>
                    <w:numPr>
                      <w:ilvl w:val="0"/>
                      <w:numId w:val="26"/>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Заң нормаларына сәйкестігі бойынша-</w:t>
                  </w:r>
                  <w:r>
                    <w:rPr>
                      <w:rFonts w:ascii="Times New Roman" w:eastAsia="Times New Roman" w:hAnsi="Times New Roman" w:cs="Times New Roman"/>
                      <w:i/>
                      <w:iCs/>
                      <w:sz w:val="28"/>
                      <w:szCs w:val="28"/>
                      <w:lang w:val="kk-KZ" w:eastAsia="ru-RU"/>
                    </w:rPr>
                    <w:t xml:space="preserve"> ресми нарық және ресми емес нарық «Қара базар»</w:t>
                  </w:r>
                </w:p>
                <w:p w:rsidR="00FA4FE2" w:rsidRPr="0022340B" w:rsidRDefault="00FA4FE2">
                  <w:pPr>
                    <w:rPr>
                      <w:lang w:val="kk-KZ"/>
                    </w:rPr>
                  </w:pPr>
                </w:p>
              </w:txbxContent>
            </v:textbox>
          </v:shape>
        </w:pict>
      </w: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Pr="00E7519A" w:rsidRDefault="0022340B" w:rsidP="00647D35">
      <w:pPr>
        <w:spacing w:after="0" w:line="240" w:lineRule="auto"/>
        <w:jc w:val="both"/>
        <w:rPr>
          <w:rFonts w:ascii="Times New Roman" w:eastAsia="Times New Roman" w:hAnsi="Times New Roman" w:cs="Times New Roman"/>
          <w:sz w:val="28"/>
          <w:szCs w:val="28"/>
          <w:lang w:val="kk-KZ" w:eastAsia="ru-RU"/>
        </w:rPr>
      </w:pPr>
    </w:p>
    <w:p w:rsidR="0022340B" w:rsidRDefault="007F02E6" w:rsidP="00647D35">
      <w:pPr>
        <w:spacing w:after="0" w:line="240" w:lineRule="auto"/>
        <w:jc w:val="both"/>
        <w:rPr>
          <w:rFonts w:ascii="Times New Roman" w:eastAsia="Times New Roman" w:hAnsi="Times New Roman" w:cs="Times New Roman"/>
          <w:b/>
          <w:i/>
          <w:sz w:val="28"/>
          <w:szCs w:val="28"/>
          <w:lang w:val="kk-KZ" w:eastAsia="ru-RU"/>
        </w:rPr>
      </w:pPr>
      <w:r w:rsidRPr="00E7519A">
        <w:rPr>
          <w:rFonts w:ascii="Times New Roman" w:eastAsia="Times New Roman" w:hAnsi="Times New Roman" w:cs="Times New Roman"/>
          <w:b/>
          <w:i/>
          <w:sz w:val="28"/>
          <w:szCs w:val="28"/>
          <w:lang w:val="kk-KZ" w:eastAsia="ru-RU"/>
        </w:rPr>
        <w:t xml:space="preserve">       </w:t>
      </w: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647D35">
      <w:pPr>
        <w:spacing w:after="0" w:line="240" w:lineRule="auto"/>
        <w:jc w:val="both"/>
        <w:rPr>
          <w:rFonts w:ascii="Times New Roman" w:eastAsia="Times New Roman" w:hAnsi="Times New Roman" w:cs="Times New Roman"/>
          <w:b/>
          <w:i/>
          <w:sz w:val="28"/>
          <w:szCs w:val="28"/>
          <w:lang w:val="kk-KZ" w:eastAsia="ru-RU"/>
        </w:rPr>
      </w:pPr>
    </w:p>
    <w:p w:rsidR="001947F6" w:rsidRPr="00E7519A" w:rsidRDefault="001947F6" w:rsidP="00647D35">
      <w:pPr>
        <w:spacing w:after="0" w:line="240" w:lineRule="auto"/>
        <w:ind w:firstLine="720"/>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Нарықтың субъектілері немесе онда әрекет ететін тұлғалар-үй шаруашылығы, фирма және мемлекет болып табылады.</w:t>
      </w:r>
    </w:p>
    <w:p w:rsidR="001947F6" w:rsidRPr="00E7519A" w:rsidRDefault="001947F6" w:rsidP="00647D35">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ab/>
        <w:t xml:space="preserve"> Нарықты шаруашылықтың объектілеріне жататындар: тауарлар мен қызмет көрсетулер өндіріс факторлары, ақша, бағалы қағаздар, субсидиялар, әлеуметтік төлемдер және т.б.</w:t>
      </w:r>
    </w:p>
    <w:p w:rsidR="001947F6" w:rsidRPr="00E7519A" w:rsidRDefault="001947F6" w:rsidP="00647D35">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Әрбір экономикалық жүйеге тән: Не өндіру? Қалай өндіру? Кім үшін өндіру? Сұрақтарын нарықтық экономикада нарық төрт элементтің арақатынасымен шешеді.</w:t>
      </w:r>
    </w:p>
    <w:p w:rsidR="00927DB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b/>
          <w:i/>
          <w:sz w:val="28"/>
          <w:szCs w:val="28"/>
          <w:lang w:val="kk-KZ" w:eastAsia="ru-RU"/>
        </w:rPr>
        <w:t xml:space="preserve">Нарықтық </w:t>
      </w:r>
      <w:r w:rsidR="00453D51" w:rsidRPr="00E7519A">
        <w:rPr>
          <w:rFonts w:ascii="Times New Roman" w:eastAsia="Times New Roman" w:hAnsi="Times New Roman" w:cs="Times New Roman"/>
          <w:b/>
          <w:i/>
          <w:sz w:val="28"/>
          <w:szCs w:val="28"/>
          <w:lang w:val="kk-KZ" w:eastAsia="ru-RU"/>
        </w:rPr>
        <w:t xml:space="preserve"> </w:t>
      </w:r>
      <w:r w:rsidRPr="00E7519A">
        <w:rPr>
          <w:rFonts w:ascii="Times New Roman" w:eastAsia="Times New Roman" w:hAnsi="Times New Roman" w:cs="Times New Roman"/>
          <w:b/>
          <w:i/>
          <w:sz w:val="28"/>
          <w:szCs w:val="28"/>
          <w:lang w:val="kk-KZ" w:eastAsia="ru-RU"/>
        </w:rPr>
        <w:t>механизм</w:t>
      </w:r>
      <w:r w:rsidRPr="00E7519A">
        <w:rPr>
          <w:rFonts w:ascii="Times New Roman" w:eastAsia="Times New Roman" w:hAnsi="Times New Roman" w:cs="Times New Roman"/>
          <w:sz w:val="28"/>
          <w:szCs w:val="28"/>
          <w:lang w:val="kk-KZ" w:eastAsia="ru-RU"/>
        </w:rPr>
        <w:t xml:space="preserve"> дегеніміз-нарықтың негізгі элементтері:баға, бәсеке, ұсыныс пен сұраныстың өзара әрекетте болу механизмі. </w:t>
      </w:r>
    </w:p>
    <w:p w:rsidR="001947F6" w:rsidRDefault="001947F6" w:rsidP="00647D35">
      <w:pPr>
        <w:spacing w:after="0" w:line="240" w:lineRule="auto"/>
        <w:ind w:firstLine="708"/>
        <w:jc w:val="both"/>
        <w:rPr>
          <w:rFonts w:ascii="Times New Roman" w:eastAsia="Times New Roman" w:hAnsi="Times New Roman" w:cs="Times New Roman"/>
          <w:sz w:val="28"/>
          <w:szCs w:val="28"/>
          <w:lang w:val="kk-KZ" w:eastAsia="ru-RU"/>
        </w:rPr>
      </w:pPr>
    </w:p>
    <w:p w:rsidR="00BB3F77" w:rsidRPr="00F112DF" w:rsidRDefault="00F112DF" w:rsidP="00566AE3">
      <w:pPr>
        <w:pStyle w:val="af4"/>
        <w:numPr>
          <w:ilvl w:val="1"/>
          <w:numId w:val="41"/>
        </w:numPr>
        <w:spacing w:after="0" w:line="240" w:lineRule="auto"/>
        <w:rPr>
          <w:rFonts w:ascii="Times New Roman" w:hAnsi="Times New Roman"/>
          <w:b/>
          <w:i/>
          <w:sz w:val="28"/>
          <w:szCs w:val="28"/>
          <w:lang w:val="kk-KZ"/>
        </w:rPr>
      </w:pPr>
      <w:r w:rsidRPr="00F112DF">
        <w:rPr>
          <w:rFonts w:ascii="Times New Roman" w:hAnsi="Times New Roman"/>
          <w:b/>
          <w:i/>
          <w:sz w:val="28"/>
          <w:szCs w:val="28"/>
          <w:lang w:val="kk-KZ"/>
        </w:rPr>
        <w:t xml:space="preserve">  </w:t>
      </w:r>
      <w:r w:rsidR="00BB3F77" w:rsidRPr="00F112DF">
        <w:rPr>
          <w:rFonts w:ascii="Times New Roman" w:hAnsi="Times New Roman"/>
          <w:b/>
          <w:i/>
          <w:sz w:val="28"/>
          <w:szCs w:val="28"/>
          <w:lang w:val="kk-KZ"/>
        </w:rPr>
        <w:t>Б</w:t>
      </w:r>
      <w:r w:rsidR="00BB3F77" w:rsidRPr="00F112DF">
        <w:rPr>
          <w:rFonts w:ascii="Times New Roman" w:hAnsi="Times New Roman" w:cs="Arial"/>
          <w:b/>
          <w:i/>
          <w:sz w:val="28"/>
          <w:szCs w:val="28"/>
          <w:lang w:val="kk-KZ"/>
        </w:rPr>
        <w:t>ә</w:t>
      </w:r>
      <w:r w:rsidR="00BB3F77" w:rsidRPr="00F112DF">
        <w:rPr>
          <w:rFonts w:ascii="Times New Roman" w:hAnsi="Times New Roman" w:cs="Calibri"/>
          <w:b/>
          <w:i/>
          <w:sz w:val="28"/>
          <w:szCs w:val="28"/>
          <w:lang w:val="kk-KZ"/>
        </w:rPr>
        <w:t>секе: т</w:t>
      </w:r>
      <w:r w:rsidR="00BB3F77" w:rsidRPr="00F112DF">
        <w:rPr>
          <w:rFonts w:ascii="Times New Roman" w:hAnsi="Times New Roman" w:cs="Arial"/>
          <w:b/>
          <w:i/>
          <w:sz w:val="28"/>
          <w:szCs w:val="28"/>
          <w:lang w:val="kk-KZ"/>
        </w:rPr>
        <w:t>ү</w:t>
      </w:r>
      <w:r w:rsidR="00BB3F77" w:rsidRPr="00F112DF">
        <w:rPr>
          <w:rFonts w:ascii="Times New Roman" w:hAnsi="Times New Roman" w:cs="Calibri"/>
          <w:b/>
          <w:i/>
          <w:sz w:val="28"/>
          <w:szCs w:val="28"/>
          <w:lang w:val="kk-KZ"/>
        </w:rPr>
        <w:t>сінігі ж</w:t>
      </w:r>
      <w:r w:rsidR="00BB3F77" w:rsidRPr="00F112DF">
        <w:rPr>
          <w:rFonts w:ascii="Times New Roman" w:hAnsi="Times New Roman" w:cs="Arial"/>
          <w:b/>
          <w:i/>
          <w:sz w:val="28"/>
          <w:szCs w:val="28"/>
          <w:lang w:val="kk-KZ"/>
        </w:rPr>
        <w:t>ә</w:t>
      </w:r>
      <w:r w:rsidR="00BB3F77" w:rsidRPr="00F112DF">
        <w:rPr>
          <w:rFonts w:ascii="Times New Roman" w:hAnsi="Times New Roman" w:cs="Calibri"/>
          <w:b/>
          <w:i/>
          <w:sz w:val="28"/>
          <w:szCs w:val="28"/>
          <w:lang w:val="kk-KZ"/>
        </w:rPr>
        <w:t>не т</w:t>
      </w:r>
      <w:r w:rsidR="00BB3F77" w:rsidRPr="00F112DF">
        <w:rPr>
          <w:rFonts w:ascii="Times New Roman" w:hAnsi="Times New Roman" w:cs="Arial"/>
          <w:b/>
          <w:i/>
          <w:sz w:val="28"/>
          <w:szCs w:val="28"/>
          <w:lang w:val="kk-KZ"/>
        </w:rPr>
        <w:t>ү</w:t>
      </w:r>
      <w:r w:rsidR="00BB3F77" w:rsidRPr="00F112DF">
        <w:rPr>
          <w:rFonts w:ascii="Times New Roman" w:hAnsi="Times New Roman" w:cs="Calibri"/>
          <w:b/>
          <w:i/>
          <w:sz w:val="28"/>
          <w:szCs w:val="28"/>
          <w:lang w:val="kk-KZ"/>
        </w:rPr>
        <w:t>рлері</w:t>
      </w:r>
    </w:p>
    <w:p w:rsidR="004911FA" w:rsidRPr="00E7519A" w:rsidRDefault="004911FA" w:rsidP="00647D35">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Бәсеке (лат. concurred – қақтығысу) - өнім өндіру мен өткізудің экономикалық жағынан неғурлым тиімді жағдайлары үшін тауар өндірушілер арасындағы сайыс. Мұндай қақтығыс міндетті және объективті шарттармен туындайды: әрбір нарықтық субъектінің толық шаруашылық оқшаулылығымен, оның шаруашылық конъюнктурасына толық тәуелділігі және көбірек табыс үшін басқа үміткерлермен қақтығысы. </w:t>
      </w:r>
    </w:p>
    <w:p w:rsidR="004911FA" w:rsidRPr="00E7519A" w:rsidRDefault="004911FA" w:rsidP="00647D35">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lastRenderedPageBreak/>
        <w:t>Бәсекенің түрлері: 1. Жүргізу әдісіне қарай (бағалық- бағаны төмендету арқылы, бағасыз бәсеке- сапасы, жарнама, сервис көрсету арқылы); 2. Ниет тәсілдері бойынша (адал және ниетсіз бәсеке).</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Бәсекенің классикалық түрін еркін, жетілген, бағалық деп атау баршаға белгілі нәрсе. Мұнда баға құрылымының еркін механизмі экономиканы жүргізудің өте тиімді тәсілі ретінде бағаланады. А.Смит бәсекенің еркін (классикалық) теориясының негізін қалаған. Бәсекенің классикалық түрі нарықтық экономикасы бар елдерде XVIII-ші ғасырда XIX-шы ғасырдың соңғы ширегіне дейін байқалды. Демек, бәсеке өнеркәсібі дамыған елдер экономикасында монополиялық бірлестіктердің (картель, синдикат, концерн) тууына дейін болған.</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Классикалық (еркін) бәсекенің орнына еркін емес, жетілмеген бағалық емес монополиялық бәсеке келді. Бәсекелестік күрестің нақты өзгеруі монополиялық бәсеке теориясында айқын көрінді. Оның негізін қалаушы американ экономисі Чемберлин Эдвард Гастингс (1899-1967 ж.ж.) болды.</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Жетілмеген бәсеке бағаға қайдағы бір бәсәкелес әсер еткенде пайда болады. Шындығына келгенде барлық иегерлер «еркін емес бәсекелестікке тартылған».</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Бәсекені оның тәсіліне қарай былай білеміз: бағалық және баға</w:t>
      </w:r>
      <w:r w:rsidR="005C1DDB">
        <w:rPr>
          <w:rFonts w:ascii="Times New Roman" w:eastAsia="Calibri" w:hAnsi="Times New Roman" w:cs="Times New Roman"/>
          <w:sz w:val="28"/>
          <w:szCs w:val="28"/>
          <w:lang w:val="kk-KZ"/>
        </w:rPr>
        <w:t>лық  емес</w:t>
      </w:r>
      <w:r w:rsidRPr="00810157">
        <w:rPr>
          <w:rFonts w:ascii="Times New Roman" w:eastAsia="Calibri" w:hAnsi="Times New Roman" w:cs="Times New Roman"/>
          <w:sz w:val="28"/>
          <w:szCs w:val="28"/>
          <w:lang w:val="kk-KZ"/>
        </w:rPr>
        <w:t xml:space="preserve"> немесе өнімнің сапалық (тұтыну құны) негізіндегі бәсеке.</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810157" w:rsidRPr="00810157" w:rsidRDefault="005C1DDB" w:rsidP="00647D35">
      <w:pPr>
        <w:spacing w:after="0" w:line="240" w:lineRule="auto"/>
        <w:ind w:firstLine="720"/>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Бағалық емес</w:t>
      </w:r>
      <w:r w:rsidR="00810157" w:rsidRPr="00810157">
        <w:rPr>
          <w:rFonts w:ascii="Times New Roman" w:eastAsia="Calibri" w:hAnsi="Times New Roman" w:cs="Times New Roman"/>
          <w:sz w:val="28"/>
          <w:szCs w:val="28"/>
          <w:lang w:val="kk-KZ"/>
        </w:rPr>
        <w:t xml:space="preserve"> бәсеке ең алдымен өнім сапасын жақсартуды көздейді. Баға</w:t>
      </w:r>
      <w:r>
        <w:rPr>
          <w:rFonts w:ascii="Times New Roman" w:eastAsia="Calibri" w:hAnsi="Times New Roman" w:cs="Times New Roman"/>
          <w:sz w:val="28"/>
          <w:szCs w:val="28"/>
          <w:lang w:val="kk-KZ"/>
        </w:rPr>
        <w:t>лық емес</w:t>
      </w:r>
      <w:r w:rsidR="00810157" w:rsidRPr="00810157">
        <w:rPr>
          <w:rFonts w:ascii="Times New Roman" w:eastAsia="Calibri" w:hAnsi="Times New Roman" w:cs="Times New Roman"/>
          <w:sz w:val="28"/>
          <w:szCs w:val="28"/>
          <w:lang w:val="kk-KZ"/>
        </w:rPr>
        <w:t xml:space="preserve"> бәсекенің басты қаруы – жарнама, маркетинг факторларын және басқаларын қолдану болмақ.</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w:t>
      </w:r>
      <w:r w:rsidRPr="00810157">
        <w:rPr>
          <w:rFonts w:ascii="Times New Roman" w:eastAsia="Calibri" w:hAnsi="Times New Roman" w:cs="Times New Roman"/>
          <w:b/>
          <w:sz w:val="28"/>
          <w:szCs w:val="28"/>
          <w:lang w:val="kk-KZ"/>
        </w:rPr>
        <w:t>1.Жетілген бәсеке нарығы</w:t>
      </w:r>
      <w:r w:rsidRPr="00810157">
        <w:rPr>
          <w:rFonts w:ascii="Times New Roman" w:eastAsia="Calibri" w:hAnsi="Times New Roman" w:cs="Times New Roman"/>
          <w:b/>
          <w:sz w:val="32"/>
          <w:szCs w:val="32"/>
          <w:lang w:val="kk-KZ"/>
        </w:rPr>
        <w:t xml:space="preserve"> </w:t>
      </w:r>
      <w:r w:rsidRPr="00810157">
        <w:rPr>
          <w:rFonts w:ascii="Times New Roman" w:eastAsia="Calibri" w:hAnsi="Times New Roman" w:cs="Times New Roman"/>
          <w:sz w:val="28"/>
          <w:szCs w:val="28"/>
          <w:lang w:val="kk-KZ"/>
        </w:rPr>
        <w:t xml:space="preserve">–- кез келген ұқсас (бір-бірін ауыстыратын) тауарларды сатушылар мен сатып алушылардың көптеген құрамынан тұрады. Бірде бір сатып алушы мен сатушы жеке дара сұранымды, нарыққа тауардың түсуін немесе оның бағасын бақылай алмайды. Сатушы бағаны нарықтық бағадан жоғары қоюға дәрмені жетпейді, себебі сатып алушы өзіне қажетті мөлшерде тауарды нарықтық бағамен еркін ала алады.Әрбір сатушы бір ғана тауар өнімін сатады. Бұл нарыққа тез келуге болады және тез кетуге болады. Осындай рыноктың моделіне, мысалы, ауыл шаруашылығы өнімдер нарығы өте жақын – бидай, көк - өніс, жеміс – жидек және т.б. </w:t>
      </w:r>
    </w:p>
    <w:p w:rsidR="00810157" w:rsidRPr="00E7519A" w:rsidRDefault="00810157" w:rsidP="00647D35">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hAnsi="Times New Roman" w:cs="Times New Roman"/>
          <w:b/>
          <w:sz w:val="28"/>
          <w:szCs w:val="28"/>
          <w:lang w:val="kk-KZ"/>
        </w:rPr>
        <w:tab/>
      </w:r>
      <w:r w:rsidRPr="00810157">
        <w:rPr>
          <w:rFonts w:ascii="Times New Roman" w:eastAsia="Calibri" w:hAnsi="Times New Roman" w:cs="Times New Roman"/>
          <w:b/>
          <w:sz w:val="28"/>
          <w:szCs w:val="28"/>
          <w:lang w:val="kk-KZ"/>
        </w:rPr>
        <w:t>2. Монополиялық бәсеке</w:t>
      </w:r>
      <w:r w:rsidRPr="00810157">
        <w:rPr>
          <w:rFonts w:ascii="Times New Roman" w:eastAsia="Calibri" w:hAnsi="Times New Roman" w:cs="Times New Roman"/>
          <w:sz w:val="28"/>
          <w:szCs w:val="28"/>
          <w:lang w:val="kk-KZ"/>
        </w:rPr>
        <w:t xml:space="preserve"> нарығы (грек сөзі «монос» бір, «полео» - сатамын) – көптеген сатушылардың ұқсас, бірақ әртекті өнімді сатуынан </w:t>
      </w:r>
      <w:r w:rsidRPr="00810157">
        <w:rPr>
          <w:rFonts w:ascii="Times New Roman" w:eastAsia="Calibri" w:hAnsi="Times New Roman" w:cs="Times New Roman"/>
          <w:sz w:val="28"/>
          <w:szCs w:val="28"/>
          <w:lang w:val="kk-KZ"/>
        </w:rPr>
        <w:lastRenderedPageBreak/>
        <w:t xml:space="preserve">құралады. </w:t>
      </w:r>
      <w:r w:rsidRPr="00E7519A">
        <w:rPr>
          <w:rFonts w:ascii="Times New Roman" w:eastAsia="Times New Roman" w:hAnsi="Times New Roman" w:cs="Times New Roman"/>
          <w:sz w:val="28"/>
          <w:szCs w:val="28"/>
          <w:lang w:val="kk-KZ" w:eastAsia="ru-RU"/>
        </w:rPr>
        <w:t xml:space="preserve">Монополистік, жетілмеген бәсеке үнемі болып тұрған. Ал 19 ғасыр басында монополиялардың пайда болуымен байланысты, ол шиеленісе түскен. </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Өнімдері бір-бірінен сапасы, қасиеті, сыртқы әрлеуі бойынша ажыратуға болады. Сатып алушылар осындай көрсетуі бойынша да бөлуге болады. Сатып алушылар осындай ерекшелігін көре тұра тауарларға жоғары бағаны төлеуге дайын тұрады. Осындай модельге, мысалы – киім, аяқ-киім, тағам өнімдері, жанар маймен және т.б. бөлшек сауда жасау өте жақын.</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b/>
          <w:sz w:val="28"/>
          <w:szCs w:val="28"/>
          <w:lang w:val="kk-KZ"/>
        </w:rPr>
        <w:t>3</w:t>
      </w:r>
      <w:r w:rsidRPr="00810157">
        <w:rPr>
          <w:rFonts w:ascii="Times New Roman" w:eastAsia="Calibri" w:hAnsi="Times New Roman" w:cs="Times New Roman"/>
          <w:sz w:val="28"/>
          <w:szCs w:val="28"/>
          <w:lang w:val="kk-KZ"/>
        </w:rPr>
        <w:t xml:space="preserve">.  </w:t>
      </w:r>
      <w:r w:rsidRPr="00810157">
        <w:rPr>
          <w:rFonts w:ascii="Times New Roman" w:eastAsia="Calibri" w:hAnsi="Times New Roman" w:cs="Times New Roman"/>
          <w:b/>
          <w:sz w:val="28"/>
          <w:szCs w:val="28"/>
          <w:lang w:val="kk-KZ"/>
        </w:rPr>
        <w:t>Олигополия</w:t>
      </w:r>
      <w:r w:rsidRPr="00810157">
        <w:rPr>
          <w:rFonts w:ascii="Times New Roman" w:eastAsia="Calibri" w:hAnsi="Times New Roman" w:cs="Times New Roman"/>
          <w:sz w:val="28"/>
          <w:szCs w:val="28"/>
          <w:lang w:val="kk-KZ"/>
        </w:rPr>
        <w:t xml:space="preserve"> (грек сөзі «олигос» - аздау «полео» - сатамын) – бірнеше деген сатып алшылар нарығын көрсетеді, байқалатыны, тіпті, осылардың кейбіреулері нарықтың көп бөлігін бақылайды. Өнім бұл жағдайда бір текті және әр текті болуы мүмкін олигополиялық бәсекені бірдей бір белгісі сол оған қатысушылардың бағаның толыққанды көтерілгендігінің оң нәтижесінде есеп құра алмайды.</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Себебі, бәсекелестер оны төмендетуге мәжбүр етеді. Олигополиялық нарық жағдайында өнімдер бір үлгіде жасалған (мысалы, аллюминий, болат, химия өнеркәсібі, өнімі) немесе жіктелген (мысалы, автомобиль, компьютер, ауылшаруашылық инвентарь, тұрмыстық прибор т.б.).</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b/>
          <w:sz w:val="28"/>
          <w:szCs w:val="28"/>
          <w:lang w:val="kk-KZ"/>
        </w:rPr>
        <w:t>4. Таза монополия</w:t>
      </w:r>
      <w:r w:rsidRPr="00810157">
        <w:rPr>
          <w:rFonts w:ascii="Times New Roman" w:eastAsia="Calibri" w:hAnsi="Times New Roman" w:cs="Times New Roman"/>
          <w:sz w:val="28"/>
          <w:szCs w:val="28"/>
          <w:lang w:val="kk-KZ"/>
        </w:rPr>
        <w:t xml:space="preserve"> нарықтың сондай түрі, онда бір ғана өндіруші бір текті өнімді 100%-ға сатуды жүзеге асырады және ол өнімді соған жақын ауыстырушылар жоқ. Таза монополияға мысал ретінде жергілікті қоғамдық қолдану кәсіпорындары қызмет жасауы мүмкін: жергілікті телефон байланысы, электр жүйесін жөндеуші және басқада қоғамдық қызмет жасау жүйелері.</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 – құрылымдық ұғым, ол бақталастық мінез-құлықтық ұғым. Оны мына кестеден байқаймыз. 1 - кестеден  көрінгендей, жетілген бәсеке кезінде, бақталастық болмайды, ал жетілмеген бәсекеде бақталастық мінез-құлық нарықта байқалып қалады. Монополия кезінде бақталастық жоқ. Жеке өндіруші артықтау жағдайға ие болып, ол өнімнің нарығын бақыласа онда өндірістің монополиялық құрылымы пайда болады. Тіпті шағын кәсіпорынның өзінде монополист болуы мүмкін, егер оның тауар өндірісіндегі үлесі жоғары болса. Ірі корпорация монополиялық жағдайға ие болмауы да мүмкін, егер оның нарықтық қарқыны басқа өндіруушілермен тепе-тең болса. Монополизмге мынандай экономикалық қатынастар типінде жатқызамыз: жекелеген шаруашылық субъектілері өзінің мүдделерін контрагентеріне, жалпы қоғамға жіктеуі мүмкін және олардың өзіне  керекті тұтынысын жоққа шығарады.</w:t>
      </w:r>
    </w:p>
    <w:p w:rsidR="00810157" w:rsidRPr="00810157" w:rsidRDefault="00810157" w:rsidP="00647D35">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Нарық жағдайын бақылай отырып, бәсеке жағдай жасау мен қолдау мемлекеттік антимонополиялық органдардың ісі болып табылады. Бәсекелестік ортаның қалыптасуына шағын және орта кәсіпорындар қызметінің еркіндігі ерекше роль атқарады.</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 нарық субъектісінің тепе-теңдік құқықтағы тауарды пайдалы өткізу үшін өзара экономикалық жарысын көрсетеді немесе қаржыны өте пайдалы жұмсау.</w:t>
      </w:r>
    </w:p>
    <w:p w:rsidR="00810157" w:rsidRPr="00810157" w:rsidRDefault="00810157" w:rsidP="00647D35">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lastRenderedPageBreak/>
        <w:t>Бәсекенің болмауы монополизмге алып барады. Сондықтан жеке кәсіпорын, банк, мемлекет өздерінің құқықтарын нарықта өтем жүргізеді.</w:t>
      </w:r>
    </w:p>
    <w:p w:rsidR="004911FA" w:rsidRPr="00E7519A" w:rsidRDefault="004911FA" w:rsidP="00647D35">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Монопсония</w:t>
      </w:r>
      <w:r w:rsidRPr="00E7519A">
        <w:rPr>
          <w:rFonts w:ascii="Times New Roman" w:eastAsia="Times New Roman" w:hAnsi="Times New Roman" w:cs="Times New Roman"/>
          <w:b/>
          <w:sz w:val="28"/>
          <w:szCs w:val="28"/>
          <w:lang w:val="kk-KZ" w:eastAsia="ru-RU"/>
        </w:rPr>
        <w:t xml:space="preserve"> – </w:t>
      </w:r>
      <w:r w:rsidRPr="00E7519A">
        <w:rPr>
          <w:rFonts w:ascii="Times New Roman" w:eastAsia="Times New Roman" w:hAnsi="Times New Roman" w:cs="Times New Roman"/>
          <w:sz w:val="28"/>
          <w:szCs w:val="28"/>
          <w:lang w:val="kk-KZ" w:eastAsia="ru-RU"/>
        </w:rPr>
        <w:t>белгілі тауарды сатып алуға жалғыз сатып алушының монополиясы болуымен сипатталатын нарық құрылымының типі. Өзінің сатып алуын шектей отырып, сатып алушы сатушы табыстарының есебінен монополдық пайдаға ие болады. Монопсония жетілмеген бәсекенің құрамды бөлігі болып табылады.</w:t>
      </w:r>
    </w:p>
    <w:p w:rsidR="004911FA" w:rsidRPr="00E7519A" w:rsidRDefault="004911FA" w:rsidP="00647D35">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Олигопсония</w:t>
      </w:r>
      <w:r w:rsidRPr="00E7519A">
        <w:rPr>
          <w:rFonts w:ascii="Times New Roman" w:eastAsia="Times New Roman" w:hAnsi="Times New Roman" w:cs="Times New Roman"/>
          <w:b/>
          <w:sz w:val="28"/>
          <w:szCs w:val="28"/>
          <w:lang w:val="kk-KZ" w:eastAsia="ru-RU"/>
        </w:rPr>
        <w:t xml:space="preserve"> – </w:t>
      </w:r>
      <w:r w:rsidRPr="00E7519A">
        <w:rPr>
          <w:rFonts w:ascii="Times New Roman" w:eastAsia="Times New Roman" w:hAnsi="Times New Roman" w:cs="Times New Roman"/>
          <w:sz w:val="28"/>
          <w:szCs w:val="28"/>
          <w:lang w:val="kk-KZ" w:eastAsia="ru-RU"/>
        </w:rPr>
        <w:t>белгілі тауарларды сатып алушы топтары болатын нарық құрылымының типі. Осылар сатып алуын шектей отырып, сатушы табыстарының есебінен өздеріне монополдық пайда түсіреді.</w:t>
      </w:r>
    </w:p>
    <w:p w:rsidR="004911FA" w:rsidRPr="00E7519A" w:rsidRDefault="004911FA" w:rsidP="00647D35">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Дуополия</w:t>
      </w:r>
      <w:r w:rsidRPr="00E7519A">
        <w:rPr>
          <w:rFonts w:ascii="Times New Roman" w:eastAsia="Times New Roman" w:hAnsi="Times New Roman" w:cs="Times New Roman"/>
          <w:b/>
          <w:sz w:val="28"/>
          <w:szCs w:val="28"/>
          <w:lang w:val="kk-KZ" w:eastAsia="ru-RU"/>
        </w:rPr>
        <w:t xml:space="preserve"> –</w:t>
      </w:r>
      <w:r w:rsidRPr="00E7519A">
        <w:rPr>
          <w:rFonts w:ascii="Times New Roman" w:eastAsia="Times New Roman" w:hAnsi="Times New Roman" w:cs="Times New Roman"/>
          <w:sz w:val="28"/>
          <w:szCs w:val="28"/>
          <w:lang w:val="kk-KZ" w:eastAsia="ru-RU"/>
        </w:rPr>
        <w:t xml:space="preserve"> белгілі тауарлардың тек екі жеткізушісі болатын нарықтық құрылым. Бұлардың арасында баға туралы, тауарды өткізетін нарық туралы, өндірістік квота туралы келісім мұлде болмайды. Дуополия – бұл олигополияның ең жабайы түрі.</w:t>
      </w:r>
    </w:p>
    <w:p w:rsidR="004911FA" w:rsidRDefault="004911FA" w:rsidP="00647D35">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Билатералдық монополия (екі жақты монополия) – тауардың жалғыз жеткізушісі мен жалғыз (бірлескен) тұтынушысы сайыста болатын нарықтық құрылым. Бұлар бір-бірімен қарама қарсылық сайыста болады.</w:t>
      </w:r>
    </w:p>
    <w:p w:rsidR="00161885" w:rsidRDefault="00161885" w:rsidP="00647D35">
      <w:pPr>
        <w:spacing w:after="0" w:line="240" w:lineRule="auto"/>
        <w:ind w:firstLine="567"/>
        <w:jc w:val="both"/>
        <w:rPr>
          <w:rFonts w:ascii="Times New Roman" w:eastAsia="Times New Roman" w:hAnsi="Times New Roman" w:cs="Times New Roman"/>
          <w:sz w:val="28"/>
          <w:szCs w:val="28"/>
          <w:lang w:val="kk-KZ" w:eastAsia="ru-RU"/>
        </w:rPr>
      </w:pPr>
    </w:p>
    <w:p w:rsidR="00161885" w:rsidRPr="00810157" w:rsidRDefault="00161885" w:rsidP="00647D35">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Кесте</w:t>
      </w:r>
      <w:r w:rsidR="005C1DDB">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 Бәсекенің түрлері</w:t>
      </w:r>
    </w:p>
    <w:p w:rsidR="00161885" w:rsidRPr="00E7519A" w:rsidRDefault="00161885" w:rsidP="00647D35">
      <w:pPr>
        <w:spacing w:after="0" w:line="240" w:lineRule="auto"/>
        <w:ind w:firstLine="567"/>
        <w:jc w:val="both"/>
        <w:rPr>
          <w:rFonts w:ascii="Times New Roman" w:eastAsia="Times New Roman" w:hAnsi="Times New Roman" w:cs="Times New Roman"/>
          <w:sz w:val="28"/>
          <w:szCs w:val="28"/>
          <w:lang w:val="kk-KZ" w:eastAsia="ru-RU"/>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0"/>
        <w:gridCol w:w="1809"/>
        <w:gridCol w:w="2051"/>
        <w:gridCol w:w="2104"/>
        <w:gridCol w:w="1662"/>
      </w:tblGrid>
      <w:tr w:rsidR="00161885" w:rsidRPr="00810157" w:rsidTr="00200208">
        <w:trPr>
          <w:trHeight w:val="1009"/>
        </w:trPr>
        <w:tc>
          <w:tcPr>
            <w:tcW w:w="1810"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Бәсекенің негізгі сиапттары</w:t>
            </w:r>
          </w:p>
        </w:tc>
        <w:tc>
          <w:tcPr>
            <w:tcW w:w="7626" w:type="dxa"/>
            <w:gridSpan w:val="4"/>
          </w:tcPr>
          <w:p w:rsidR="00161885" w:rsidRPr="00810157" w:rsidRDefault="00161885" w:rsidP="00647D35">
            <w:pPr>
              <w:spacing w:after="0" w:line="240" w:lineRule="auto"/>
              <w:ind w:left="932"/>
              <w:jc w:val="both"/>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Бәсеке сипаты бойынша нарықтың моделі</w:t>
            </w:r>
          </w:p>
        </w:tc>
      </w:tr>
      <w:tr w:rsidR="00161885" w:rsidRPr="00810157" w:rsidTr="00200208">
        <w:trPr>
          <w:trHeight w:val="840"/>
        </w:trPr>
        <w:tc>
          <w:tcPr>
            <w:tcW w:w="1810" w:type="dxa"/>
          </w:tcPr>
          <w:p w:rsidR="00161885" w:rsidRPr="00810157" w:rsidRDefault="00161885" w:rsidP="00647D35">
            <w:pPr>
              <w:spacing w:after="0" w:line="240" w:lineRule="auto"/>
              <w:ind w:firstLine="900"/>
              <w:jc w:val="both"/>
              <w:rPr>
                <w:rFonts w:ascii="Times New Roman" w:eastAsia="Calibri" w:hAnsi="Times New Roman" w:cs="Times New Roman"/>
                <w:sz w:val="24"/>
                <w:szCs w:val="24"/>
                <w:lang w:val="kk-KZ"/>
              </w:rPr>
            </w:pPr>
          </w:p>
        </w:tc>
        <w:tc>
          <w:tcPr>
            <w:tcW w:w="1809" w:type="dxa"/>
          </w:tcPr>
          <w:p w:rsidR="00161885" w:rsidRPr="00810157" w:rsidRDefault="00161885" w:rsidP="00647D35">
            <w:pPr>
              <w:spacing w:after="0" w:line="240" w:lineRule="auto"/>
              <w:ind w:firstLine="74"/>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Жетілген (еркін және таза) бәсеке</w:t>
            </w:r>
          </w:p>
        </w:tc>
        <w:tc>
          <w:tcPr>
            <w:tcW w:w="4155" w:type="dxa"/>
            <w:gridSpan w:val="2"/>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Жетілмеген (еркін емес) бәсеке</w:t>
            </w:r>
          </w:p>
        </w:tc>
        <w:tc>
          <w:tcPr>
            <w:tcW w:w="1662" w:type="dxa"/>
          </w:tcPr>
          <w:p w:rsidR="00161885" w:rsidRPr="00810157" w:rsidRDefault="00161885" w:rsidP="00647D35">
            <w:pPr>
              <w:spacing w:after="0" w:line="240" w:lineRule="auto"/>
              <w:jc w:val="both"/>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Таза монополия</w:t>
            </w:r>
          </w:p>
        </w:tc>
      </w:tr>
      <w:tr w:rsidR="00161885" w:rsidRPr="00810157" w:rsidTr="00200208">
        <w:trPr>
          <w:trHeight w:val="709"/>
        </w:trPr>
        <w:tc>
          <w:tcPr>
            <w:tcW w:w="1810" w:type="dxa"/>
          </w:tcPr>
          <w:p w:rsidR="00161885" w:rsidRPr="00810157" w:rsidRDefault="00161885" w:rsidP="00647D35">
            <w:pPr>
              <w:spacing w:after="0" w:line="240" w:lineRule="auto"/>
              <w:ind w:firstLine="900"/>
              <w:jc w:val="both"/>
              <w:rPr>
                <w:rFonts w:ascii="Times New Roman" w:eastAsia="Calibri" w:hAnsi="Times New Roman" w:cs="Times New Roman"/>
                <w:sz w:val="24"/>
                <w:szCs w:val="24"/>
                <w:lang w:val="kk-KZ"/>
              </w:rPr>
            </w:pPr>
          </w:p>
        </w:tc>
        <w:tc>
          <w:tcPr>
            <w:tcW w:w="1809" w:type="dxa"/>
          </w:tcPr>
          <w:p w:rsidR="00161885" w:rsidRPr="00810157" w:rsidRDefault="00161885" w:rsidP="00647D35">
            <w:pPr>
              <w:spacing w:after="0" w:line="240" w:lineRule="auto"/>
              <w:ind w:firstLine="900"/>
              <w:jc w:val="both"/>
              <w:rPr>
                <w:rFonts w:ascii="Times New Roman" w:eastAsia="Calibri" w:hAnsi="Times New Roman" w:cs="Times New Roman"/>
                <w:sz w:val="24"/>
                <w:szCs w:val="24"/>
                <w:lang w:val="kk-KZ"/>
              </w:rPr>
            </w:pPr>
          </w:p>
        </w:tc>
        <w:tc>
          <w:tcPr>
            <w:tcW w:w="2051" w:type="dxa"/>
          </w:tcPr>
          <w:p w:rsidR="00161885" w:rsidRPr="00810157" w:rsidRDefault="00161885" w:rsidP="00647D35">
            <w:pPr>
              <w:spacing w:after="0" w:line="240" w:lineRule="auto"/>
              <w:ind w:firstLine="72"/>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Монополиялық бәсеке</w:t>
            </w:r>
          </w:p>
        </w:tc>
        <w:tc>
          <w:tcPr>
            <w:tcW w:w="2104"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Олигополия</w:t>
            </w:r>
          </w:p>
        </w:tc>
        <w:tc>
          <w:tcPr>
            <w:tcW w:w="1662"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Бір ғана өндіруші</w:t>
            </w:r>
          </w:p>
        </w:tc>
      </w:tr>
      <w:tr w:rsidR="00161885" w:rsidRPr="00810157" w:rsidTr="00200208">
        <w:trPr>
          <w:trHeight w:val="709"/>
        </w:trPr>
        <w:tc>
          <w:tcPr>
            <w:tcW w:w="1810"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Тауар өндірушілердің саны</w:t>
            </w:r>
          </w:p>
        </w:tc>
        <w:tc>
          <w:tcPr>
            <w:tcW w:w="1809"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Тауар өндірушілердің көптігі</w:t>
            </w:r>
          </w:p>
        </w:tc>
        <w:tc>
          <w:tcPr>
            <w:tcW w:w="2051"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Тауар өндірушілердің көптігі</w:t>
            </w:r>
          </w:p>
        </w:tc>
        <w:tc>
          <w:tcPr>
            <w:tcW w:w="2104"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Тауар өндірушілердің аса көп емес, ірі тауар өндірушілер бар</w:t>
            </w:r>
          </w:p>
        </w:tc>
        <w:tc>
          <w:tcPr>
            <w:tcW w:w="1662"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Бір ғана өндіруші</w:t>
            </w:r>
          </w:p>
        </w:tc>
      </w:tr>
      <w:tr w:rsidR="00161885" w:rsidRPr="00C1431D" w:rsidTr="00200208">
        <w:trPr>
          <w:trHeight w:val="709"/>
        </w:trPr>
        <w:tc>
          <w:tcPr>
            <w:tcW w:w="1810"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Өнім сипаты</w:t>
            </w:r>
          </w:p>
        </w:tc>
        <w:tc>
          <w:tcPr>
            <w:tcW w:w="1809"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Бір текті өнім</w:t>
            </w:r>
          </w:p>
        </w:tc>
        <w:tc>
          <w:tcPr>
            <w:tcW w:w="2051" w:type="dxa"/>
          </w:tcPr>
          <w:p w:rsidR="00161885" w:rsidRPr="00810157" w:rsidRDefault="00161885" w:rsidP="00647D35">
            <w:pPr>
              <w:spacing w:after="0" w:line="240" w:lineRule="auto"/>
              <w:jc w:val="center"/>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әр текті өнім</w:t>
            </w:r>
          </w:p>
        </w:tc>
        <w:tc>
          <w:tcPr>
            <w:tcW w:w="2104" w:type="dxa"/>
          </w:tcPr>
          <w:p w:rsidR="00161885" w:rsidRPr="00810157" w:rsidRDefault="00161885" w:rsidP="00647D35">
            <w:pPr>
              <w:spacing w:after="0" w:line="240" w:lineRule="auto"/>
              <w:jc w:val="both"/>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а) Бірнеше ірі фирмалар біртекті (біркелкі) тауарлар өндіреді дифференциа-ланған тауарлар шығарады.</w:t>
            </w:r>
          </w:p>
        </w:tc>
        <w:tc>
          <w:tcPr>
            <w:tcW w:w="1662"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Біртекті өнім, өзін ауыстыра-тын ұқсас өнімнің болмауы</w:t>
            </w:r>
          </w:p>
        </w:tc>
      </w:tr>
      <w:tr w:rsidR="00161885" w:rsidRPr="00C1431D" w:rsidTr="00200208">
        <w:trPr>
          <w:trHeight w:val="709"/>
        </w:trPr>
        <w:tc>
          <w:tcPr>
            <w:tcW w:w="1810"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Бір-бірімен жолығатын экономика сапасы</w:t>
            </w:r>
          </w:p>
        </w:tc>
        <w:tc>
          <w:tcPr>
            <w:tcW w:w="1809"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Ауыл шаруашылығы: бидай, көкөніс, жеміс-жидек өндіру</w:t>
            </w:r>
          </w:p>
        </w:tc>
        <w:tc>
          <w:tcPr>
            <w:tcW w:w="2051"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Әртүрлі сауда: киім, аяқ-киім, тағам өнімдері, бензин және т.б. өндірісі</w:t>
            </w:r>
          </w:p>
        </w:tc>
        <w:tc>
          <w:tcPr>
            <w:tcW w:w="2104"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Өнеркәсіп:</w:t>
            </w:r>
          </w:p>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а) алюмин, болат балқыту, химиялық;</w:t>
            </w:r>
          </w:p>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 xml:space="preserve">б) автомобиль, ауыл шаруашылық, </w:t>
            </w:r>
            <w:r w:rsidRPr="00810157">
              <w:rPr>
                <w:rFonts w:ascii="Times New Roman" w:eastAsia="Calibri" w:hAnsi="Times New Roman" w:cs="Times New Roman"/>
                <w:sz w:val="24"/>
                <w:szCs w:val="24"/>
                <w:lang w:val="kk-KZ"/>
              </w:rPr>
              <w:lastRenderedPageBreak/>
              <w:t>инвентары, компьютерлер, тұрмыстық приборлар</w:t>
            </w:r>
          </w:p>
        </w:tc>
        <w:tc>
          <w:tcPr>
            <w:tcW w:w="1662"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lastRenderedPageBreak/>
              <w:t xml:space="preserve">Жергілікті қоғамдық қолдану кәсіпорын-дары; телефон байланысы, </w:t>
            </w:r>
            <w:r w:rsidRPr="00810157">
              <w:rPr>
                <w:rFonts w:ascii="Times New Roman" w:eastAsia="Calibri" w:hAnsi="Times New Roman" w:cs="Times New Roman"/>
                <w:sz w:val="24"/>
                <w:szCs w:val="24"/>
                <w:lang w:val="kk-KZ"/>
              </w:rPr>
              <w:lastRenderedPageBreak/>
              <w:t>электрогаз әкелуші және т.б.</w:t>
            </w:r>
          </w:p>
        </w:tc>
      </w:tr>
      <w:tr w:rsidR="00161885" w:rsidRPr="00810157" w:rsidTr="00200208">
        <w:trPr>
          <w:trHeight w:val="709"/>
        </w:trPr>
        <w:tc>
          <w:tcPr>
            <w:tcW w:w="1810"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lastRenderedPageBreak/>
              <w:t>Тауар өндірушілер тарапынан бағаны бақылау</w:t>
            </w:r>
          </w:p>
        </w:tc>
        <w:tc>
          <w:tcPr>
            <w:tcW w:w="1809"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Ешқандай жоқ</w:t>
            </w:r>
          </w:p>
        </w:tc>
        <w:tc>
          <w:tcPr>
            <w:tcW w:w="2051"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орташа</w:t>
            </w:r>
          </w:p>
        </w:tc>
        <w:tc>
          <w:tcPr>
            <w:tcW w:w="2104"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орташа</w:t>
            </w:r>
          </w:p>
        </w:tc>
        <w:tc>
          <w:tcPr>
            <w:tcW w:w="1662" w:type="dxa"/>
          </w:tcPr>
          <w:p w:rsidR="00161885" w:rsidRPr="00810157" w:rsidRDefault="00161885" w:rsidP="00647D35">
            <w:pPr>
              <w:spacing w:after="0" w:line="240" w:lineRule="auto"/>
              <w:rPr>
                <w:rFonts w:ascii="Times New Roman" w:eastAsia="Calibri" w:hAnsi="Times New Roman" w:cs="Times New Roman"/>
                <w:sz w:val="24"/>
                <w:szCs w:val="24"/>
                <w:lang w:val="kk-KZ"/>
              </w:rPr>
            </w:pPr>
            <w:r w:rsidRPr="00810157">
              <w:rPr>
                <w:rFonts w:ascii="Times New Roman" w:eastAsia="Calibri" w:hAnsi="Times New Roman" w:cs="Times New Roman"/>
                <w:sz w:val="24"/>
                <w:szCs w:val="24"/>
                <w:lang w:val="kk-KZ"/>
              </w:rPr>
              <w:t>Шамалап болса да, мемлекет бақылайды</w:t>
            </w:r>
          </w:p>
        </w:tc>
      </w:tr>
    </w:tbl>
    <w:p w:rsidR="00BB3F77" w:rsidRPr="00930070" w:rsidRDefault="00BB3F77" w:rsidP="00647D35">
      <w:pPr>
        <w:spacing w:after="0" w:line="240" w:lineRule="auto"/>
        <w:ind w:firstLine="567"/>
        <w:jc w:val="both"/>
        <w:rPr>
          <w:rFonts w:ascii="Times New Roman" w:eastAsia="Times New Roman" w:hAnsi="Times New Roman" w:cs="Times New Roman"/>
          <w:i/>
          <w:sz w:val="28"/>
          <w:szCs w:val="28"/>
          <w:lang w:val="kk-KZ" w:eastAsia="ru-RU"/>
        </w:rPr>
      </w:pPr>
    </w:p>
    <w:p w:rsidR="0015652D" w:rsidRPr="00B761F9" w:rsidRDefault="0015652D" w:rsidP="00647D35">
      <w:pPr>
        <w:pStyle w:val="af7"/>
        <w:spacing w:before="0" w:beforeAutospacing="0" w:after="0" w:afterAutospacing="0"/>
        <w:ind w:firstLine="708"/>
        <w:jc w:val="both"/>
        <w:rPr>
          <w:sz w:val="28"/>
          <w:szCs w:val="28"/>
          <w:lang w:val="kk-KZ"/>
        </w:rPr>
      </w:pPr>
      <w:r w:rsidRPr="00B761F9">
        <w:rPr>
          <w:sz w:val="28"/>
          <w:szCs w:val="28"/>
          <w:lang w:val="kk-KZ"/>
        </w:rPr>
        <w:t>Кәсіпорындардың копшілігі жетілмеген бәсеке жагдайында жүмыс істейді. Мемлекет антимонополиялық заңнама аркылы бәсекені қолдауға тырысады, монополия мен олигополйяның шаруашылық қызметтеріне араласып, монополиядан айыру саясатын жүргізеді.</w:t>
      </w:r>
    </w:p>
    <w:p w:rsidR="0015652D" w:rsidRDefault="0015652D" w:rsidP="00647D35">
      <w:pPr>
        <w:pStyle w:val="af7"/>
        <w:spacing w:before="0" w:beforeAutospacing="0" w:after="0" w:afterAutospacing="0"/>
        <w:jc w:val="both"/>
        <w:rPr>
          <w:sz w:val="28"/>
          <w:szCs w:val="28"/>
          <w:lang w:val="kk-KZ"/>
        </w:rPr>
      </w:pPr>
      <w:r>
        <w:rPr>
          <w:sz w:val="28"/>
          <w:szCs w:val="28"/>
          <w:lang w:val="kk-KZ"/>
        </w:rPr>
        <w:tab/>
        <w:t>Алғ</w:t>
      </w:r>
      <w:r w:rsidRPr="00B761F9">
        <w:rPr>
          <w:sz w:val="28"/>
          <w:szCs w:val="28"/>
          <w:lang w:val="kk-KZ"/>
        </w:rPr>
        <w:t>ашқы антитрестік заң сенатор Шерманның ынталанумен 1890 жылы АҚШ-та қабылданған болатын. Ол заң сауданы шек-тейтін және монополияны қалыптастыратын шарттарды, бірле-сулсрді және келісімдерді заңсыз деп тапты. Сот практикасы рынокта қандайда бір тауардың 50 пайыздан кобірегін сататын неше түрлі фирма, артель немесе тресті монополист деп санайды. Рынокты монополиялап алуға тырысқандар бір жыл түрмеде отыруға немесе ақшалай ірі айыппүлмен жазаланатын. Шерман-ның заңына сөйкес болат қүю, алюминий, темекі кәсіпорындары оздерінен коптеген компанияларды шыгарган. 1914 жылы АҚШ-та, егер бөсекені айтарлықтай өлсіретуге жеткізер болса, корпо-рацияларға басқа фирмалардың акциялары мен активтерін алуға тиым салған Клейтонның тағы бір антитрестік акт-заңы кабыл-данган болатын. 1961 жылы АҚШ үкіметі коптеген ірі электро-компанияларга қарсы, нақтылап айтқанда, "Дженерал Электрик" және "Вестингауз" деген компанияларга қарсы талап койған. Өнім бағасын өсіру мақсатында компаниялар арасында жасырын келісімнің болғанына көз жеткізген сот жеті кәсіпкерді түрмеге отырғызған. Компаниялардың оздері екі миллион доллар айып-пүлға жығылып, оның үстіне олар оз түтынушыларының шы-ғындарын жабу үшін 10 миллиондай доллар толеген. 1986 жьшы Францияда түтынушылар одан томен бағаға онімді сатып ала алмайтындай ең томенгі бағаның деңгейі жонінде келісім қабылдай алатын қандайда бір ондірушілер одағын қүруға тиым салатын өнеркөсіптегі баға бәсекесі туралы қаулы шыққан</w:t>
      </w:r>
      <w:r>
        <w:rPr>
          <w:sz w:val="28"/>
          <w:szCs w:val="28"/>
          <w:lang w:val="kk-KZ"/>
        </w:rPr>
        <w:t>.</w:t>
      </w:r>
    </w:p>
    <w:p w:rsidR="0015652D" w:rsidRPr="00B761F9" w:rsidRDefault="0015652D" w:rsidP="00647D35">
      <w:pPr>
        <w:pStyle w:val="af7"/>
        <w:spacing w:before="0" w:beforeAutospacing="0" w:after="0" w:afterAutospacing="0"/>
        <w:jc w:val="both"/>
        <w:rPr>
          <w:sz w:val="28"/>
          <w:szCs w:val="28"/>
          <w:lang w:val="kk-KZ"/>
        </w:rPr>
      </w:pPr>
      <w:r>
        <w:rPr>
          <w:sz w:val="28"/>
          <w:szCs w:val="28"/>
          <w:lang w:val="kk-KZ"/>
        </w:rPr>
        <w:tab/>
      </w:r>
      <w:r w:rsidRPr="00B761F9">
        <w:rPr>
          <w:sz w:val="28"/>
          <w:szCs w:val="28"/>
          <w:lang w:val="kk-KZ"/>
        </w:rPr>
        <w:t>Қазақстандагы демонопо</w:t>
      </w:r>
      <w:r>
        <w:rPr>
          <w:sz w:val="28"/>
          <w:szCs w:val="28"/>
          <w:lang w:val="kk-KZ"/>
        </w:rPr>
        <w:t>лизация (монополиядан айыру) қа</w:t>
      </w:r>
      <w:r w:rsidRPr="00B761F9">
        <w:rPr>
          <w:sz w:val="28"/>
          <w:szCs w:val="28"/>
          <w:lang w:val="kk-KZ"/>
        </w:rPr>
        <w:t>зіргі нарықтық реформа жағдайында нарықтық шаруашьглықтың қалыптасу кезінде антимонополиялық саясатты жүзеге асырудың тарихи жаңа төжірибесі болды., Мүндай саясатты жүзеге асыру-дың нормативтік актілері мыналар болып саналады:</w:t>
      </w:r>
    </w:p>
    <w:p w:rsidR="0015652D" w:rsidRPr="00B761F9" w:rsidRDefault="0015652D" w:rsidP="00647D35">
      <w:pPr>
        <w:pStyle w:val="af7"/>
        <w:spacing w:before="0" w:beforeAutospacing="0" w:after="0" w:afterAutospacing="0"/>
        <w:jc w:val="both"/>
        <w:rPr>
          <w:sz w:val="28"/>
          <w:szCs w:val="28"/>
        </w:rPr>
      </w:pPr>
      <w:r w:rsidRPr="00B761F9">
        <w:rPr>
          <w:sz w:val="28"/>
          <w:szCs w:val="28"/>
        </w:rPr>
        <w:t>• Қазақстан Республикасының Азаматтық кодексі, нақтылап айтқанда, 11 бабы. Көсіпкерлік еркіндігін пайдаланып қиянат жасауға жол бермеу.</w:t>
      </w:r>
    </w:p>
    <w:p w:rsidR="0015652D" w:rsidRPr="00B761F9" w:rsidRDefault="0015652D" w:rsidP="00647D35">
      <w:pPr>
        <w:pStyle w:val="af7"/>
        <w:spacing w:before="0" w:beforeAutospacing="0" w:after="0" w:afterAutospacing="0"/>
        <w:jc w:val="both"/>
        <w:rPr>
          <w:sz w:val="28"/>
          <w:szCs w:val="28"/>
        </w:rPr>
      </w:pPr>
      <w:r w:rsidRPr="00B761F9">
        <w:rPr>
          <w:sz w:val="28"/>
          <w:szCs w:val="28"/>
        </w:rPr>
        <w:t xml:space="preserve">1. Заңды бәсекелестікті шектеуге немесе жоюға, негізсіз ар-тықшылықтар алуға, түтынушылардың қүқықтары мен занды мүдделеріне қысым жасауга </w:t>
      </w:r>
      <w:r w:rsidRPr="00B761F9">
        <w:rPr>
          <w:sz w:val="28"/>
          <w:szCs w:val="28"/>
        </w:rPr>
        <w:lastRenderedPageBreak/>
        <w:t>багытталган монополистік жөне қан-дай болса да басқа қызметке жол берілмейді.,</w:t>
      </w:r>
    </w:p>
    <w:p w:rsidR="0015652D" w:rsidRPr="00B761F9" w:rsidRDefault="0015652D" w:rsidP="00647D35">
      <w:pPr>
        <w:pStyle w:val="af7"/>
        <w:spacing w:before="0" w:beforeAutospacing="0" w:after="0" w:afterAutospacing="0"/>
        <w:jc w:val="both"/>
        <w:rPr>
          <w:sz w:val="28"/>
          <w:szCs w:val="28"/>
        </w:rPr>
      </w:pPr>
      <w:r w:rsidRPr="00B761F9">
        <w:rPr>
          <w:sz w:val="28"/>
          <w:szCs w:val="28"/>
        </w:rPr>
        <w:t>2. Заң қүжаттарында козделген реттерді қоспағанда, кәсіп-керлердің азаматтық қүқықтарды бөсекелестікті шектеу мақса-тында пайдалануына, соның ішінде:</w:t>
      </w:r>
    </w:p>
    <w:p w:rsidR="0015652D" w:rsidRPr="00B761F9" w:rsidRDefault="0015652D" w:rsidP="00647D35">
      <w:pPr>
        <w:pStyle w:val="af7"/>
        <w:spacing w:before="0" w:beforeAutospacing="0" w:after="0" w:afterAutospacing="0"/>
        <w:jc w:val="both"/>
        <w:rPr>
          <w:sz w:val="28"/>
          <w:szCs w:val="28"/>
        </w:rPr>
      </w:pPr>
      <w:r w:rsidRPr="00B761F9">
        <w:rPr>
          <w:sz w:val="28"/>
          <w:szCs w:val="28"/>
        </w:rPr>
        <w:t>1) кәсіпкерлердің рыноктагы оздерінің үстем жағдайын пай</w:t>
      </w:r>
      <w:r w:rsidRPr="00B761F9">
        <w:rPr>
          <w:sz w:val="28"/>
          <w:szCs w:val="28"/>
        </w:rPr>
        <w:softHyphen/>
        <w:t>даланып, атап айтқанда, тауар тапшылыгын жасау немесе бағаны котеру үшін тауар ондіруді шектеу немесе ондірісті тоқтатып тастау, не айналыстан алып тастау арқылы қиянат жасауына;</w:t>
      </w:r>
    </w:p>
    <w:p w:rsidR="0015652D" w:rsidRPr="00B761F9" w:rsidRDefault="0015652D" w:rsidP="00647D35">
      <w:pPr>
        <w:pStyle w:val="af7"/>
        <w:spacing w:before="0" w:beforeAutospacing="0" w:after="0" w:afterAutospacing="0"/>
        <w:jc w:val="both"/>
        <w:rPr>
          <w:sz w:val="28"/>
          <w:szCs w:val="28"/>
        </w:rPr>
      </w:pPr>
      <w:r w:rsidRPr="00B761F9">
        <w:rPr>
          <w:sz w:val="28"/>
          <w:szCs w:val="28"/>
        </w:rPr>
        <w:t>2) үқсас кәсіпкерлік қызмет жүргізуші адамдардың баға, ры-ноктарды болісу, басқа кәсіпкерлерді аластау туралы келісімдер жасауына және оларды орындауларына;</w:t>
      </w:r>
    </w:p>
    <w:p w:rsidR="0015652D" w:rsidRPr="00B761F9" w:rsidRDefault="0015652D" w:rsidP="00647D35">
      <w:pPr>
        <w:pStyle w:val="af7"/>
        <w:spacing w:before="0" w:beforeAutospacing="0" w:after="0" w:afterAutospacing="0"/>
        <w:jc w:val="both"/>
        <w:rPr>
          <w:sz w:val="28"/>
          <w:szCs w:val="28"/>
        </w:rPr>
      </w:pPr>
      <w:r w:rsidRPr="00B761F9">
        <w:rPr>
          <w:sz w:val="28"/>
          <w:szCs w:val="28"/>
        </w:rPr>
        <w:t>3) үқсас көсіпкерлік қызмет жүргізуші адамның және түты-нушылардың занды мүдделеріне қысым көрсетуге, бағытталған теріс пиғылды өрекеттер жасауына (теріс пиғылды бәсекелестік), атап айтқанда, түтынушыларды басқа кәсіпкердің тауар дайын-даушысы, дайындау мақсаты, тәсілі мен орны, сапасы жөне өзге де қасиеттері жөнінен шатастыру арқылы, тауарларды жарна-малық жөне өзге де ақпаратта әдепсіздікпен салыстыру, бөтен тауардың сыртқы безендірілуін көшіріп алу арқьшы жөне басқа да төсілдермен шатастыруына жол берілмейді.</w:t>
      </w:r>
    </w:p>
    <w:p w:rsidR="0015652D" w:rsidRPr="00B761F9" w:rsidRDefault="0015652D" w:rsidP="00647D35">
      <w:pPr>
        <w:pStyle w:val="af7"/>
        <w:spacing w:before="0" w:beforeAutospacing="0" w:after="0" w:afterAutospacing="0"/>
        <w:jc w:val="both"/>
        <w:rPr>
          <w:sz w:val="28"/>
          <w:szCs w:val="28"/>
        </w:rPr>
      </w:pPr>
      <w:r>
        <w:rPr>
          <w:sz w:val="28"/>
          <w:szCs w:val="28"/>
        </w:rPr>
        <w:tab/>
      </w:r>
      <w:r w:rsidRPr="00B761F9">
        <w:rPr>
          <w:sz w:val="28"/>
          <w:szCs w:val="28"/>
        </w:rPr>
        <w:t>Теріс пиғылды бәсекелестікке қарсы күрес жөніндегі шаралар заң қүжаттарымен белгіленеді.</w:t>
      </w:r>
    </w:p>
    <w:p w:rsidR="0015652D" w:rsidRPr="00B761F9" w:rsidRDefault="0015652D" w:rsidP="00647D35">
      <w:pPr>
        <w:pStyle w:val="af7"/>
        <w:spacing w:before="0" w:beforeAutospacing="0" w:after="0" w:afterAutospacing="0"/>
        <w:jc w:val="both"/>
        <w:rPr>
          <w:sz w:val="28"/>
          <w:szCs w:val="28"/>
        </w:rPr>
      </w:pPr>
      <w:r w:rsidRPr="00B761F9">
        <w:rPr>
          <w:sz w:val="28"/>
          <w:szCs w:val="28"/>
        </w:rPr>
        <w:t>• "Бәсекені дамыту және монополистік қызметті шектеу туралы" Заң; 11 маусым 1991 ж.;</w:t>
      </w:r>
    </w:p>
    <w:p w:rsidR="0015652D" w:rsidRPr="00B761F9" w:rsidRDefault="0015652D" w:rsidP="00647D35">
      <w:pPr>
        <w:pStyle w:val="af7"/>
        <w:spacing w:before="0" w:beforeAutospacing="0" w:after="0" w:afterAutospacing="0"/>
        <w:jc w:val="both"/>
        <w:rPr>
          <w:sz w:val="28"/>
          <w:szCs w:val="28"/>
        </w:rPr>
      </w:pPr>
      <w:r w:rsidRPr="00B761F9">
        <w:rPr>
          <w:sz w:val="28"/>
          <w:szCs w:val="28"/>
        </w:rPr>
        <w:t>• "Табиғи монополиялар туралы" Заң; 09.07.1998 ж;</w:t>
      </w:r>
    </w:p>
    <w:p w:rsidR="0015652D" w:rsidRPr="00B761F9" w:rsidRDefault="0015652D" w:rsidP="00647D35">
      <w:pPr>
        <w:pStyle w:val="af7"/>
        <w:spacing w:before="0" w:beforeAutospacing="0" w:after="0" w:afterAutospacing="0"/>
        <w:jc w:val="both"/>
        <w:rPr>
          <w:sz w:val="28"/>
          <w:szCs w:val="28"/>
        </w:rPr>
      </w:pPr>
      <w:r w:rsidRPr="00B761F9">
        <w:rPr>
          <w:sz w:val="28"/>
          <w:szCs w:val="28"/>
        </w:rPr>
        <w:t>• "Теріс пиғылды бәсекелестік туралы" Заң, мау</w:t>
      </w:r>
      <w:r>
        <w:rPr>
          <w:sz w:val="28"/>
          <w:szCs w:val="28"/>
        </w:rPr>
        <w:t>сым айында 1998 ж. қабылданған.</w:t>
      </w:r>
    </w:p>
    <w:p w:rsidR="0015652D" w:rsidRPr="00B761F9" w:rsidRDefault="0015652D" w:rsidP="00647D35">
      <w:pPr>
        <w:pStyle w:val="af7"/>
        <w:spacing w:before="0" w:beforeAutospacing="0" w:after="0" w:afterAutospacing="0"/>
        <w:jc w:val="both"/>
        <w:rPr>
          <w:sz w:val="28"/>
          <w:szCs w:val="28"/>
        </w:rPr>
      </w:pPr>
      <w:r>
        <w:rPr>
          <w:sz w:val="28"/>
          <w:szCs w:val="28"/>
        </w:rPr>
        <w:tab/>
      </w:r>
      <w:r w:rsidRPr="00B761F9">
        <w:rPr>
          <w:sz w:val="28"/>
          <w:szCs w:val="28"/>
        </w:rPr>
        <w:t>Бәсекені дамыту, монополисте қызметті шектеу жоніндегі мемлекеттік саясатты жүргізу үшін 1991 жылы антимонопо-лиялық саясат жонінде Қазақстан Республикасының Мемле-кеттік комитеті қүрылды.</w:t>
      </w:r>
    </w:p>
    <w:p w:rsidR="0015652D" w:rsidRPr="00B761F9" w:rsidRDefault="0015652D" w:rsidP="00647D35">
      <w:pPr>
        <w:pStyle w:val="af7"/>
        <w:spacing w:before="0" w:beforeAutospacing="0" w:after="0" w:afterAutospacing="0"/>
        <w:jc w:val="both"/>
        <w:rPr>
          <w:sz w:val="28"/>
          <w:szCs w:val="28"/>
        </w:rPr>
      </w:pPr>
      <w:r w:rsidRPr="00B761F9">
        <w:rPr>
          <w:sz w:val="28"/>
          <w:szCs w:val="28"/>
        </w:rPr>
        <w:t>Антимонополиялық саясаттың артықшылығы мыналар болып саналады:</w:t>
      </w:r>
    </w:p>
    <w:p w:rsidR="0015652D" w:rsidRPr="00B761F9" w:rsidRDefault="0015652D" w:rsidP="00647D35">
      <w:pPr>
        <w:pStyle w:val="af7"/>
        <w:spacing w:before="0" w:beforeAutospacing="0" w:after="0" w:afterAutospacing="0"/>
        <w:jc w:val="both"/>
        <w:rPr>
          <w:sz w:val="28"/>
          <w:szCs w:val="28"/>
        </w:rPr>
      </w:pPr>
      <w:r w:rsidRPr="00B761F9">
        <w:rPr>
          <w:sz w:val="28"/>
          <w:szCs w:val="28"/>
        </w:rPr>
        <w:t>• баға саласында мемлекеттік саясатты өзірлеу жөне іске асыру, бесекені дамыту, монополиялық қызметті шектеу, түтынушылардың қүқықтары мен мүдделерін қорғау;</w:t>
      </w:r>
    </w:p>
    <w:p w:rsidR="0015652D" w:rsidRPr="00163576" w:rsidRDefault="0015652D" w:rsidP="00647D35">
      <w:pPr>
        <w:pStyle w:val="af7"/>
        <w:spacing w:before="0" w:beforeAutospacing="0" w:after="0" w:afterAutospacing="0"/>
        <w:jc w:val="both"/>
        <w:rPr>
          <w:sz w:val="28"/>
          <w:szCs w:val="28"/>
        </w:rPr>
      </w:pPr>
      <w:r w:rsidRPr="00B761F9">
        <w:rPr>
          <w:sz w:val="28"/>
          <w:szCs w:val="28"/>
        </w:rPr>
        <w:t>• тауарларға баға мен тарифтерді, табиғи монополияның және мемлекеттік органдар субъектілерінің жүмыстары мен қызметтерін реттеу.</w:t>
      </w:r>
    </w:p>
    <w:p w:rsidR="0015652D" w:rsidRPr="00163576" w:rsidRDefault="0015652D" w:rsidP="00647D35">
      <w:pPr>
        <w:pStyle w:val="af7"/>
        <w:spacing w:before="0" w:beforeAutospacing="0" w:after="0" w:afterAutospacing="0"/>
        <w:jc w:val="both"/>
        <w:rPr>
          <w:sz w:val="28"/>
          <w:szCs w:val="28"/>
        </w:rPr>
      </w:pPr>
    </w:p>
    <w:p w:rsidR="00BB3F77" w:rsidRPr="005C1DDB" w:rsidRDefault="00930070" w:rsidP="00647D35">
      <w:pPr>
        <w:spacing w:after="0" w:line="240" w:lineRule="auto"/>
        <w:ind w:left="708"/>
        <w:rPr>
          <w:rFonts w:ascii="Times New Roman" w:hAnsi="Times New Roman"/>
          <w:b/>
          <w:sz w:val="28"/>
          <w:szCs w:val="28"/>
          <w:lang w:val="kk-KZ"/>
        </w:rPr>
      </w:pPr>
      <w:r w:rsidRPr="005C1DDB">
        <w:rPr>
          <w:rFonts w:ascii="Times New Roman" w:hAnsi="Times New Roman"/>
          <w:b/>
          <w:bCs/>
          <w:iCs/>
          <w:sz w:val="28"/>
          <w:szCs w:val="28"/>
          <w:lang w:val="kk-KZ"/>
        </w:rPr>
        <w:t>5.3</w:t>
      </w:r>
      <w:r w:rsidR="00BB3F77" w:rsidRPr="005C1DDB">
        <w:rPr>
          <w:rFonts w:ascii="Times New Roman" w:hAnsi="Times New Roman"/>
          <w:b/>
          <w:bCs/>
          <w:iCs/>
          <w:sz w:val="28"/>
          <w:szCs w:val="28"/>
          <w:lang w:val="kk-KZ"/>
        </w:rPr>
        <w:t xml:space="preserve">   </w:t>
      </w:r>
      <w:r w:rsidR="00BB3F77" w:rsidRPr="005C1DDB">
        <w:rPr>
          <w:rFonts w:ascii="Times New Roman" w:hAnsi="Times New Roman"/>
          <w:b/>
          <w:sz w:val="28"/>
          <w:szCs w:val="28"/>
          <w:lang w:val="kk-KZ"/>
        </w:rPr>
        <w:t>Нарық инфрақұрылымы. Қазіргі нарықтық инфрақұрылымының негізгі элементтері</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Нарықтық экономик</w:t>
      </w:r>
      <w:r w:rsidR="006C27CB">
        <w:rPr>
          <w:rFonts w:ascii="Times New Roman" w:eastAsia="Times New Roman" w:hAnsi="Times New Roman" w:cs="Times New Roman"/>
          <w:sz w:val="28"/>
          <w:szCs w:val="28"/>
          <w:lang w:val="kk-KZ" w:eastAsia="ru-RU"/>
        </w:rPr>
        <w:t>аның қажетті элементтерінің бірі</w:t>
      </w:r>
      <w:r w:rsidRPr="00492561">
        <w:rPr>
          <w:rFonts w:ascii="Times New Roman" w:eastAsia="Times New Roman" w:hAnsi="Times New Roman" w:cs="Times New Roman"/>
          <w:sz w:val="28"/>
          <w:szCs w:val="28"/>
          <w:lang w:val="kk-KZ" w:eastAsia="ru-RU"/>
        </w:rPr>
        <w:t xml:space="preserve"> болып инфрақұрылым жатады.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Инфрақұрылым – бұл институттар(ұйымдар, фирма, мекемелер) жиынтығынан тұрады және оның мән-мағынасынарықтың дамуы мен қызмет жасауы үшін қалыпты жағдай қалыптастырып қызмет көрсетеді.</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lastRenderedPageBreak/>
        <w:t>Нарық инфрақұрылымы деп нарықты қатынастардың жемісті қызмет етуін қамтамасыз ететін мемлекеттік мекемелер мен коммерциялық фирмалардың жиынтығын айтады.</w:t>
      </w:r>
    </w:p>
    <w:p w:rsidR="00492561" w:rsidRPr="00492561" w:rsidRDefault="00492561" w:rsidP="00647D35">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Үш түрлі нарықтың инфрақұрылымының элементтері бар, олар: </w:t>
      </w:r>
      <w:r w:rsidRPr="00492561">
        <w:rPr>
          <w:rFonts w:ascii="Times New Roman" w:eastAsia="Times New Roman" w:hAnsi="Times New Roman" w:cs="Times New Roman"/>
          <w:bCs/>
          <w:sz w:val="28"/>
          <w:szCs w:val="28"/>
          <w:lang w:val="kk-KZ" w:eastAsia="ru-RU"/>
        </w:rPr>
        <w:t>тауар,</w:t>
      </w: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i/>
          <w:sz w:val="28"/>
          <w:szCs w:val="28"/>
          <w:lang w:val="kk-KZ" w:eastAsia="ru-RU"/>
        </w:rPr>
        <w:t>қаржы нарығы</w:t>
      </w:r>
      <w:r w:rsidRPr="00492561">
        <w:rPr>
          <w:rFonts w:ascii="Times New Roman" w:eastAsia="Times New Roman" w:hAnsi="Times New Roman" w:cs="Times New Roman"/>
          <w:sz w:val="28"/>
          <w:szCs w:val="28"/>
          <w:lang w:val="kk-KZ" w:eastAsia="ru-RU"/>
        </w:rPr>
        <w:t xml:space="preserve"> және </w:t>
      </w:r>
      <w:r w:rsidRPr="00492561">
        <w:rPr>
          <w:rFonts w:ascii="Times New Roman" w:eastAsia="Times New Roman" w:hAnsi="Times New Roman" w:cs="Times New Roman"/>
          <w:i/>
          <w:sz w:val="28"/>
          <w:szCs w:val="28"/>
          <w:lang w:val="kk-KZ" w:eastAsia="ru-RU"/>
        </w:rPr>
        <w:t>еңбек нарығы.</w:t>
      </w:r>
    </w:p>
    <w:p w:rsidR="00492561" w:rsidRPr="00492561" w:rsidRDefault="00492561" w:rsidP="00647D35">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 </w:t>
      </w:r>
      <w:r w:rsidRPr="00492561">
        <w:rPr>
          <w:rFonts w:ascii="Times New Roman" w:eastAsia="Times New Roman" w:hAnsi="Times New Roman" w:cs="Times New Roman"/>
          <w:i/>
          <w:sz w:val="28"/>
          <w:szCs w:val="28"/>
          <w:lang w:val="kk-KZ" w:eastAsia="ru-RU"/>
        </w:rPr>
        <w:t xml:space="preserve">Тауар нарығының инфрақұрылымына жататындар- </w:t>
      </w:r>
      <w:r w:rsidRPr="00492561">
        <w:rPr>
          <w:rFonts w:ascii="Times New Roman" w:eastAsia="Times New Roman" w:hAnsi="Times New Roman" w:cs="Times New Roman"/>
          <w:sz w:val="28"/>
          <w:szCs w:val="28"/>
          <w:lang w:val="kk-KZ" w:eastAsia="ru-RU"/>
        </w:rPr>
        <w:t>тауар биржалары, көтерме және бөлшек сауда кәсіпорындары т.б.</w:t>
      </w:r>
    </w:p>
    <w:p w:rsidR="00492561" w:rsidRPr="00492561" w:rsidRDefault="00492561" w:rsidP="00647D35">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r>
      <w:r w:rsidRPr="00492561">
        <w:rPr>
          <w:rFonts w:ascii="Times New Roman" w:eastAsia="Times New Roman" w:hAnsi="Times New Roman" w:cs="Times New Roman"/>
          <w:i/>
          <w:sz w:val="28"/>
          <w:szCs w:val="28"/>
          <w:lang w:val="kk-KZ" w:eastAsia="ru-RU"/>
        </w:rPr>
        <w:t>Қаржы нарығының инфрақұрылымына кіретіндер:</w:t>
      </w:r>
      <w:r w:rsidRPr="00492561">
        <w:rPr>
          <w:rFonts w:ascii="Times New Roman" w:eastAsia="Times New Roman" w:hAnsi="Times New Roman" w:cs="Times New Roman"/>
          <w:sz w:val="28"/>
          <w:szCs w:val="28"/>
          <w:lang w:val="kk-KZ" w:eastAsia="ru-RU"/>
        </w:rPr>
        <w:t xml:space="preserve"> қор және валюта биржалары, банктер, сақтандыру компаниялары мен қорлары.</w:t>
      </w:r>
    </w:p>
    <w:p w:rsidR="00492561" w:rsidRPr="00492561" w:rsidRDefault="00492561" w:rsidP="00647D35">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 </w:t>
      </w:r>
      <w:r w:rsidRPr="006C27CB">
        <w:rPr>
          <w:rFonts w:ascii="Times New Roman" w:eastAsia="Times New Roman" w:hAnsi="Times New Roman" w:cs="Times New Roman"/>
          <w:i/>
          <w:sz w:val="28"/>
          <w:szCs w:val="28"/>
          <w:lang w:val="kk-KZ" w:eastAsia="ru-RU"/>
        </w:rPr>
        <w:t>Еңбек нарығының инфрақұрылымына кіретіндер</w:t>
      </w:r>
      <w:r w:rsidRPr="00492561">
        <w:rPr>
          <w:rFonts w:ascii="Times New Roman" w:eastAsia="Times New Roman" w:hAnsi="Times New Roman" w:cs="Times New Roman"/>
          <w:sz w:val="28"/>
          <w:szCs w:val="28"/>
          <w:lang w:val="kk-KZ" w:eastAsia="ru-RU"/>
        </w:rPr>
        <w:t>-еңбек биржалары, жұмысқа қамту мен кадрларды қайта даярлау қызмет орындары, жұмыс күшін реттеу және т.б. айналысатын мекемелер.</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Нарықтық экономиканың бой көтеруі нарықтық инфрақұрылым негізгі элементтерінің қалыптасуына мүмкіндік жасайды. Құрылған объектілер қалыпты экономикалық рыноктық қызметті қамтамасыз етуге тиіс. Оларға: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топтасқан тауарларды көтерме сауда жасау үшін сауда биржасы;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Бағалы қағаздарды саудалау үшін қор биржасы;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өндіріс құрал-жабдығы мен тұтыну заттарын сату үшін коммерциялық көтерме сауда кәсіпорындары;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акционерлік кәсіпорын мен бірлестіктер №қаржысына құралған қоймалар, элеватор, тоңазытқыш, транспорт шаруашылықтары;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коммерциялық банктердің коммерциялық несиелер арқылы қызмет жасауы, ол несиелер құрылтайшы-кәсіпорын пай жарнасынан немесе акцианерлік негізде құрылуы керек;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коммерциялық ақпараттық орталықтар және кәсіпорындағы маркетингтік бөлімдер. Нарық коньюктурасы мен сұранымды зерттеу орталықтары;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жарнамалық сипаттағы қызмет үшін құрылтайшылар; </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сервистік, ремонттық, консультациялық, банктік және құқықтық қызметтер жүйесі жатады.</w:t>
      </w:r>
    </w:p>
    <w:p w:rsidR="00492561" w:rsidRPr="00492561" w:rsidRDefault="00492561" w:rsidP="00647D35">
      <w:pPr>
        <w:spacing w:after="0" w:line="240" w:lineRule="auto"/>
        <w:ind w:firstLine="708"/>
        <w:jc w:val="both"/>
        <w:rPr>
          <w:rFonts w:ascii="Times New Roman" w:eastAsia="Times New Roman" w:hAnsi="Times New Roman" w:cs="Times New Roman"/>
          <w:sz w:val="28"/>
          <w:szCs w:val="28"/>
          <w:lang w:val="kk-KZ" w:eastAsia="ru-RU"/>
        </w:rPr>
      </w:pPr>
    </w:p>
    <w:p w:rsidR="004911FA" w:rsidRPr="00E7519A" w:rsidRDefault="00BB3F77" w:rsidP="00647D35">
      <w:pPr>
        <w:spacing w:after="0" w:line="240" w:lineRule="auto"/>
        <w:jc w:val="both"/>
        <w:rPr>
          <w:rFonts w:ascii="Times New Roman" w:eastAsia="Times New Roman" w:hAnsi="Times New Roman" w:cs="Times New Roman"/>
          <w:b/>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r>
      <w:r w:rsidR="004911FA" w:rsidRPr="00E7519A">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004911FA" w:rsidRPr="00E7519A">
        <w:rPr>
          <w:rFonts w:ascii="Times New Roman" w:eastAsia="Times New Roman" w:hAnsi="Times New Roman" w:cs="Times New Roman"/>
          <w:b/>
          <w:sz w:val="28"/>
          <w:szCs w:val="28"/>
          <w:lang w:val="kk-KZ" w:eastAsia="ru-RU"/>
        </w:rPr>
        <w:t xml:space="preserve"> сұрақтары:</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4911FA" w:rsidRPr="00E7519A">
        <w:rPr>
          <w:rFonts w:ascii="Times New Roman" w:eastAsia="Times New Roman" w:hAnsi="Times New Roman" w:cs="Times New Roman"/>
          <w:sz w:val="28"/>
          <w:szCs w:val="28"/>
          <w:lang w:val="kk-KZ" w:eastAsia="ru-RU"/>
        </w:rPr>
        <w:t xml:space="preserve"> Монополия: экономикалық табиғаты және пайда болу себептері. </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4911FA" w:rsidRPr="00E7519A">
        <w:rPr>
          <w:rFonts w:ascii="Times New Roman" w:eastAsia="Times New Roman" w:hAnsi="Times New Roman" w:cs="Times New Roman"/>
          <w:sz w:val="28"/>
          <w:szCs w:val="28"/>
          <w:lang w:eastAsia="ru-RU"/>
        </w:rPr>
        <w:t>.</w:t>
      </w:r>
      <w:r w:rsidR="004911FA" w:rsidRPr="00E7519A">
        <w:rPr>
          <w:rFonts w:ascii="Times New Roman" w:eastAsia="Times New Roman" w:hAnsi="Times New Roman" w:cs="Times New Roman"/>
          <w:sz w:val="28"/>
          <w:szCs w:val="28"/>
          <w:lang w:val="kk-KZ" w:eastAsia="ru-RU"/>
        </w:rPr>
        <w:t xml:space="preserve"> Монополияның түрлері мен формалары</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4911FA" w:rsidRPr="00E7519A">
        <w:rPr>
          <w:rFonts w:ascii="Times New Roman" w:eastAsia="Times New Roman" w:hAnsi="Times New Roman" w:cs="Times New Roman"/>
          <w:sz w:val="28"/>
          <w:szCs w:val="28"/>
          <w:lang w:val="kk-KZ" w:eastAsia="ru-RU"/>
        </w:rPr>
        <w:t>. Монополияға қарсы реттеу.</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4911FA" w:rsidRPr="00E7519A">
        <w:rPr>
          <w:rFonts w:ascii="Times New Roman" w:eastAsia="Times New Roman" w:hAnsi="Times New Roman" w:cs="Times New Roman"/>
          <w:sz w:val="28"/>
          <w:szCs w:val="28"/>
          <w:lang w:val="kk-KZ" w:eastAsia="ru-RU"/>
        </w:rPr>
        <w:t>. Бәсеке дегеніміз не? Бәсекенің түрлерін атаңдар</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4911FA" w:rsidRPr="00E7519A">
        <w:rPr>
          <w:rFonts w:ascii="Times New Roman" w:eastAsia="Times New Roman" w:hAnsi="Times New Roman" w:cs="Times New Roman"/>
          <w:sz w:val="28"/>
          <w:szCs w:val="28"/>
          <w:lang w:val="kk-KZ" w:eastAsia="ru-RU"/>
        </w:rPr>
        <w:t>.Таза бәсеке нарықтарын сипаттаңдар.</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4911FA" w:rsidRPr="00E7519A">
        <w:rPr>
          <w:rFonts w:ascii="Times New Roman" w:eastAsia="Times New Roman" w:hAnsi="Times New Roman" w:cs="Times New Roman"/>
          <w:sz w:val="28"/>
          <w:szCs w:val="28"/>
          <w:lang w:val="kk-KZ" w:eastAsia="ru-RU"/>
        </w:rPr>
        <w:t>. Монополияның қандай түрлерін білесіңдер?</w:t>
      </w:r>
    </w:p>
    <w:p w:rsidR="004911FA" w:rsidRPr="00E7519A" w:rsidRDefault="00541D48" w:rsidP="00647D35">
      <w:pPr>
        <w:spacing w:after="0" w:line="24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7</w:t>
      </w:r>
      <w:r w:rsidR="004911FA" w:rsidRPr="00E7519A">
        <w:rPr>
          <w:rFonts w:ascii="Times New Roman" w:eastAsia="Times New Roman" w:hAnsi="Times New Roman" w:cs="Times New Roman"/>
          <w:sz w:val="28"/>
          <w:szCs w:val="28"/>
          <w:lang w:val="kk-KZ" w:eastAsia="ru-RU"/>
        </w:rPr>
        <w:t xml:space="preserve"> Монополияның формаларын атаңдар.</w:t>
      </w:r>
    </w:p>
    <w:p w:rsidR="004911FA" w:rsidRPr="00E7519A" w:rsidRDefault="00541D48" w:rsidP="00647D35">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4911FA" w:rsidRPr="00E7519A">
        <w:rPr>
          <w:rFonts w:ascii="Times New Roman" w:eastAsia="Times New Roman" w:hAnsi="Times New Roman" w:cs="Times New Roman"/>
          <w:sz w:val="28"/>
          <w:szCs w:val="28"/>
          <w:lang w:eastAsia="ru-RU"/>
        </w:rPr>
        <w:t>.</w:t>
      </w:r>
      <w:r w:rsidR="004911FA" w:rsidRPr="00E7519A">
        <w:rPr>
          <w:rFonts w:ascii="Times New Roman" w:eastAsia="Times New Roman" w:hAnsi="Times New Roman" w:cs="Times New Roman"/>
          <w:color w:val="000000"/>
          <w:spacing w:val="-6"/>
          <w:sz w:val="28"/>
          <w:szCs w:val="28"/>
          <w:lang w:val="kk-KZ" w:eastAsia="ru-RU"/>
        </w:rPr>
        <w:t>Нарық қызметтерін атаңдар.</w:t>
      </w:r>
    </w:p>
    <w:p w:rsidR="004911FA" w:rsidRPr="00E7519A" w:rsidRDefault="009F2FAF" w:rsidP="00647D35">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6"/>
          <w:sz w:val="28"/>
          <w:szCs w:val="28"/>
          <w:lang w:val="kk-KZ" w:eastAsia="ru-RU"/>
        </w:rPr>
        <w:t xml:space="preserve">     9.</w:t>
      </w:r>
      <w:r w:rsidR="004911FA" w:rsidRPr="00E7519A">
        <w:rPr>
          <w:rFonts w:ascii="Times New Roman" w:eastAsia="Times New Roman" w:hAnsi="Times New Roman" w:cs="Times New Roman"/>
          <w:color w:val="000000"/>
          <w:spacing w:val="-6"/>
          <w:sz w:val="28"/>
          <w:szCs w:val="28"/>
          <w:lang w:val="kk-KZ" w:eastAsia="ru-RU"/>
        </w:rPr>
        <w:t>Нарықтың тиімділігі қалай есептеледі?</w:t>
      </w:r>
    </w:p>
    <w:p w:rsidR="004911FA" w:rsidRPr="00E7519A" w:rsidRDefault="00CE04CF" w:rsidP="00647D35">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color w:val="000000"/>
          <w:spacing w:val="-7"/>
          <w:sz w:val="28"/>
          <w:szCs w:val="28"/>
          <w:lang w:val="kk-KZ" w:eastAsia="ru-RU"/>
        </w:rPr>
        <w:t xml:space="preserve">     1</w:t>
      </w:r>
      <w:r w:rsidR="009F2FAF">
        <w:rPr>
          <w:rFonts w:ascii="Times New Roman" w:eastAsia="Times New Roman" w:hAnsi="Times New Roman" w:cs="Times New Roman"/>
          <w:color w:val="000000"/>
          <w:spacing w:val="-7"/>
          <w:sz w:val="28"/>
          <w:szCs w:val="28"/>
          <w:lang w:val="kk-KZ" w:eastAsia="ru-RU"/>
        </w:rPr>
        <w:t>0</w:t>
      </w:r>
      <w:r w:rsidR="004911FA" w:rsidRPr="00E7519A">
        <w:rPr>
          <w:rFonts w:ascii="Times New Roman" w:eastAsia="Times New Roman" w:hAnsi="Times New Roman" w:cs="Times New Roman"/>
          <w:color w:val="000000"/>
          <w:spacing w:val="-7"/>
          <w:sz w:val="28"/>
          <w:szCs w:val="28"/>
          <w:lang w:val="kk-KZ" w:eastAsia="ru-RU"/>
        </w:rPr>
        <w:t>.Нарық инфрақұрылымын сипаттаңдар.</w:t>
      </w:r>
    </w:p>
    <w:p w:rsidR="004911FA" w:rsidRPr="00E7519A" w:rsidRDefault="00CE04CF" w:rsidP="00647D35">
      <w:pPr>
        <w:shd w:val="clear" w:color="auto" w:fill="FFFFFF"/>
        <w:tabs>
          <w:tab w:val="num" w:pos="540"/>
        </w:tabs>
        <w:spacing w:after="0" w:line="240" w:lineRule="auto"/>
        <w:rPr>
          <w:rFonts w:ascii="Times New Roman" w:eastAsia="Times New Roman" w:hAnsi="Times New Roman" w:cs="Times New Roman"/>
          <w:color w:val="000000"/>
          <w:spacing w:val="-6"/>
          <w:sz w:val="28"/>
          <w:szCs w:val="28"/>
          <w:lang w:val="kk-KZ" w:eastAsia="ru-RU"/>
        </w:rPr>
      </w:pPr>
      <w:r w:rsidRPr="00E7519A">
        <w:rPr>
          <w:rFonts w:ascii="Times New Roman" w:eastAsia="Times New Roman" w:hAnsi="Times New Roman" w:cs="Times New Roman"/>
          <w:color w:val="000000"/>
          <w:spacing w:val="-6"/>
          <w:sz w:val="28"/>
          <w:szCs w:val="28"/>
          <w:lang w:val="kk-KZ" w:eastAsia="ru-RU"/>
        </w:rPr>
        <w:t xml:space="preserve">     1</w:t>
      </w:r>
      <w:r w:rsidR="009F2FAF">
        <w:rPr>
          <w:rFonts w:ascii="Times New Roman" w:eastAsia="Times New Roman" w:hAnsi="Times New Roman" w:cs="Times New Roman"/>
          <w:color w:val="000000"/>
          <w:spacing w:val="-6"/>
          <w:sz w:val="28"/>
          <w:szCs w:val="28"/>
          <w:lang w:val="kk-KZ" w:eastAsia="ru-RU"/>
        </w:rPr>
        <w:t>1</w:t>
      </w:r>
      <w:r w:rsidR="004911FA" w:rsidRPr="00E7519A">
        <w:rPr>
          <w:rFonts w:ascii="Times New Roman" w:eastAsia="Times New Roman" w:hAnsi="Times New Roman" w:cs="Times New Roman"/>
          <w:color w:val="000000"/>
          <w:spacing w:val="-6"/>
          <w:sz w:val="28"/>
          <w:szCs w:val="28"/>
          <w:lang w:val="kk-KZ" w:eastAsia="ru-RU"/>
        </w:rPr>
        <w:t>.Нарықтағы «көрінбейтін қол» деп А.Смит нені түсінген?</w:t>
      </w:r>
    </w:p>
    <w:p w:rsidR="00885DC8" w:rsidRPr="00CD217F" w:rsidRDefault="00CE04CF" w:rsidP="00647D35">
      <w:pPr>
        <w:shd w:val="clear" w:color="auto" w:fill="FFFFFF"/>
        <w:tabs>
          <w:tab w:val="num" w:pos="540"/>
        </w:tabs>
        <w:spacing w:after="0" w:line="240" w:lineRule="auto"/>
        <w:rPr>
          <w:rFonts w:ascii="Times New Roman" w:hAnsi="Times New Roman" w:cs="Times New Roman"/>
          <w:sz w:val="28"/>
          <w:szCs w:val="28"/>
          <w:lang w:val="kk-KZ"/>
        </w:rPr>
      </w:pPr>
      <w:r w:rsidRPr="00E7519A">
        <w:rPr>
          <w:rFonts w:ascii="Times New Roman" w:eastAsia="Times New Roman" w:hAnsi="Times New Roman" w:cs="Times New Roman"/>
          <w:color w:val="000000"/>
          <w:spacing w:val="-6"/>
          <w:sz w:val="28"/>
          <w:szCs w:val="28"/>
          <w:lang w:val="kk-KZ" w:eastAsia="ru-RU"/>
        </w:rPr>
        <w:t xml:space="preserve">     1</w:t>
      </w:r>
      <w:r w:rsidR="009F2FAF">
        <w:rPr>
          <w:rFonts w:ascii="Times New Roman" w:eastAsia="Times New Roman" w:hAnsi="Times New Roman" w:cs="Times New Roman"/>
          <w:color w:val="000000"/>
          <w:spacing w:val="-6"/>
          <w:sz w:val="28"/>
          <w:szCs w:val="28"/>
          <w:lang w:val="kk-KZ" w:eastAsia="ru-RU"/>
        </w:rPr>
        <w:t>2</w:t>
      </w:r>
      <w:r w:rsidR="00541D48">
        <w:rPr>
          <w:rFonts w:ascii="Times New Roman" w:eastAsia="Times New Roman" w:hAnsi="Times New Roman" w:cs="Times New Roman"/>
          <w:color w:val="000000"/>
          <w:spacing w:val="-6"/>
          <w:sz w:val="28"/>
          <w:szCs w:val="28"/>
          <w:lang w:val="kk-KZ" w:eastAsia="ru-RU"/>
        </w:rPr>
        <w:t>.</w:t>
      </w:r>
      <w:r w:rsidR="00885DC8" w:rsidRPr="00885DC8">
        <w:rPr>
          <w:rFonts w:ascii="Times New Roman" w:hAnsi="Times New Roman" w:cs="Times New Roman"/>
          <w:sz w:val="28"/>
          <w:szCs w:val="28"/>
          <w:lang w:val="kk-KZ"/>
        </w:rPr>
        <w:t xml:space="preserve"> </w:t>
      </w:r>
      <w:r w:rsidR="00885DC8" w:rsidRPr="00CD217F">
        <w:rPr>
          <w:rFonts w:ascii="Times New Roman" w:hAnsi="Times New Roman" w:cs="Times New Roman"/>
          <w:sz w:val="28"/>
          <w:szCs w:val="28"/>
          <w:lang w:val="kk-KZ"/>
        </w:rPr>
        <w:t>Нарық инфрақұрылымының қызметтері Қазақстан Республикасын</w:t>
      </w:r>
      <w:r w:rsidR="00885DC8">
        <w:rPr>
          <w:rFonts w:ascii="Times New Roman" w:hAnsi="Times New Roman" w:cs="Times New Roman"/>
          <w:sz w:val="28"/>
          <w:szCs w:val="28"/>
          <w:lang w:val="kk-KZ"/>
        </w:rPr>
        <w:t>да нарық инфрақұрылымының дамуы ?</w:t>
      </w:r>
    </w:p>
    <w:p w:rsidR="00885DC8" w:rsidRDefault="00885DC8" w:rsidP="00647D35">
      <w:pPr>
        <w:shd w:val="clear" w:color="auto" w:fill="FFFFFF"/>
        <w:tabs>
          <w:tab w:val="num" w:pos="540"/>
        </w:tabs>
        <w:spacing w:after="0" w:line="240" w:lineRule="auto"/>
        <w:rPr>
          <w:rFonts w:ascii="Times New Roman" w:eastAsia="Times New Roman" w:hAnsi="Times New Roman" w:cs="Times New Roman"/>
          <w:color w:val="000000"/>
          <w:spacing w:val="-6"/>
          <w:sz w:val="28"/>
          <w:szCs w:val="28"/>
          <w:lang w:val="kk-KZ" w:eastAsia="ru-RU"/>
        </w:rPr>
      </w:pPr>
    </w:p>
    <w:p w:rsidR="00E73C4B" w:rsidRPr="004454C5" w:rsidRDefault="00847013" w:rsidP="00647D35">
      <w:pPr>
        <w:spacing w:after="0" w:line="240" w:lineRule="auto"/>
        <w:ind w:left="-142"/>
        <w:jc w:val="both"/>
        <w:rPr>
          <w:rFonts w:ascii="Times New Roman" w:hAnsi="Times New Roman" w:cs="Times New Roman"/>
          <w:i/>
          <w:sz w:val="28"/>
          <w:szCs w:val="28"/>
          <w:lang w:val="kk-KZ"/>
        </w:rPr>
      </w:pPr>
      <w:r w:rsidRPr="00121FBF">
        <w:rPr>
          <w:rFonts w:ascii="Times New Roman" w:hAnsi="Times New Roman"/>
          <w:b/>
          <w:sz w:val="28"/>
          <w:szCs w:val="28"/>
          <w:lang w:val="kk-KZ"/>
        </w:rPr>
        <w:t xml:space="preserve">  </w:t>
      </w:r>
      <w:r w:rsidR="00E73C4B" w:rsidRPr="004454C5">
        <w:rPr>
          <w:rFonts w:ascii="Times New Roman" w:hAnsi="Times New Roman" w:cs="Times New Roman"/>
          <w:i/>
          <w:sz w:val="28"/>
          <w:szCs w:val="28"/>
          <w:lang w:val="kk-KZ"/>
        </w:rPr>
        <w:t xml:space="preserve">Негізгі ұғымдар: нарық, бәсеке, монополия, олигополия, дуаполия, жетілген бәсеке, жетілмеген бәсеке, т.б. </w:t>
      </w:r>
    </w:p>
    <w:p w:rsidR="00492561" w:rsidRDefault="00492561" w:rsidP="00647D35">
      <w:pPr>
        <w:spacing w:after="0" w:line="240" w:lineRule="auto"/>
        <w:jc w:val="center"/>
        <w:rPr>
          <w:rFonts w:ascii="Times New Roman" w:eastAsia="Times New Roman" w:hAnsi="Times New Roman" w:cs="Times New Roman"/>
          <w:b/>
          <w:sz w:val="28"/>
          <w:szCs w:val="28"/>
          <w:lang w:val="kk-KZ" w:eastAsia="ru-RU"/>
        </w:rPr>
      </w:pPr>
    </w:p>
    <w:p w:rsidR="007F02E6" w:rsidRDefault="007F02E6" w:rsidP="00647D35">
      <w:pPr>
        <w:spacing w:after="0"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 xml:space="preserve">Тақырып 6. </w:t>
      </w:r>
      <w:r w:rsidR="00CE04CF" w:rsidRPr="00E7519A">
        <w:rPr>
          <w:rFonts w:ascii="Times New Roman" w:eastAsia="Times New Roman" w:hAnsi="Times New Roman" w:cs="Times New Roman"/>
          <w:b/>
          <w:sz w:val="28"/>
          <w:szCs w:val="28"/>
          <w:lang w:val="kk-KZ" w:eastAsia="ru-RU"/>
        </w:rPr>
        <w:t>Нарықтық жүйенің қызмет ету механизмі</w:t>
      </w:r>
    </w:p>
    <w:p w:rsidR="00541D48" w:rsidRPr="00E7519A" w:rsidRDefault="00541D48" w:rsidP="00647D35">
      <w:pPr>
        <w:spacing w:after="0" w:line="240" w:lineRule="auto"/>
        <w:jc w:val="center"/>
        <w:rPr>
          <w:rFonts w:ascii="Times New Roman" w:eastAsia="Times New Roman" w:hAnsi="Times New Roman" w:cs="Times New Roman"/>
          <w:b/>
          <w:sz w:val="28"/>
          <w:szCs w:val="28"/>
          <w:lang w:val="kk-KZ" w:eastAsia="ru-RU"/>
        </w:rPr>
      </w:pPr>
    </w:p>
    <w:p w:rsidR="00E7519A" w:rsidRPr="003577C1" w:rsidRDefault="00E7519A" w:rsidP="00647D35">
      <w:pPr>
        <w:pStyle w:val="af4"/>
        <w:numPr>
          <w:ilvl w:val="1"/>
          <w:numId w:val="3"/>
        </w:numPr>
        <w:spacing w:after="0" w:line="240" w:lineRule="auto"/>
        <w:jc w:val="both"/>
        <w:rPr>
          <w:rFonts w:ascii="Times New Roman" w:hAnsi="Times New Roman"/>
          <w:sz w:val="28"/>
          <w:szCs w:val="28"/>
          <w:lang w:val="kk-KZ"/>
        </w:rPr>
      </w:pPr>
      <w:r w:rsidRPr="003577C1">
        <w:rPr>
          <w:rFonts w:ascii="Times New Roman" w:hAnsi="Times New Roman"/>
          <w:sz w:val="28"/>
          <w:szCs w:val="28"/>
          <w:lang w:val="kk-KZ"/>
        </w:rPr>
        <w:t>С</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раныс за</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ы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не с</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 xml:space="preserve">раныс </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исы</w:t>
      </w:r>
      <w:r w:rsidRPr="003577C1">
        <w:rPr>
          <w:rFonts w:ascii="Times New Roman" w:hAnsi="Times New Roman" w:cs="Arial"/>
          <w:sz w:val="28"/>
          <w:szCs w:val="28"/>
          <w:lang w:val="kk-KZ"/>
        </w:rPr>
        <w:t>ғ</w:t>
      </w:r>
      <w:r w:rsidRPr="003577C1">
        <w:rPr>
          <w:rFonts w:ascii="Times New Roman" w:hAnsi="Times New Roman" w:cs="Calibri"/>
          <w:sz w:val="28"/>
          <w:szCs w:val="28"/>
          <w:lang w:val="kk-KZ"/>
        </w:rPr>
        <w:t xml:space="preserve">ы. </w:t>
      </w:r>
    </w:p>
    <w:p w:rsidR="00E7519A" w:rsidRPr="003577C1" w:rsidRDefault="00E7519A" w:rsidP="00647D35">
      <w:pPr>
        <w:pStyle w:val="af4"/>
        <w:numPr>
          <w:ilvl w:val="1"/>
          <w:numId w:val="3"/>
        </w:numPr>
        <w:tabs>
          <w:tab w:val="left" w:pos="540"/>
          <w:tab w:val="center" w:pos="4886"/>
        </w:tabs>
        <w:spacing w:after="0" w:line="240" w:lineRule="auto"/>
        <w:jc w:val="both"/>
        <w:rPr>
          <w:rFonts w:ascii="Times New Roman" w:hAnsi="Times New Roman"/>
          <w:sz w:val="28"/>
          <w:szCs w:val="28"/>
          <w:lang w:val="kk-KZ"/>
        </w:rPr>
      </w:pPr>
      <w:r w:rsidRPr="003577C1">
        <w:rPr>
          <w:rFonts w:ascii="Times New Roman" w:hAnsi="Times New Roman" w:cs="Arial"/>
          <w:sz w:val="28"/>
          <w:szCs w:val="28"/>
          <w:lang w:val="kk-KZ"/>
        </w:rPr>
        <w:t>Ұ</w:t>
      </w:r>
      <w:r w:rsidRPr="003577C1">
        <w:rPr>
          <w:rFonts w:ascii="Times New Roman" w:hAnsi="Times New Roman" w:cs="Calibri"/>
          <w:sz w:val="28"/>
          <w:szCs w:val="28"/>
          <w:lang w:val="kk-KZ"/>
        </w:rPr>
        <w:t>сыныс за</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ы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 xml:space="preserve">не </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 xml:space="preserve">сыныс </w:t>
      </w:r>
      <w:r w:rsidRPr="003577C1">
        <w:rPr>
          <w:rFonts w:ascii="Times New Roman" w:hAnsi="Times New Roman"/>
          <w:sz w:val="28"/>
          <w:szCs w:val="28"/>
          <w:lang w:val="kk-KZ"/>
        </w:rPr>
        <w:t>қисығы.</w:t>
      </w:r>
    </w:p>
    <w:p w:rsidR="00E7519A" w:rsidRPr="003577C1" w:rsidRDefault="00E7519A" w:rsidP="00647D35">
      <w:pPr>
        <w:pStyle w:val="af4"/>
        <w:numPr>
          <w:ilvl w:val="1"/>
          <w:numId w:val="3"/>
        </w:numPr>
        <w:tabs>
          <w:tab w:val="left" w:pos="540"/>
          <w:tab w:val="center" w:pos="4886"/>
        </w:tabs>
        <w:spacing w:after="0" w:line="240" w:lineRule="auto"/>
        <w:jc w:val="both"/>
        <w:rPr>
          <w:rFonts w:ascii="Times New Roman" w:hAnsi="Times New Roman"/>
          <w:sz w:val="28"/>
          <w:szCs w:val="28"/>
          <w:lang w:val="kk-KZ"/>
        </w:rPr>
      </w:pPr>
      <w:r w:rsidRPr="003577C1">
        <w:rPr>
          <w:rFonts w:ascii="Times New Roman" w:hAnsi="Times New Roman"/>
          <w:sz w:val="28"/>
          <w:szCs w:val="28"/>
          <w:lang w:val="kk-KZ"/>
        </w:rPr>
        <w:t>Нары</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ты</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 xml:space="preserve"> тепе-те</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дік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не икемділік т</w:t>
      </w:r>
      <w:r w:rsidRPr="003577C1">
        <w:rPr>
          <w:rFonts w:ascii="Times New Roman" w:hAnsi="Times New Roman" w:cs="Arial"/>
          <w:sz w:val="28"/>
          <w:szCs w:val="28"/>
          <w:lang w:val="kk-KZ"/>
        </w:rPr>
        <w:t>ү</w:t>
      </w:r>
      <w:r w:rsidRPr="003577C1">
        <w:rPr>
          <w:rFonts w:ascii="Times New Roman" w:hAnsi="Times New Roman" w:cs="Calibri"/>
          <w:sz w:val="28"/>
          <w:szCs w:val="28"/>
          <w:lang w:val="kk-KZ"/>
        </w:rPr>
        <w:t xml:space="preserve">сінігі. </w:t>
      </w:r>
    </w:p>
    <w:p w:rsidR="00E7519A" w:rsidRDefault="00E7519A" w:rsidP="00647D35">
      <w:pPr>
        <w:tabs>
          <w:tab w:val="left" w:pos="540"/>
          <w:tab w:val="center" w:pos="4886"/>
        </w:tabs>
        <w:spacing w:after="0" w:line="240" w:lineRule="auto"/>
        <w:rPr>
          <w:rFonts w:ascii="Times New Roman" w:hAnsi="Times New Roman" w:cs="Times New Roman"/>
          <w:sz w:val="20"/>
          <w:szCs w:val="20"/>
          <w:lang w:val="kk-KZ"/>
        </w:rPr>
      </w:pPr>
    </w:p>
    <w:p w:rsidR="00885DC8" w:rsidRDefault="00885DC8" w:rsidP="00647D35">
      <w:pPr>
        <w:tabs>
          <w:tab w:val="left" w:pos="540"/>
          <w:tab w:val="center" w:pos="4886"/>
        </w:tabs>
        <w:spacing w:after="0" w:line="240" w:lineRule="auto"/>
        <w:rPr>
          <w:rFonts w:ascii="Times New Roman" w:hAnsi="Times New Roman" w:cs="Times New Roman"/>
          <w:sz w:val="20"/>
          <w:szCs w:val="20"/>
          <w:lang w:val="kk-KZ"/>
        </w:rPr>
      </w:pPr>
    </w:p>
    <w:p w:rsidR="002203B8" w:rsidRPr="003577C1" w:rsidRDefault="002203B8" w:rsidP="00566AE3">
      <w:pPr>
        <w:pStyle w:val="af4"/>
        <w:numPr>
          <w:ilvl w:val="1"/>
          <w:numId w:val="83"/>
        </w:numPr>
        <w:tabs>
          <w:tab w:val="num" w:pos="567"/>
        </w:tabs>
        <w:spacing w:after="0" w:line="240" w:lineRule="auto"/>
        <w:jc w:val="both"/>
        <w:rPr>
          <w:rFonts w:ascii="Times New Roman" w:hAnsi="Times New Roman"/>
          <w:b/>
          <w:i/>
          <w:sz w:val="28"/>
          <w:szCs w:val="28"/>
          <w:lang w:val="kk-KZ"/>
        </w:rPr>
      </w:pPr>
      <w:r w:rsidRPr="003577C1">
        <w:rPr>
          <w:rFonts w:ascii="Times New Roman" w:hAnsi="Times New Roman"/>
          <w:b/>
          <w:i/>
          <w:sz w:val="28"/>
          <w:szCs w:val="28"/>
          <w:lang w:val="kk-KZ"/>
        </w:rPr>
        <w:t>С</w:t>
      </w:r>
      <w:r w:rsidRPr="003577C1">
        <w:rPr>
          <w:rFonts w:ascii="Times New Roman" w:hAnsi="Times New Roman" w:cs="Arial"/>
          <w:b/>
          <w:i/>
          <w:sz w:val="28"/>
          <w:szCs w:val="28"/>
          <w:lang w:val="kk-KZ"/>
        </w:rPr>
        <w:t>ұ</w:t>
      </w:r>
      <w:r w:rsidRPr="003577C1">
        <w:rPr>
          <w:rFonts w:ascii="Times New Roman" w:hAnsi="Times New Roman" w:cs="Calibri"/>
          <w:b/>
          <w:i/>
          <w:sz w:val="28"/>
          <w:szCs w:val="28"/>
          <w:lang w:val="kk-KZ"/>
        </w:rPr>
        <w:t>раныс за</w:t>
      </w:r>
      <w:r w:rsidRPr="003577C1">
        <w:rPr>
          <w:rFonts w:ascii="Times New Roman" w:hAnsi="Times New Roman" w:cs="Arial"/>
          <w:b/>
          <w:i/>
          <w:sz w:val="28"/>
          <w:szCs w:val="28"/>
          <w:lang w:val="kk-KZ"/>
        </w:rPr>
        <w:t>ң</w:t>
      </w:r>
      <w:r w:rsidRPr="003577C1">
        <w:rPr>
          <w:rFonts w:ascii="Times New Roman" w:hAnsi="Times New Roman" w:cs="Calibri"/>
          <w:b/>
          <w:i/>
          <w:sz w:val="28"/>
          <w:szCs w:val="28"/>
          <w:lang w:val="kk-KZ"/>
        </w:rPr>
        <w:t>ы ж</w:t>
      </w:r>
      <w:r w:rsidRPr="003577C1">
        <w:rPr>
          <w:rFonts w:ascii="Times New Roman" w:hAnsi="Times New Roman" w:cs="Arial"/>
          <w:b/>
          <w:i/>
          <w:sz w:val="28"/>
          <w:szCs w:val="28"/>
          <w:lang w:val="kk-KZ"/>
        </w:rPr>
        <w:t>ә</w:t>
      </w:r>
      <w:r w:rsidRPr="003577C1">
        <w:rPr>
          <w:rFonts w:ascii="Times New Roman" w:hAnsi="Times New Roman" w:cs="Calibri"/>
          <w:b/>
          <w:i/>
          <w:sz w:val="28"/>
          <w:szCs w:val="28"/>
          <w:lang w:val="kk-KZ"/>
        </w:rPr>
        <w:t>не с</w:t>
      </w:r>
      <w:r w:rsidRPr="003577C1">
        <w:rPr>
          <w:rFonts w:ascii="Times New Roman" w:hAnsi="Times New Roman" w:cs="Arial"/>
          <w:b/>
          <w:i/>
          <w:sz w:val="28"/>
          <w:szCs w:val="28"/>
          <w:lang w:val="kk-KZ"/>
        </w:rPr>
        <w:t>ұ</w:t>
      </w:r>
      <w:r w:rsidRPr="003577C1">
        <w:rPr>
          <w:rFonts w:ascii="Times New Roman" w:hAnsi="Times New Roman" w:cs="Calibri"/>
          <w:b/>
          <w:i/>
          <w:sz w:val="28"/>
          <w:szCs w:val="28"/>
          <w:lang w:val="kk-KZ"/>
        </w:rPr>
        <w:t xml:space="preserve">раныс </w:t>
      </w:r>
      <w:r w:rsidRPr="003577C1">
        <w:rPr>
          <w:rFonts w:ascii="Times New Roman" w:hAnsi="Times New Roman" w:cs="Arial"/>
          <w:b/>
          <w:i/>
          <w:sz w:val="28"/>
          <w:szCs w:val="28"/>
          <w:lang w:val="kk-KZ"/>
        </w:rPr>
        <w:t>қ</w:t>
      </w:r>
      <w:r w:rsidRPr="003577C1">
        <w:rPr>
          <w:rFonts w:ascii="Times New Roman" w:hAnsi="Times New Roman" w:cs="Calibri"/>
          <w:b/>
          <w:i/>
          <w:sz w:val="28"/>
          <w:szCs w:val="28"/>
          <w:lang w:val="kk-KZ"/>
        </w:rPr>
        <w:t>исы</w:t>
      </w:r>
      <w:r w:rsidRPr="003577C1">
        <w:rPr>
          <w:rFonts w:ascii="Times New Roman" w:hAnsi="Times New Roman" w:cs="Arial"/>
          <w:b/>
          <w:i/>
          <w:sz w:val="28"/>
          <w:szCs w:val="28"/>
          <w:lang w:val="kk-KZ"/>
        </w:rPr>
        <w:t>ғ</w:t>
      </w:r>
      <w:r w:rsidRPr="003577C1">
        <w:rPr>
          <w:rFonts w:ascii="Times New Roman" w:hAnsi="Times New Roman" w:cs="Calibri"/>
          <w:b/>
          <w:i/>
          <w:sz w:val="28"/>
          <w:szCs w:val="28"/>
          <w:lang w:val="kk-KZ"/>
        </w:rPr>
        <w:t>ы</w:t>
      </w:r>
    </w:p>
    <w:p w:rsidR="007F02E6" w:rsidRPr="00E7519A" w:rsidRDefault="007F02E6" w:rsidP="00647D35">
      <w:pPr>
        <w:spacing w:after="0" w:line="240" w:lineRule="auto"/>
        <w:ind w:left="34" w:firstLine="674"/>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Сұраныс пен ұсыныс нарықтық экономиканың ең маңызды элементтері.</w:t>
      </w:r>
      <w:r w:rsidR="00FD110C">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 xml:space="preserve">Сұраныс - ақшалай камтамасыз етілген тұтынушының қажеттілігі немесе сұраныс - төлем қабілеттілігі бар қажеттілік. </w:t>
      </w:r>
    </w:p>
    <w:p w:rsidR="007F02E6" w:rsidRPr="00885DC8" w:rsidRDefault="007F02E6" w:rsidP="00647D35">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00E7519A" w:rsidRPr="00885DC8">
        <w:rPr>
          <w:rFonts w:ascii="Times New Roman" w:eastAsia="Times New Roman" w:hAnsi="Times New Roman" w:cs="Times New Roman"/>
          <w:sz w:val="28"/>
          <w:szCs w:val="28"/>
          <w:lang w:val="kk-KZ" w:eastAsia="ru-RU"/>
        </w:rPr>
        <w:t xml:space="preserve">  </w:t>
      </w:r>
      <w:r w:rsidRPr="00885DC8">
        <w:rPr>
          <w:rFonts w:ascii="Times New Roman" w:eastAsia="Times New Roman" w:hAnsi="Times New Roman" w:cs="Times New Roman"/>
          <w:sz w:val="28"/>
          <w:szCs w:val="28"/>
          <w:lang w:val="kk-KZ" w:eastAsia="ru-RU"/>
        </w:rPr>
        <w:t xml:space="preserve">Сұраныс заңы – тауар бағасы мен сұраныс көлемі арасындағы кері қатынастың көрінісі.    </w:t>
      </w:r>
    </w:p>
    <w:p w:rsidR="007F02E6" w:rsidRPr="00E7519A" w:rsidRDefault="007F02E6" w:rsidP="00647D35">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002203B8" w:rsidRPr="00885DC8">
        <w:rPr>
          <w:rFonts w:ascii="Times New Roman" w:eastAsia="Times New Roman" w:hAnsi="Times New Roman" w:cs="Times New Roman"/>
          <w:sz w:val="28"/>
          <w:szCs w:val="28"/>
          <w:lang w:val="kk-KZ" w:eastAsia="ru-RU"/>
        </w:rPr>
        <w:t xml:space="preserve"> </w:t>
      </w:r>
      <w:r w:rsidR="00E7519A" w:rsidRPr="00885DC8">
        <w:rPr>
          <w:rFonts w:ascii="Times New Roman" w:eastAsia="Times New Roman" w:hAnsi="Times New Roman" w:cs="Times New Roman"/>
          <w:sz w:val="28"/>
          <w:szCs w:val="28"/>
          <w:lang w:val="kk-KZ" w:eastAsia="ru-RU"/>
        </w:rPr>
        <w:t xml:space="preserve"> </w:t>
      </w:r>
      <w:r w:rsidRPr="00885DC8">
        <w:rPr>
          <w:rFonts w:ascii="Times New Roman" w:eastAsia="Times New Roman" w:hAnsi="Times New Roman" w:cs="Times New Roman"/>
          <w:sz w:val="28"/>
          <w:szCs w:val="28"/>
          <w:lang w:val="kk-KZ" w:eastAsia="ru-RU"/>
        </w:rPr>
        <w:t>Сұраныстың қисығы –</w:t>
      </w:r>
      <w:r w:rsidRPr="00E7519A">
        <w:rPr>
          <w:rFonts w:ascii="Times New Roman" w:eastAsia="Times New Roman" w:hAnsi="Times New Roman" w:cs="Times New Roman"/>
          <w:sz w:val="28"/>
          <w:szCs w:val="28"/>
          <w:lang w:val="kk-KZ" w:eastAsia="ru-RU"/>
        </w:rPr>
        <w:t xml:space="preserve"> бұл сұраныс  заңының графиктегі көрінісі, яғни бұл сызықтағы нүктелер белгілі бір уақыттағы тұтынушының тауарды қандай бағамен және қанша мөлшерде сатып алатын мүмкіншіліктерін көрсетеді. 6.1. графиктегі  көлденең осьте - сұраныс көлемі (Q), ал тікелей осьте (Р) – тауардың бағасы, сұраныстың  қисығы (Д).</w:t>
      </w:r>
    </w:p>
    <w:tbl>
      <w:tblPr>
        <w:tblW w:w="9356" w:type="dxa"/>
        <w:tblInd w:w="108" w:type="dxa"/>
        <w:tblLayout w:type="fixed"/>
        <w:tblLook w:val="0000"/>
      </w:tblPr>
      <w:tblGrid>
        <w:gridCol w:w="4253"/>
        <w:gridCol w:w="5103"/>
      </w:tblGrid>
      <w:tr w:rsidR="007F02E6" w:rsidRPr="00E7519A" w:rsidTr="009F2FAF">
        <w:trPr>
          <w:trHeight w:val="359"/>
        </w:trPr>
        <w:tc>
          <w:tcPr>
            <w:tcW w:w="4253" w:type="dxa"/>
          </w:tcPr>
          <w:p w:rsidR="007F02E6" w:rsidRPr="00E7519A" w:rsidRDefault="007F02E6" w:rsidP="00647D35">
            <w:pPr>
              <w:keepNext/>
              <w:spacing w:after="0" w:line="240" w:lineRule="auto"/>
              <w:outlineLvl w:val="0"/>
              <w:rPr>
                <w:rFonts w:ascii="Times New Roman" w:eastAsia="Times New Roman" w:hAnsi="Times New Roman" w:cs="Times New Roman"/>
                <w:noProof/>
                <w:sz w:val="28"/>
                <w:szCs w:val="28"/>
                <w:lang w:eastAsia="ru-RU"/>
              </w:rPr>
            </w:pPr>
            <w:r w:rsidRPr="00E7519A">
              <w:rPr>
                <w:rFonts w:ascii="Times New Roman" w:eastAsia="Times New Roman" w:hAnsi="Times New Roman" w:cs="Times New Roman"/>
                <w:noProof/>
                <w:sz w:val="28"/>
                <w:szCs w:val="28"/>
                <w:lang w:eastAsia="ru-RU"/>
              </w:rPr>
              <w:t xml:space="preserve">График 6.1. </w:t>
            </w:r>
            <w:r w:rsidRPr="00E7519A">
              <w:rPr>
                <w:rFonts w:ascii="Times New Roman" w:eastAsia="Times New Roman" w:hAnsi="Times New Roman" w:cs="Times New Roman"/>
                <w:sz w:val="28"/>
                <w:szCs w:val="28"/>
                <w:lang w:val="ru-MO" w:eastAsia="ru-RU"/>
              </w:rPr>
              <w:t>Сұраныстың қисығы</w:t>
            </w:r>
            <w:r w:rsidRPr="00E7519A">
              <w:rPr>
                <w:rFonts w:ascii="Times New Roman" w:eastAsia="Times New Roman" w:hAnsi="Times New Roman" w:cs="Times New Roman"/>
                <w:noProof/>
                <w:sz w:val="28"/>
                <w:szCs w:val="28"/>
                <w:lang w:eastAsia="ru-RU"/>
              </w:rPr>
              <w:t>.</w:t>
            </w:r>
          </w:p>
        </w:tc>
        <w:tc>
          <w:tcPr>
            <w:tcW w:w="5103" w:type="dxa"/>
          </w:tcPr>
          <w:p w:rsidR="007F02E6" w:rsidRPr="00E7519A" w:rsidRDefault="007F02E6" w:rsidP="00647D35">
            <w:pPr>
              <w:keepNext/>
              <w:spacing w:after="0" w:line="240" w:lineRule="auto"/>
              <w:outlineLvl w:val="0"/>
              <w:rPr>
                <w:rFonts w:ascii="Times New Roman" w:eastAsia="Times New Roman" w:hAnsi="Times New Roman" w:cs="Times New Roman"/>
                <w:noProof/>
                <w:sz w:val="28"/>
                <w:szCs w:val="28"/>
                <w:lang w:eastAsia="ru-RU"/>
              </w:rPr>
            </w:pPr>
            <w:r w:rsidRPr="00E7519A">
              <w:rPr>
                <w:rFonts w:ascii="Times New Roman" w:eastAsia="Times New Roman" w:hAnsi="Times New Roman" w:cs="Times New Roman"/>
                <w:noProof/>
                <w:sz w:val="28"/>
                <w:szCs w:val="28"/>
                <w:lang w:eastAsia="ru-RU"/>
              </w:rPr>
              <w:t>График 6.2. Сұраныс қисығының жылжуы.</w:t>
            </w:r>
          </w:p>
        </w:tc>
      </w:tr>
      <w:tr w:rsidR="007F02E6" w:rsidRPr="009F3432" w:rsidTr="009F2FAF">
        <w:trPr>
          <w:trHeight w:val="3372"/>
        </w:trPr>
        <w:tc>
          <w:tcPr>
            <w:tcW w:w="4253" w:type="dxa"/>
          </w:tcPr>
          <w:p w:rsidR="007F02E6" w:rsidRPr="009F3432" w:rsidRDefault="007F02E6" w:rsidP="00647D35">
            <w:pPr>
              <w:spacing w:after="0" w:line="240" w:lineRule="auto"/>
              <w:rPr>
                <w:rFonts w:ascii="Times New Roman" w:eastAsia="Times New Roman" w:hAnsi="Times New Roman" w:cs="Times New Roman"/>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820670" cy="203581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0670" cy="2035810"/>
                          </a:xfrm>
                          <a:prstGeom prst="rect">
                            <a:avLst/>
                          </a:prstGeom>
                          <a:noFill/>
                          <a:ln>
                            <a:noFill/>
                          </a:ln>
                        </pic:spPr>
                      </pic:pic>
                    </a:graphicData>
                  </a:graphic>
                </wp:inline>
              </w:drawing>
            </w:r>
          </w:p>
        </w:tc>
        <w:tc>
          <w:tcPr>
            <w:tcW w:w="5103" w:type="dxa"/>
          </w:tcPr>
          <w:p w:rsidR="007F02E6" w:rsidRPr="009F3432" w:rsidRDefault="007F02E6" w:rsidP="00647D35">
            <w:pPr>
              <w:spacing w:after="0" w:line="240" w:lineRule="auto"/>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noProof/>
                <w:sz w:val="24"/>
                <w:szCs w:val="24"/>
                <w:lang w:eastAsia="ru-RU"/>
              </w:rPr>
              <w:drawing>
                <wp:inline distT="0" distB="0" distL="0" distR="0">
                  <wp:extent cx="2639695" cy="2035810"/>
                  <wp:effectExtent l="0" t="0" r="8255"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2035810"/>
                          </a:xfrm>
                          <a:prstGeom prst="rect">
                            <a:avLst/>
                          </a:prstGeom>
                          <a:noFill/>
                          <a:ln>
                            <a:noFill/>
                          </a:ln>
                        </pic:spPr>
                      </pic:pic>
                    </a:graphicData>
                  </a:graphic>
                </wp:inline>
              </w:drawing>
            </w:r>
          </w:p>
        </w:tc>
      </w:tr>
      <w:tr w:rsidR="007F02E6" w:rsidRPr="002203B8" w:rsidTr="009F2FAF">
        <w:trPr>
          <w:trHeight w:val="399"/>
        </w:trPr>
        <w:tc>
          <w:tcPr>
            <w:tcW w:w="4253" w:type="dxa"/>
          </w:tcPr>
          <w:p w:rsidR="007F02E6" w:rsidRPr="002203B8" w:rsidRDefault="007F02E6" w:rsidP="00647D35">
            <w:pPr>
              <w:spacing w:after="0" w:line="240" w:lineRule="auto"/>
              <w:jc w:val="both"/>
              <w:outlineLvl w:val="0"/>
              <w:rPr>
                <w:rFonts w:ascii="Times New Roman" w:eastAsia="Times New Roman" w:hAnsi="Times New Roman" w:cs="Times New Roman"/>
                <w:noProof/>
                <w:sz w:val="28"/>
                <w:szCs w:val="28"/>
                <w:lang w:eastAsia="ru-RU"/>
              </w:rPr>
            </w:pPr>
            <w:r w:rsidRPr="002203B8">
              <w:rPr>
                <w:rFonts w:ascii="Times New Roman" w:eastAsia="Times New Roman" w:hAnsi="Times New Roman" w:cs="Times New Roman"/>
                <w:noProof/>
                <w:sz w:val="28"/>
                <w:szCs w:val="28"/>
                <w:lang w:eastAsia="ru-RU"/>
              </w:rPr>
              <w:t>Бағаның өзгеру әсерінен сұраныс көлемінің өзгеруі сұраныс қисығының өз бойымен жылжуынан көрінеді</w:t>
            </w:r>
          </w:p>
        </w:tc>
        <w:tc>
          <w:tcPr>
            <w:tcW w:w="5103" w:type="dxa"/>
          </w:tcPr>
          <w:p w:rsidR="007F02E6" w:rsidRPr="002203B8" w:rsidRDefault="007F02E6" w:rsidP="00647D35">
            <w:pPr>
              <w:spacing w:after="0" w:line="240" w:lineRule="auto"/>
              <w:jc w:val="both"/>
              <w:outlineLvl w:val="0"/>
              <w:rPr>
                <w:rFonts w:ascii="Times New Roman" w:eastAsia="Times New Roman" w:hAnsi="Times New Roman" w:cs="Times New Roman"/>
                <w:sz w:val="28"/>
                <w:szCs w:val="28"/>
                <w:lang w:eastAsia="ru-RU"/>
              </w:rPr>
            </w:pPr>
            <w:r w:rsidRPr="002203B8">
              <w:rPr>
                <w:rFonts w:ascii="Times New Roman" w:eastAsia="Times New Roman" w:hAnsi="Times New Roman" w:cs="Times New Roman"/>
                <w:noProof/>
                <w:sz w:val="28"/>
                <w:szCs w:val="28"/>
                <w:lang w:eastAsia="ru-RU"/>
              </w:rPr>
              <w:t xml:space="preserve">Бағасыз факторлардың әсері сұраныстың өзгеруіне әкеледі, ол қисық сызықтың орнынан жылжуынан көрінеді:Оңға-жоғары ( </w:t>
            </w:r>
            <w:r w:rsidRPr="002203B8">
              <w:rPr>
                <w:rFonts w:ascii="Times New Roman" w:eastAsia="Times New Roman" w:hAnsi="Times New Roman" w:cs="Times New Roman"/>
                <w:sz w:val="28"/>
                <w:szCs w:val="28"/>
                <w:lang w:eastAsia="ru-RU"/>
              </w:rPr>
              <w:t>өсуі</w:t>
            </w:r>
            <w:r w:rsidRPr="002203B8">
              <w:rPr>
                <w:rFonts w:ascii="Times New Roman" w:eastAsia="Times New Roman" w:hAnsi="Times New Roman" w:cs="Times New Roman"/>
                <w:noProof/>
                <w:sz w:val="28"/>
                <w:szCs w:val="28"/>
                <w:lang w:eastAsia="ru-RU"/>
              </w:rPr>
              <w:t xml:space="preserve">);Солға-төменге </w:t>
            </w:r>
            <w:r w:rsidRPr="002203B8">
              <w:rPr>
                <w:rFonts w:ascii="Times New Roman" w:eastAsia="Times New Roman" w:hAnsi="Times New Roman" w:cs="Times New Roman"/>
                <w:sz w:val="28"/>
                <w:szCs w:val="28"/>
                <w:lang w:eastAsia="ru-RU"/>
              </w:rPr>
              <w:t>( азаюы)</w:t>
            </w:r>
          </w:p>
        </w:tc>
      </w:tr>
    </w:tbl>
    <w:p w:rsidR="007F02E6" w:rsidRPr="002203B8" w:rsidRDefault="007F02E6" w:rsidP="00647D35">
      <w:pPr>
        <w:spacing w:after="0" w:line="240" w:lineRule="auto"/>
        <w:jc w:val="both"/>
        <w:rPr>
          <w:rFonts w:ascii="Times New Roman" w:eastAsia="Times New Roman" w:hAnsi="Times New Roman" w:cs="Times New Roman"/>
          <w:sz w:val="28"/>
          <w:szCs w:val="28"/>
          <w:lang w:val="kk-KZ" w:eastAsia="ru-RU"/>
        </w:rPr>
      </w:pPr>
      <w:r w:rsidRPr="002203B8">
        <w:rPr>
          <w:rFonts w:ascii="Times New Roman" w:eastAsia="Times New Roman" w:hAnsi="Times New Roman" w:cs="Times New Roman"/>
          <w:sz w:val="28"/>
          <w:szCs w:val="28"/>
          <w:lang w:eastAsia="ru-RU"/>
        </w:rPr>
        <w:t xml:space="preserve">     </w:t>
      </w:r>
      <w:r w:rsidR="002203B8">
        <w:rPr>
          <w:rFonts w:ascii="Times New Roman" w:eastAsia="Times New Roman" w:hAnsi="Times New Roman" w:cs="Times New Roman"/>
          <w:sz w:val="28"/>
          <w:szCs w:val="28"/>
          <w:lang w:val="kk-KZ" w:eastAsia="ru-RU"/>
        </w:rPr>
        <w:t xml:space="preserve">  </w:t>
      </w:r>
      <w:r w:rsidRPr="002203B8">
        <w:rPr>
          <w:rFonts w:ascii="Times New Roman" w:eastAsia="Times New Roman" w:hAnsi="Times New Roman" w:cs="Times New Roman"/>
          <w:sz w:val="28"/>
          <w:szCs w:val="28"/>
          <w:lang w:val="kk-KZ" w:eastAsia="ru-RU"/>
        </w:rPr>
        <w:t xml:space="preserve">Нарықтық сұраныс көптеген факторлардың әсерімен қалыптасады, яғни сұранысқа бағадан басқа да </w:t>
      </w:r>
      <w:r w:rsidRPr="002203B8">
        <w:rPr>
          <w:rFonts w:ascii="Times New Roman" w:eastAsia="Times New Roman" w:hAnsi="Times New Roman" w:cs="Times New Roman"/>
          <w:sz w:val="28"/>
          <w:szCs w:val="28"/>
          <w:u w:val="single"/>
          <w:lang w:val="kk-KZ" w:eastAsia="ru-RU"/>
        </w:rPr>
        <w:t>бағасыз факторлар</w:t>
      </w:r>
      <w:r w:rsidRPr="002203B8">
        <w:rPr>
          <w:rFonts w:ascii="Times New Roman" w:eastAsia="Times New Roman" w:hAnsi="Times New Roman" w:cs="Times New Roman"/>
          <w:sz w:val="28"/>
          <w:szCs w:val="28"/>
          <w:lang w:val="kk-KZ" w:eastAsia="ru-RU"/>
        </w:rPr>
        <w:t xml:space="preserve"> әсерін тигізеді:</w:t>
      </w:r>
    </w:p>
    <w:p w:rsidR="007F02E6" w:rsidRPr="002203B8" w:rsidRDefault="007F02E6" w:rsidP="00647D35">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табысы</w:t>
      </w:r>
      <w:r w:rsidRPr="002203B8">
        <w:rPr>
          <w:rFonts w:ascii="Times New Roman" w:eastAsia="Times New Roman" w:hAnsi="Times New Roman" w:cs="Times New Roman"/>
          <w:sz w:val="28"/>
          <w:szCs w:val="28"/>
          <w:lang w:val="en-US" w:eastAsia="ru-RU"/>
        </w:rPr>
        <w:t xml:space="preserve">. </w:t>
      </w:r>
    </w:p>
    <w:p w:rsidR="007F02E6" w:rsidRPr="002203B8" w:rsidRDefault="007F02E6" w:rsidP="00647D35">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саны</w:t>
      </w:r>
      <w:r w:rsidRPr="002203B8">
        <w:rPr>
          <w:rFonts w:ascii="Times New Roman" w:eastAsia="Times New Roman" w:hAnsi="Times New Roman" w:cs="Times New Roman"/>
          <w:sz w:val="28"/>
          <w:szCs w:val="28"/>
          <w:lang w:val="en-US" w:eastAsia="ru-RU"/>
        </w:rPr>
        <w:t xml:space="preserve">. </w:t>
      </w:r>
    </w:p>
    <w:p w:rsidR="007F02E6" w:rsidRPr="002203B8" w:rsidRDefault="007F02E6" w:rsidP="00647D35">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талғамы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ұнатуы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ұнатпауы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жаңа</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үлгідегі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тауарлар</w:t>
      </w:r>
      <w:r w:rsidRPr="002203B8">
        <w:rPr>
          <w:rFonts w:ascii="Times New Roman" w:eastAsia="Times New Roman" w:hAnsi="Times New Roman" w:cs="Times New Roman"/>
          <w:sz w:val="28"/>
          <w:szCs w:val="28"/>
          <w:lang w:val="en-US" w:eastAsia="ru-RU"/>
        </w:rPr>
        <w:t>)</w:t>
      </w:r>
    </w:p>
    <w:p w:rsidR="007F02E6" w:rsidRPr="002203B8" w:rsidRDefault="007F02E6" w:rsidP="00647D35">
      <w:pPr>
        <w:numPr>
          <w:ilvl w:val="0"/>
          <w:numId w:val="8"/>
        </w:numPr>
        <w:spacing w:after="0" w:line="240" w:lineRule="auto"/>
        <w:ind w:left="0" w:firstLine="0"/>
        <w:jc w:val="both"/>
        <w:rPr>
          <w:rFonts w:ascii="Times New Roman" w:eastAsia="Times New Roman" w:hAnsi="Times New Roman" w:cs="Times New Roman"/>
          <w:i/>
          <w:sz w:val="28"/>
          <w:szCs w:val="28"/>
          <w:lang w:val="en-US" w:eastAsia="ru-RU"/>
        </w:rPr>
      </w:pPr>
      <w:r w:rsidRPr="002203B8">
        <w:rPr>
          <w:rFonts w:ascii="Times New Roman" w:eastAsia="Times New Roman" w:hAnsi="Times New Roman" w:cs="Times New Roman"/>
          <w:i/>
          <w:sz w:val="28"/>
          <w:szCs w:val="28"/>
          <w:lang w:val="ru-MO" w:eastAsia="ru-RU"/>
        </w:rPr>
        <w:lastRenderedPageBreak/>
        <w:t>Бірін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бірі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алмастыратын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және</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бірін</w:t>
      </w:r>
      <w:r w:rsidRPr="002203B8">
        <w:rPr>
          <w:rFonts w:ascii="Times New Roman" w:eastAsia="Times New Roman" w:hAnsi="Times New Roman" w:cs="Times New Roman"/>
          <w:i/>
          <w:sz w:val="28"/>
          <w:szCs w:val="28"/>
          <w:lang w:val="en-US" w:eastAsia="ru-RU"/>
        </w:rPr>
        <w:t xml:space="preserve"> - </w:t>
      </w:r>
      <w:r w:rsidRPr="002203B8">
        <w:rPr>
          <w:rFonts w:ascii="Times New Roman" w:eastAsia="Times New Roman" w:hAnsi="Times New Roman" w:cs="Times New Roman"/>
          <w:i/>
          <w:sz w:val="28"/>
          <w:szCs w:val="28"/>
          <w:lang w:val="ru-MO" w:eastAsia="ru-RU"/>
        </w:rPr>
        <w:t>бірі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толықтыратын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тауарлардың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бағаларының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өзгеруі</w:t>
      </w:r>
      <w:r w:rsidRPr="002203B8">
        <w:rPr>
          <w:rFonts w:ascii="Times New Roman" w:eastAsia="Times New Roman" w:hAnsi="Times New Roman" w:cs="Times New Roman"/>
          <w:i/>
          <w:sz w:val="28"/>
          <w:szCs w:val="28"/>
          <w:lang w:val="en-US" w:eastAsia="ru-RU"/>
        </w:rPr>
        <w:t>.</w:t>
      </w:r>
      <w:r w:rsidRPr="002203B8">
        <w:rPr>
          <w:rFonts w:ascii="Times New Roman" w:eastAsia="Times New Roman" w:hAnsi="Times New Roman" w:cs="Times New Roman"/>
          <w:sz w:val="28"/>
          <w:szCs w:val="28"/>
          <w:lang w:val="en-US" w:eastAsia="ru-RU"/>
        </w:rPr>
        <w:t xml:space="preserve"> </w:t>
      </w:r>
    </w:p>
    <w:p w:rsidR="007F02E6" w:rsidRPr="002203B8" w:rsidRDefault="007F02E6" w:rsidP="00647D35">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Келешектегі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өзгерістерді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күту</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инфляциялық</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және</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тапшылық</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жағдайдағы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өзгерістер</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бүгінгі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күндегі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сұраныстың</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өсуіне</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әкеледі</w:t>
      </w:r>
      <w:r w:rsidRPr="002203B8">
        <w:rPr>
          <w:rFonts w:ascii="Times New Roman" w:eastAsia="Times New Roman" w:hAnsi="Times New Roman" w:cs="Times New Roman"/>
          <w:sz w:val="28"/>
          <w:szCs w:val="28"/>
          <w:lang w:val="en-US" w:eastAsia="ru-RU"/>
        </w:rPr>
        <w:t>.</w:t>
      </w:r>
    </w:p>
    <w:p w:rsidR="00492561" w:rsidRDefault="007F02E6" w:rsidP="00647D35">
      <w:pPr>
        <w:spacing w:after="0" w:line="240" w:lineRule="auto"/>
        <w:jc w:val="both"/>
        <w:rPr>
          <w:rFonts w:ascii="Times New Roman" w:eastAsia="Times New Roman" w:hAnsi="Times New Roman" w:cs="Times New Roman"/>
          <w:b/>
          <w:sz w:val="28"/>
          <w:szCs w:val="28"/>
          <w:lang w:val="kk-KZ" w:eastAsia="ru-RU"/>
        </w:rPr>
      </w:pPr>
      <w:r w:rsidRPr="002203B8">
        <w:rPr>
          <w:rFonts w:ascii="Times New Roman" w:eastAsia="Times New Roman" w:hAnsi="Times New Roman" w:cs="Times New Roman"/>
          <w:b/>
          <w:sz w:val="28"/>
          <w:szCs w:val="28"/>
          <w:lang w:val="en-US" w:eastAsia="ru-RU"/>
        </w:rPr>
        <w:t xml:space="preserve">         </w:t>
      </w:r>
    </w:p>
    <w:p w:rsidR="002203B8" w:rsidRPr="006C27CB" w:rsidRDefault="006C27CB" w:rsidP="00647D35">
      <w:pPr>
        <w:spacing w:after="0" w:line="240" w:lineRule="auto"/>
        <w:jc w:val="both"/>
        <w:rPr>
          <w:rFonts w:ascii="Times New Roman" w:hAnsi="Times New Roman"/>
          <w:b/>
          <w:i/>
          <w:sz w:val="28"/>
          <w:szCs w:val="28"/>
          <w:lang w:val="kk-KZ"/>
        </w:rPr>
      </w:pPr>
      <w:r>
        <w:rPr>
          <w:rFonts w:ascii="Times New Roman" w:hAnsi="Times New Roman"/>
          <w:b/>
          <w:sz w:val="28"/>
          <w:szCs w:val="28"/>
          <w:lang w:val="kk-KZ"/>
        </w:rPr>
        <w:t xml:space="preserve">          </w:t>
      </w:r>
      <w:r w:rsidRPr="006C27CB">
        <w:rPr>
          <w:rFonts w:ascii="Times New Roman" w:hAnsi="Times New Roman"/>
          <w:b/>
          <w:i/>
          <w:sz w:val="28"/>
          <w:szCs w:val="28"/>
          <w:lang w:val="kk-KZ"/>
        </w:rPr>
        <w:t xml:space="preserve">6.2 </w:t>
      </w:r>
      <w:r w:rsidR="002203B8" w:rsidRPr="006C27CB">
        <w:rPr>
          <w:rFonts w:ascii="Times New Roman" w:eastAsia="Calibri" w:hAnsi="Times New Roman" w:cs="Times New Roman"/>
          <w:b/>
          <w:i/>
          <w:sz w:val="28"/>
          <w:szCs w:val="28"/>
          <w:lang w:val="kk-KZ"/>
        </w:rPr>
        <w:t>Ұсыныс</w:t>
      </w:r>
      <w:r w:rsidR="002203B8" w:rsidRPr="006C27CB">
        <w:rPr>
          <w:rFonts w:ascii="Times New Roman" w:hAnsi="Times New Roman"/>
          <w:b/>
          <w:i/>
          <w:sz w:val="28"/>
          <w:szCs w:val="28"/>
          <w:lang w:val="kk-KZ"/>
        </w:rPr>
        <w:t xml:space="preserve"> заңы және ұсыныс қисығы</w:t>
      </w:r>
    </w:p>
    <w:p w:rsidR="007F02E6" w:rsidRPr="00885DC8"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Ұсыныс – бұл өндірушінің белгілі бір уақытта, белгілі бір бағамен нарықта сатуға дайындаған тауарларының саны.</w:t>
      </w:r>
    </w:p>
    <w:p w:rsidR="007F02E6" w:rsidRPr="0015680D" w:rsidRDefault="007F02E6" w:rsidP="00647D35">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Pr="0015680D">
        <w:rPr>
          <w:rFonts w:ascii="Times New Roman" w:eastAsia="Times New Roman" w:hAnsi="Times New Roman" w:cs="Times New Roman"/>
          <w:sz w:val="28"/>
          <w:szCs w:val="28"/>
          <w:lang w:val="kk-KZ" w:eastAsia="ru-RU"/>
        </w:rPr>
        <w:t>Ұсыныс заңы – бұл баға  мен сатылатын тауар  санының  арасындағы тікелей  қатынас, яғни тауардың  бағасы өскен сайын оның сатуға дайындаған саны да молаяды (басқа жағдайлар тұрақты болғанда) және де керісінше</w:t>
      </w:r>
    </w:p>
    <w:p w:rsidR="007F02E6" w:rsidRPr="0015680D" w:rsidRDefault="007F02E6" w:rsidP="00647D35">
      <w:pPr>
        <w:spacing w:after="0" w:line="240" w:lineRule="auto"/>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 xml:space="preserve">       Ұсыныстың қисығы – бұл  ұсыныс заңының графиктегі көрінісі, яғни бұл сызықтың нүктелері бағалардың белгілі бір мерзімде  өзгеруінен сатушылардың нарықта қанша тауар ұсынатынан көрсетеді.</w:t>
      </w:r>
    </w:p>
    <w:p w:rsidR="007F02E6" w:rsidRPr="005C1DDB" w:rsidRDefault="007F02E6" w:rsidP="00647D35">
      <w:pPr>
        <w:spacing w:after="0" w:line="240" w:lineRule="auto"/>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4"/>
          <w:szCs w:val="24"/>
          <w:lang w:val="kk-KZ" w:eastAsia="ru-RU"/>
        </w:rPr>
        <w:t xml:space="preserve">         </w:t>
      </w:r>
      <w:r w:rsidRPr="0015680D">
        <w:rPr>
          <w:rFonts w:ascii="Times New Roman" w:eastAsia="Times New Roman" w:hAnsi="Times New Roman" w:cs="Times New Roman"/>
          <w:sz w:val="28"/>
          <w:szCs w:val="28"/>
          <w:lang w:val="kk-KZ" w:eastAsia="ru-RU"/>
        </w:rPr>
        <w:t xml:space="preserve">Графикке ұсыныс қисығын салғанда тікелей осьте тауардың бағасы (Р), көлденең осьте ұсыныстың көлемі (D). </w:t>
      </w:r>
      <w:r w:rsidRPr="005C1DDB">
        <w:rPr>
          <w:rFonts w:ascii="Times New Roman" w:eastAsia="Times New Roman" w:hAnsi="Times New Roman" w:cs="Times New Roman"/>
          <w:sz w:val="28"/>
          <w:szCs w:val="28"/>
          <w:lang w:val="kk-KZ" w:eastAsia="ru-RU"/>
        </w:rPr>
        <w:t>Қисық сызық (S)  шығып келе жатқан бағытта болады.</w:t>
      </w:r>
    </w:p>
    <w:tbl>
      <w:tblPr>
        <w:tblW w:w="9498" w:type="dxa"/>
        <w:tblInd w:w="108" w:type="dxa"/>
        <w:tblLayout w:type="fixed"/>
        <w:tblLook w:val="0000"/>
      </w:tblPr>
      <w:tblGrid>
        <w:gridCol w:w="4253"/>
        <w:gridCol w:w="5245"/>
      </w:tblGrid>
      <w:tr w:rsidR="007F02E6" w:rsidRPr="00FD110C" w:rsidTr="009F2FAF">
        <w:trPr>
          <w:trHeight w:val="277"/>
        </w:trPr>
        <w:tc>
          <w:tcPr>
            <w:tcW w:w="4253" w:type="dxa"/>
          </w:tcPr>
          <w:p w:rsidR="007F02E6" w:rsidRPr="00FD110C" w:rsidRDefault="00E952E3" w:rsidP="00647D35">
            <w:pPr>
              <w:keepNext/>
              <w:spacing w:after="0" w:line="240" w:lineRule="auto"/>
              <w:ind w:firstLine="33"/>
              <w:outlineLvl w:val="0"/>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pict>
                <v:shape id="Полилиния 159" o:spid="_x0000_s1179" style="position:absolute;left:0;text-align:left;margin-left:265.7pt;margin-top:6.9pt;width:132.15pt;height:102pt;rotation:180;flip:x;z-index:25171251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7F02E6" w:rsidRPr="00FD110C">
              <w:rPr>
                <w:rFonts w:ascii="Times New Roman" w:eastAsia="Times New Roman" w:hAnsi="Times New Roman" w:cs="Times New Roman"/>
                <w:noProof/>
                <w:sz w:val="28"/>
                <w:szCs w:val="28"/>
                <w:lang w:eastAsia="ru-RU"/>
              </w:rPr>
              <w:t>График 6.3. Ұсыныстың қисығы.</w:t>
            </w:r>
          </w:p>
        </w:tc>
        <w:tc>
          <w:tcPr>
            <w:tcW w:w="5245" w:type="dxa"/>
          </w:tcPr>
          <w:p w:rsidR="007F02E6" w:rsidRPr="00FD110C" w:rsidRDefault="007F02E6" w:rsidP="00647D35">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График 6.4. Ұсыныс қисығының жылжуы.</w:t>
            </w:r>
          </w:p>
        </w:tc>
      </w:tr>
      <w:tr w:rsidR="007F02E6" w:rsidRPr="009F3432" w:rsidTr="009F2FAF">
        <w:trPr>
          <w:trHeight w:val="3873"/>
        </w:trPr>
        <w:tc>
          <w:tcPr>
            <w:tcW w:w="4253" w:type="dxa"/>
          </w:tcPr>
          <w:p w:rsidR="007F02E6" w:rsidRPr="009F3432" w:rsidRDefault="00E952E3" w:rsidP="00647D35">
            <w:pPr>
              <w:keepNext/>
              <w:spacing w:after="0" w:line="240" w:lineRule="auto"/>
              <w:ind w:firstLine="33"/>
              <w:jc w:val="center"/>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line id="Прямая соединительная линия 158" o:spid="_x0000_s1178" style="position:absolute;left:0;text-align:left;z-index:251707392;visibility:visible;mso-position-horizontal-relative:text;mso-position-vertical-relative:text" from="28.9pt,61.7pt" to="162.9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" o:allowincell="f">
                  <v:stroke dashstyle="1 1" endcap="round"/>
                </v:line>
              </w:pict>
            </w:r>
            <w:r>
              <w:rPr>
                <w:rFonts w:ascii="Times New Roman" w:eastAsia="Times New Roman" w:hAnsi="Times New Roman" w:cs="Times New Roman"/>
                <w:noProof/>
                <w:sz w:val="24"/>
                <w:szCs w:val="24"/>
                <w:lang w:eastAsia="ru-RU"/>
              </w:rPr>
              <w:pict>
                <v:shape id="Полилиния 157" o:spid="_x0000_s1177" style="position:absolute;left:0;text-align:left;margin-left:43.3pt;margin-top:18.7pt;width:130pt;height:102pt;rotation:180;flip:x;z-index:251704320;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" o:allowincell="f" adj="0,,0" path="m-1,nfc11929,,21600,9670,21600,21600em-1,nsc11929,,21600,9670,21600,21600l,21600,-1,xe" filled="f" strokeweight="3pt">
                  <v:stroke joinstyle="round"/>
                  <v:formulas/>
                  <v:path arrowok="t" o:extrusionok="f" o:connecttype="custom" o:connectlocs="0,0;1651000,1295400;0,1295400" o:connectangles="0,0,0"/>
                </v:shape>
              </w:pict>
            </w:r>
            <w:r>
              <w:rPr>
                <w:rFonts w:ascii="Times New Roman" w:eastAsia="Times New Roman" w:hAnsi="Times New Roman" w:cs="Times New Roman"/>
                <w:noProof/>
                <w:sz w:val="24"/>
                <w:szCs w:val="24"/>
                <w:lang w:eastAsia="ru-RU"/>
              </w:rPr>
              <w:pict>
                <v:oval id="Овал 156" o:spid="_x0000_s1176" style="position:absolute;left:0;text-align:left;margin-left:156.5pt;margin-top:57.7pt;width:7.05pt;height:7.05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" o:allowincell="f" fillcolor="black"/>
              </w:pict>
            </w:r>
            <w:r>
              <w:rPr>
                <w:rFonts w:ascii="Times New Roman" w:eastAsia="Times New Roman" w:hAnsi="Times New Roman" w:cs="Times New Roman"/>
                <w:noProof/>
                <w:sz w:val="24"/>
                <w:szCs w:val="24"/>
                <w:lang w:eastAsia="ru-RU"/>
              </w:rPr>
              <w:pict>
                <v:oval id="Овал 155" o:spid="_x0000_s1175" style="position:absolute;left:0;text-align:left;margin-left:118.3pt;margin-top:98.9pt;width:7.05pt;height:7.05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" o:allowincell="f" fillcolor="black"/>
              </w:pict>
            </w:r>
            <w:r>
              <w:rPr>
                <w:rFonts w:ascii="Times New Roman" w:eastAsia="Times New Roman" w:hAnsi="Times New Roman" w:cs="Times New Roman"/>
                <w:noProof/>
                <w:sz w:val="24"/>
                <w:szCs w:val="24"/>
                <w:lang w:eastAsia="ru-RU"/>
              </w:rPr>
              <w:pict>
                <v:line id="Прямая соединительная линия 154" o:spid="_x0000_s1174" style="position:absolute;left:0;text-align:left;z-index:251709440;visibility:visible;mso-position-horizontal-relative:text;mso-position-vertical-relative:text" from="120.5pt,100.9pt" to="120.5pt,1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3" o:spid="_x0000_s1173" style="position:absolute;left:0;text-align:left;z-index:251708416;visibility:visible;mso-position-horizontal-relative:text;mso-position-vertical-relative:text" from="161.7pt,62.7pt" to="161.7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2" o:spid="_x0000_s1172" style="position:absolute;left:0;text-align:left;flip:x;z-index:251710464;visibility:visible;mso-position-horizontal-relative:text;mso-position-vertical-relative:text" from="27.9pt,98.9pt" to="117.9pt,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1" o:spid="_x0000_s1171" style="position:absolute;left:0;text-align:left;z-index:251713536;visibility:visible;mso-position-horizontal-relative:text;mso-position-vertical-relative:text" from="28.1pt,149.9pt" to="206.1pt,1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" o:allowincell="f">
                  <v:stroke endarrow="block"/>
                </v:line>
              </w:pict>
            </w:r>
            <w:r>
              <w:rPr>
                <w:rFonts w:ascii="Times New Roman" w:eastAsia="Times New Roman" w:hAnsi="Times New Roman" w:cs="Times New Roman"/>
                <w:noProof/>
                <w:sz w:val="24"/>
                <w:szCs w:val="24"/>
                <w:lang w:eastAsia="ru-RU"/>
              </w:rPr>
              <w:pict>
                <v:line id="Прямая соединительная линия 150" o:spid="_x0000_s1170" style="position:absolute;left:0;text-align:left;flip:x;z-index:251703296;visibility:visible;mso-position-horizontal-relative:text;mso-position-vertical-relative:text" from="25.9pt,6.5pt" to="26.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" o:allowincell="f" strokeweight="1.5pt">
                  <v:stroke startarrow="block"/>
                </v:line>
              </w:pict>
            </w:r>
          </w:p>
          <w:p w:rsidR="007F02E6" w:rsidRPr="009F3432" w:rsidRDefault="00E952E3" w:rsidP="00647D35">
            <w:pPr>
              <w:keepNext/>
              <w:spacing w:after="0" w:line="240" w:lineRule="auto"/>
              <w:ind w:firstLine="33"/>
              <w:jc w:val="center"/>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line id="Прямая соединительная линия 149" o:spid="_x0000_s1169" style="position:absolute;left:0;text-align:left;flip:x;z-index:251699200;visibility:visible" from="245.7pt,1.5pt" to="245.7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" o:allowincell="f" strokeweight="1.5pt">
                  <v:stroke startarrow="block"/>
                </v:line>
              </w:pict>
            </w:r>
            <w:r>
              <w:rPr>
                <w:rFonts w:ascii="Times New Roman" w:eastAsia="Times New Roman" w:hAnsi="Times New Roman" w:cs="Times New Roman"/>
                <w:noProof/>
                <w:sz w:val="24"/>
                <w:szCs w:val="24"/>
                <w:lang w:eastAsia="ru-RU"/>
              </w:rPr>
              <w:pict>
                <v:line id="Прямая соединительная линия 148" o:spid="_x0000_s1168" style="position:absolute;left:0;text-align:left;z-index:251700224;visibility:visible" from="246.7pt,148.1pt" to="430.9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" o:allowincell="f" strokeweight="1.5pt">
                  <v:stroke endarrow="block"/>
                </v:line>
              </w:pict>
            </w:r>
            <w:r>
              <w:rPr>
                <w:rFonts w:ascii="Times New Roman" w:eastAsia="Times New Roman" w:hAnsi="Times New Roman" w:cs="Times New Roman"/>
                <w:noProof/>
                <w:sz w:val="24"/>
                <w:szCs w:val="24"/>
                <w:lang w:eastAsia="ru-RU"/>
              </w:rPr>
              <w:pict>
                <v:polyline id="Полилиния 147" o:spid="_x0000_s1167"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54.3pt,84.3pt,339.3pt,66.3pt" coordsize="3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" o:allowincell="f" filled="f">
                  <v:stroke endarrow="block"/>
                  <v:path arrowok="t" o:connecttype="custom" o:connectlocs="190500,228600;0,0" o:connectangles="0,0"/>
                </v:polyline>
              </w:pict>
            </w:r>
            <w:r>
              <w:rPr>
                <w:rFonts w:ascii="Times New Roman" w:eastAsia="Times New Roman" w:hAnsi="Times New Roman" w:cs="Times New Roman"/>
                <w:noProof/>
                <w:sz w:val="24"/>
                <w:szCs w:val="24"/>
                <w:lang w:eastAsia="ru-RU"/>
              </w:rPr>
              <w:pict>
                <v:shape id="Полилиния 146" o:spid="_x0000_s1166" style="position:absolute;left:0;text-align:left;margin-left:281.7pt;margin-top:1.5pt;width:132.15pt;height:102pt;rotation:180;flip:x;z-index:2517114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Pr>
                <w:rFonts w:ascii="Times New Roman" w:eastAsia="Times New Roman" w:hAnsi="Times New Roman" w:cs="Times New Roman"/>
                <w:noProof/>
                <w:sz w:val="24"/>
                <w:szCs w:val="24"/>
                <w:lang w:eastAsia="ru-RU"/>
              </w:rPr>
              <w:pict>
                <v:polyline id="Полилиния 145" o:spid="_x0000_s1165"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2.45pt,109.25pt,360.9pt,95.1pt" coordsize="231,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" o:allowincell="f" filled="f">
                  <v:stroke startarrow="block"/>
                  <v:path arrowok="t" o:connecttype="custom" o:connectlocs="146685,179705;0,0" o:connectangles="0,0"/>
                </v:polyline>
              </w:pict>
            </w:r>
            <w:r>
              <w:rPr>
                <w:rFonts w:ascii="Times New Roman" w:eastAsia="Times New Roman" w:hAnsi="Times New Roman" w:cs="Times New Roman"/>
                <w:noProof/>
                <w:sz w:val="24"/>
                <w:szCs w:val="24"/>
                <w:lang w:eastAsia="ru-RU"/>
              </w:rPr>
              <w:pict>
                <v:shape id="Полилиния 144" o:spid="_x0000_s1164" style="position:absolute;left:0;text-align:left;margin-left:296.1pt;margin-top:30.3pt;width:132.15pt;height:102pt;rotation:180;flip:x;z-index:2516981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7F02E6" w:rsidRPr="009F3432">
              <w:rPr>
                <w:rFonts w:ascii="Times New Roman" w:eastAsia="Times New Roman" w:hAnsi="Times New Roman" w:cs="Times New Roman"/>
                <w:sz w:val="24"/>
                <w:szCs w:val="24"/>
                <w:lang w:val="en-US" w:eastAsia="ru-RU"/>
              </w:rPr>
              <w:t xml:space="preserve">  Р                                        S</w:t>
            </w:r>
          </w:p>
          <w:p w:rsidR="007F02E6" w:rsidRPr="009F3432" w:rsidRDefault="007F02E6" w:rsidP="00647D35">
            <w:pPr>
              <w:keepNext/>
              <w:spacing w:after="0" w:line="240" w:lineRule="auto"/>
              <w:ind w:firstLine="33"/>
              <w:jc w:val="center"/>
              <w:outlineLvl w:val="0"/>
              <w:rPr>
                <w:rFonts w:ascii="Times New Roman" w:eastAsia="Times New Roman" w:hAnsi="Times New Roman" w:cs="Times New Roman"/>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vanish/>
                <w:sz w:val="24"/>
                <w:szCs w:val="24"/>
                <w:lang w:eastAsia="ru-RU"/>
              </w:rPr>
            </w:pPr>
            <w:r w:rsidRPr="009F3432">
              <w:rPr>
                <w:rFonts w:ascii="Times New Roman" w:eastAsia="Times New Roman" w:hAnsi="Times New Roman" w:cs="Times New Roman"/>
                <w:sz w:val="24"/>
                <w:szCs w:val="24"/>
                <w:lang w:val="en-US" w:eastAsia="ru-RU"/>
              </w:rPr>
              <w:t>Р</w:t>
            </w:r>
            <w:r w:rsidRPr="009F3432">
              <w:rPr>
                <w:rFonts w:ascii="Times New Roman" w:eastAsia="Times New Roman" w:hAnsi="Times New Roman" w:cs="Times New Roman"/>
                <w:sz w:val="24"/>
                <w:szCs w:val="24"/>
                <w:vertAlign w:val="subscript"/>
                <w:lang w:val="en-US" w:eastAsia="ru-RU"/>
              </w:rPr>
              <w:t>2</w:t>
            </w:r>
          </w:p>
          <w:p w:rsidR="007F02E6" w:rsidRPr="009F3432" w:rsidRDefault="007F02E6" w:rsidP="00647D35">
            <w:pPr>
              <w:keepNext/>
              <w:spacing w:after="0" w:line="240" w:lineRule="auto"/>
              <w:jc w:val="center"/>
              <w:outlineLvl w:val="0"/>
              <w:rPr>
                <w:rFonts w:ascii="Times New Roman" w:eastAsia="Times New Roman" w:hAnsi="Times New Roman" w:cs="Times New Roman"/>
                <w:sz w:val="24"/>
                <w:szCs w:val="24"/>
                <w:lang w:val="en-US" w:eastAsia="ru-RU"/>
              </w:rPr>
            </w:pPr>
          </w:p>
          <w:p w:rsidR="007F02E6" w:rsidRPr="009F3432" w:rsidRDefault="007F02E6" w:rsidP="00647D35">
            <w:pPr>
              <w:keepNext/>
              <w:spacing w:after="0" w:line="240" w:lineRule="auto"/>
              <w:ind w:firstLine="33"/>
              <w:jc w:val="center"/>
              <w:outlineLvl w:val="0"/>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sz w:val="24"/>
                <w:szCs w:val="24"/>
                <w:lang w:val="en-US" w:eastAsia="ru-RU"/>
              </w:rPr>
              <w:t xml:space="preserve">                              A</w:t>
            </w:r>
          </w:p>
          <w:p w:rsidR="007F02E6" w:rsidRPr="009F3432" w:rsidRDefault="007F02E6" w:rsidP="00647D35">
            <w:pPr>
              <w:keepNext/>
              <w:spacing w:after="0" w:line="240" w:lineRule="auto"/>
              <w:jc w:val="center"/>
              <w:outlineLvl w:val="0"/>
              <w:rPr>
                <w:rFonts w:ascii="Times New Roman" w:eastAsia="Times New Roman" w:hAnsi="Times New Roman" w:cs="Times New Roman"/>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sz w:val="24"/>
                <w:szCs w:val="24"/>
                <w:lang w:val="en-US" w:eastAsia="ru-RU"/>
              </w:rPr>
              <w:t>Р</w:t>
            </w:r>
            <w:r w:rsidRPr="009F3432">
              <w:rPr>
                <w:rFonts w:ascii="Times New Roman" w:eastAsia="Times New Roman" w:hAnsi="Times New Roman" w:cs="Times New Roman"/>
                <w:sz w:val="24"/>
                <w:szCs w:val="24"/>
                <w:vertAlign w:val="subscript"/>
                <w:lang w:val="en-US" w:eastAsia="ru-RU"/>
              </w:rPr>
              <w:t>1</w:t>
            </w:r>
            <w:r w:rsidRPr="009F3432">
              <w:rPr>
                <w:rFonts w:ascii="Times New Roman" w:eastAsia="Times New Roman" w:hAnsi="Times New Roman" w:cs="Times New Roman"/>
                <w:b/>
                <w:sz w:val="24"/>
                <w:szCs w:val="24"/>
                <w:lang w:val="en-US" w:eastAsia="ru-RU"/>
              </w:rPr>
              <w:t xml:space="preserve">                             B</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647D35">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b/>
                <w:sz w:val="24"/>
                <w:szCs w:val="24"/>
                <w:lang w:val="en-US" w:eastAsia="ru-RU"/>
              </w:rPr>
              <w:t xml:space="preserve">                             Q</w:t>
            </w:r>
            <w:r w:rsidRPr="009F3432">
              <w:rPr>
                <w:rFonts w:ascii="Times New Roman" w:eastAsia="Times New Roman" w:hAnsi="Times New Roman" w:cs="Times New Roman"/>
                <w:b/>
                <w:sz w:val="24"/>
                <w:szCs w:val="24"/>
                <w:vertAlign w:val="subscript"/>
                <w:lang w:eastAsia="ru-RU"/>
              </w:rPr>
              <w:t>1</w:t>
            </w:r>
            <w:r w:rsidRPr="009F3432">
              <w:rPr>
                <w:rFonts w:ascii="Times New Roman" w:eastAsia="Times New Roman" w:hAnsi="Times New Roman" w:cs="Times New Roman"/>
                <w:b/>
                <w:sz w:val="24"/>
                <w:szCs w:val="24"/>
                <w:lang w:val="en-US" w:eastAsia="ru-RU"/>
              </w:rPr>
              <w:t xml:space="preserve">       Q</w:t>
            </w:r>
            <w:r w:rsidRPr="009F3432">
              <w:rPr>
                <w:rFonts w:ascii="Times New Roman" w:eastAsia="Times New Roman" w:hAnsi="Times New Roman" w:cs="Times New Roman"/>
                <w:b/>
                <w:sz w:val="24"/>
                <w:szCs w:val="24"/>
                <w:vertAlign w:val="subscript"/>
                <w:lang w:eastAsia="ru-RU"/>
              </w:rPr>
              <w:t>2</w:t>
            </w:r>
            <w:r w:rsidRPr="009F3432">
              <w:rPr>
                <w:rFonts w:ascii="Times New Roman" w:eastAsia="Times New Roman" w:hAnsi="Times New Roman" w:cs="Times New Roman"/>
                <w:b/>
                <w:sz w:val="24"/>
                <w:szCs w:val="24"/>
                <w:lang w:val="en-US" w:eastAsia="ru-RU"/>
              </w:rPr>
              <w:t xml:space="preserve">    Q</w:t>
            </w:r>
          </w:p>
        </w:tc>
        <w:tc>
          <w:tcPr>
            <w:tcW w:w="5245" w:type="dxa"/>
          </w:tcPr>
          <w:p w:rsidR="007F02E6" w:rsidRPr="009F3432" w:rsidRDefault="007F02E6" w:rsidP="00647D35">
            <w:pPr>
              <w:spacing w:after="0" w:line="240" w:lineRule="auto"/>
              <w:rPr>
                <w:rFonts w:ascii="Times New Roman" w:eastAsia="Times New Roman" w:hAnsi="Times New Roman" w:cs="Times New Roman"/>
                <w:b/>
                <w:sz w:val="24"/>
                <w:szCs w:val="24"/>
                <w:vertAlign w:val="subscript"/>
                <w:lang w:val="en-US" w:eastAsia="ru-RU"/>
              </w:rPr>
            </w:pPr>
            <w:r w:rsidRPr="009F3432">
              <w:rPr>
                <w:rFonts w:ascii="Times New Roman" w:eastAsia="Times New Roman" w:hAnsi="Times New Roman" w:cs="Times New Roman"/>
                <w:b/>
                <w:sz w:val="24"/>
                <w:szCs w:val="24"/>
                <w:lang w:val="en-US" w:eastAsia="ru-RU"/>
              </w:rPr>
              <w:t>Р                                        S</w:t>
            </w:r>
            <w:r w:rsidRPr="009F3432">
              <w:rPr>
                <w:rFonts w:ascii="Times New Roman" w:eastAsia="Times New Roman" w:hAnsi="Times New Roman" w:cs="Times New Roman"/>
                <w:b/>
                <w:sz w:val="24"/>
                <w:szCs w:val="24"/>
                <w:vertAlign w:val="subscript"/>
                <w:lang w:val="en-US" w:eastAsia="ru-RU"/>
              </w:rPr>
              <w:t>1</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S            </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S</w:t>
            </w:r>
            <w:r w:rsidRPr="009F3432">
              <w:rPr>
                <w:rFonts w:ascii="Times New Roman" w:eastAsia="Times New Roman" w:hAnsi="Times New Roman" w:cs="Times New Roman"/>
                <w:b/>
                <w:sz w:val="24"/>
                <w:szCs w:val="24"/>
                <w:vertAlign w:val="subscript"/>
                <w:lang w:val="en-US" w:eastAsia="ru-RU"/>
              </w:rPr>
              <w:t>0</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647D35">
            <w:pPr>
              <w:spacing w:after="0" w:line="240" w:lineRule="auto"/>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b/>
                <w:sz w:val="24"/>
                <w:szCs w:val="24"/>
                <w:lang w:val="en-US" w:eastAsia="ru-RU"/>
              </w:rPr>
              <w:t xml:space="preserve">                                                   Q</w:t>
            </w:r>
          </w:p>
        </w:tc>
      </w:tr>
      <w:tr w:rsidR="007F02E6" w:rsidRPr="00FD110C" w:rsidTr="009F2FAF">
        <w:trPr>
          <w:trHeight w:val="978"/>
        </w:trPr>
        <w:tc>
          <w:tcPr>
            <w:tcW w:w="4253" w:type="dxa"/>
          </w:tcPr>
          <w:p w:rsidR="007F02E6" w:rsidRPr="00FD110C" w:rsidRDefault="007F02E6" w:rsidP="00647D35">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Бағаның өзгеруінен ұсыныстың көлемінің өзгеруі ұсыныс қисығының өз бойымен жылжуынан көрінеді</w:t>
            </w:r>
          </w:p>
        </w:tc>
        <w:tc>
          <w:tcPr>
            <w:tcW w:w="5245" w:type="dxa"/>
          </w:tcPr>
          <w:p w:rsidR="007F02E6" w:rsidRPr="00FD110C" w:rsidRDefault="007F02E6" w:rsidP="00647D35">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Бағасыз факторлардың әсері ұсыныстың өзгеруіне әкеледі: ол қисық сызықтың орнынан жылжуынан көрінеді:оңға-</w:t>
            </w:r>
            <w:r w:rsidRPr="00FD110C">
              <w:rPr>
                <w:rFonts w:ascii="Times New Roman" w:eastAsia="Times New Roman" w:hAnsi="Times New Roman" w:cs="Times New Roman"/>
                <w:noProof/>
                <w:sz w:val="28"/>
                <w:szCs w:val="28"/>
                <w:lang w:val="kk-KZ" w:eastAsia="ru-RU"/>
              </w:rPr>
              <w:t xml:space="preserve"> </w:t>
            </w:r>
            <w:r w:rsidRPr="00FD110C">
              <w:rPr>
                <w:rFonts w:ascii="Times New Roman" w:eastAsia="Times New Roman" w:hAnsi="Times New Roman" w:cs="Times New Roman"/>
                <w:noProof/>
                <w:sz w:val="28"/>
                <w:szCs w:val="28"/>
                <w:lang w:eastAsia="ru-RU"/>
              </w:rPr>
              <w:t xml:space="preserve">төменге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өсуі</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kk-KZ" w:eastAsia="ru-RU"/>
              </w:rPr>
              <w:t xml:space="preserve">, </w:t>
            </w:r>
            <w:r w:rsidRPr="00FD110C">
              <w:rPr>
                <w:rFonts w:ascii="Times New Roman" w:eastAsia="Times New Roman" w:hAnsi="Times New Roman" w:cs="Times New Roman"/>
                <w:noProof/>
                <w:sz w:val="28"/>
                <w:szCs w:val="28"/>
                <w:lang w:eastAsia="ru-RU"/>
              </w:rPr>
              <w:t>солға –жоғары азаюы)</w:t>
            </w:r>
          </w:p>
        </w:tc>
      </w:tr>
    </w:tbl>
    <w:p w:rsidR="006C27CB" w:rsidRDefault="007F02E6" w:rsidP="00647D35">
      <w:pPr>
        <w:spacing w:after="0" w:line="240" w:lineRule="auto"/>
        <w:ind w:firstLine="567"/>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p>
    <w:p w:rsidR="007F02E6" w:rsidRPr="00FD110C" w:rsidRDefault="007F02E6" w:rsidP="00647D35">
      <w:pPr>
        <w:spacing w:after="0" w:line="240" w:lineRule="auto"/>
        <w:ind w:firstLine="567"/>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Ұсынысқа бағадан басқа да </w:t>
      </w:r>
      <w:r w:rsidRPr="00FD110C">
        <w:rPr>
          <w:rFonts w:ascii="Times New Roman" w:eastAsia="Times New Roman" w:hAnsi="Times New Roman" w:cs="Times New Roman"/>
          <w:sz w:val="28"/>
          <w:szCs w:val="28"/>
          <w:u w:val="single"/>
          <w:lang w:val="ru-MO" w:eastAsia="ru-RU"/>
        </w:rPr>
        <w:t>бағасыз факторлар</w:t>
      </w:r>
      <w:r w:rsidRPr="00FD110C">
        <w:rPr>
          <w:rFonts w:ascii="Times New Roman" w:eastAsia="Times New Roman" w:hAnsi="Times New Roman" w:cs="Times New Roman"/>
          <w:sz w:val="28"/>
          <w:szCs w:val="28"/>
          <w:lang w:val="ru-MO" w:eastAsia="ru-RU"/>
        </w:rPr>
        <w:t xml:space="preserve"> әсерін тигізеді:</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t>Ресурстардың бағасы.</w:t>
      </w:r>
      <w:r w:rsidRPr="00FD110C">
        <w:rPr>
          <w:rFonts w:ascii="Times New Roman" w:eastAsia="Times New Roman" w:hAnsi="Times New Roman" w:cs="Times New Roman"/>
          <w:sz w:val="28"/>
          <w:szCs w:val="28"/>
          <w:lang w:val="ru-MO" w:eastAsia="ru-RU"/>
        </w:rPr>
        <w:t xml:space="preserve"> Ресурстар бағасының өсуі ұсыныстың азаюына әкеледі.</w:t>
      </w:r>
    </w:p>
    <w:p w:rsidR="007F02E6" w:rsidRPr="00FD110C" w:rsidRDefault="007F02E6" w:rsidP="00647D35">
      <w:pPr>
        <w:numPr>
          <w:ilvl w:val="0"/>
          <w:numId w:val="9"/>
        </w:numPr>
        <w:spacing w:after="0" w:line="240" w:lineRule="auto"/>
        <w:ind w:left="0"/>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t>Технология.</w:t>
      </w:r>
      <w:r w:rsidRPr="00FD110C">
        <w:rPr>
          <w:rFonts w:ascii="Times New Roman" w:eastAsia="Times New Roman" w:hAnsi="Times New Roman" w:cs="Times New Roman"/>
          <w:sz w:val="28"/>
          <w:szCs w:val="28"/>
          <w:lang w:val="ru-MO" w:eastAsia="ru-RU"/>
        </w:rPr>
        <w:t xml:space="preserve"> Технологияның жетілдірілуі ұсыныстың өсуіне әкеледі.</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Бірін бірі алмастыратын және бірін бірі толықтыратын тауар бағасы</w:t>
      </w:r>
      <w:r w:rsidRPr="00FD110C">
        <w:rPr>
          <w:rFonts w:ascii="Times New Roman" w:eastAsia="Times New Roman" w:hAnsi="Times New Roman" w:cs="Times New Roman"/>
          <w:sz w:val="28"/>
          <w:szCs w:val="28"/>
          <w:lang w:val="ru-MO" w:eastAsia="ru-RU"/>
        </w:rPr>
        <w:t>ның өзгеруі.</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Келешекте инфляциялық және  тапшылық жағдайлар  өзгерістерін күту.</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Бәсекенің деңгейі.</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lastRenderedPageBreak/>
        <w:t>Салықтар және субсидиялар</w:t>
      </w:r>
      <w:r w:rsidRPr="00FD110C">
        <w:rPr>
          <w:rFonts w:ascii="Times New Roman" w:eastAsia="Times New Roman" w:hAnsi="Times New Roman" w:cs="Times New Roman"/>
          <w:sz w:val="28"/>
          <w:szCs w:val="28"/>
          <w:lang w:val="ru-MO" w:eastAsia="ru-RU"/>
        </w:rPr>
        <w:t>. Салық ставкасының өсуі ұсыныстың азаюына, субсидияның берілуі – Ұсыныстың өсуіне әкеледі.</w:t>
      </w:r>
    </w:p>
    <w:p w:rsidR="007F02E6" w:rsidRPr="00FD110C" w:rsidRDefault="007F02E6" w:rsidP="00647D35">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Ұсынысқа  өндірістің даму барысында </w:t>
      </w:r>
      <w:r w:rsidRPr="00FD110C">
        <w:rPr>
          <w:rFonts w:ascii="Times New Roman" w:eastAsia="Times New Roman" w:hAnsi="Times New Roman" w:cs="Times New Roman"/>
          <w:i/>
          <w:sz w:val="28"/>
          <w:szCs w:val="28"/>
          <w:lang w:val="ru-MO" w:eastAsia="ru-RU"/>
        </w:rPr>
        <w:t>уақыт аралығы</w:t>
      </w:r>
      <w:r w:rsidRPr="00FD110C">
        <w:rPr>
          <w:rFonts w:ascii="Times New Roman" w:eastAsia="Times New Roman" w:hAnsi="Times New Roman" w:cs="Times New Roman"/>
          <w:sz w:val="28"/>
          <w:szCs w:val="28"/>
          <w:lang w:val="ru-MO" w:eastAsia="ru-RU"/>
        </w:rPr>
        <w:t xml:space="preserve"> да әсерін тигізеді. Қысқа мерзім кезеңінде  өндіруші ұсыныстың көлемін өзгерте алмайды.</w:t>
      </w:r>
    </w:p>
    <w:p w:rsidR="007F02E6" w:rsidRPr="00FD110C" w:rsidRDefault="007F02E6" w:rsidP="00647D35">
      <w:pPr>
        <w:spacing w:after="0" w:line="240" w:lineRule="auto"/>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Баға механизмі және бәсеке арқылы сұраныс пен ұсыныс өзара байланыста болады. Бұл байланыс нарықта тепе-теңдік жағдайы орнауына мүмкіншілік әкеледі.</w:t>
      </w:r>
    </w:p>
    <w:p w:rsidR="009353EF" w:rsidRPr="006C27CB" w:rsidRDefault="007F02E6" w:rsidP="00647D35">
      <w:pPr>
        <w:spacing w:after="0" w:line="240" w:lineRule="auto"/>
        <w:jc w:val="both"/>
        <w:rPr>
          <w:rFonts w:ascii="Times New Roman" w:eastAsia="Times New Roman" w:hAnsi="Times New Roman" w:cs="Times New Roman"/>
          <w:i/>
          <w:sz w:val="24"/>
          <w:szCs w:val="24"/>
          <w:lang w:val="kk-KZ" w:eastAsia="ru-RU"/>
        </w:rPr>
      </w:pPr>
      <w:r w:rsidRPr="009F3432">
        <w:rPr>
          <w:rFonts w:ascii="Times New Roman" w:eastAsia="Times New Roman" w:hAnsi="Times New Roman" w:cs="Times New Roman"/>
          <w:sz w:val="24"/>
          <w:szCs w:val="24"/>
          <w:lang w:val="kk-KZ" w:eastAsia="ru-RU"/>
        </w:rPr>
        <w:t xml:space="preserve">    </w:t>
      </w:r>
    </w:p>
    <w:p w:rsidR="00885DC8" w:rsidRPr="006C27CB" w:rsidRDefault="006C27CB" w:rsidP="00647D35">
      <w:pPr>
        <w:pStyle w:val="15"/>
        <w:ind w:firstLine="708"/>
        <w:jc w:val="both"/>
        <w:rPr>
          <w:i/>
          <w:sz w:val="28"/>
          <w:szCs w:val="28"/>
          <w:lang w:val="kk-KZ"/>
        </w:rPr>
      </w:pPr>
      <w:r w:rsidRPr="006C27CB">
        <w:rPr>
          <w:b/>
          <w:i/>
          <w:sz w:val="28"/>
          <w:szCs w:val="28"/>
          <w:lang w:val="kk-KZ"/>
        </w:rPr>
        <w:t>6.</w:t>
      </w:r>
      <w:r w:rsidR="009353EF" w:rsidRPr="006C27CB">
        <w:rPr>
          <w:b/>
          <w:i/>
          <w:sz w:val="28"/>
          <w:szCs w:val="28"/>
          <w:lang w:val="kk-KZ"/>
        </w:rPr>
        <w:t>3</w:t>
      </w:r>
      <w:r w:rsidRPr="006C27CB">
        <w:rPr>
          <w:b/>
          <w:i/>
          <w:sz w:val="28"/>
          <w:szCs w:val="28"/>
          <w:lang w:val="kk-KZ"/>
        </w:rPr>
        <w:t xml:space="preserve"> </w:t>
      </w:r>
      <w:r w:rsidR="009353EF" w:rsidRPr="006C27CB">
        <w:rPr>
          <w:b/>
          <w:i/>
          <w:sz w:val="28"/>
          <w:szCs w:val="28"/>
          <w:lang w:val="kk-KZ"/>
        </w:rPr>
        <w:t>Нары</w:t>
      </w:r>
      <w:r w:rsidR="009353EF" w:rsidRPr="006C27CB">
        <w:rPr>
          <w:rFonts w:cs="Arial"/>
          <w:b/>
          <w:i/>
          <w:sz w:val="28"/>
          <w:szCs w:val="28"/>
          <w:lang w:val="kk-KZ"/>
        </w:rPr>
        <w:t>қ</w:t>
      </w:r>
      <w:r w:rsidR="009353EF" w:rsidRPr="006C27CB">
        <w:rPr>
          <w:rFonts w:cs="Calibri"/>
          <w:b/>
          <w:i/>
          <w:sz w:val="28"/>
          <w:szCs w:val="28"/>
          <w:lang w:val="kk-KZ"/>
        </w:rPr>
        <w:t>ты</w:t>
      </w:r>
      <w:r w:rsidR="009353EF" w:rsidRPr="006C27CB">
        <w:rPr>
          <w:b/>
          <w:i/>
          <w:sz w:val="28"/>
          <w:szCs w:val="28"/>
          <w:lang w:val="kk-KZ"/>
        </w:rPr>
        <w:t>қ тепе-теңдік және икемділік түсінігі</w:t>
      </w:r>
      <w:r w:rsidR="00885DC8" w:rsidRPr="006C27CB">
        <w:rPr>
          <w:i/>
          <w:sz w:val="28"/>
          <w:szCs w:val="28"/>
          <w:lang w:val="kk-KZ"/>
        </w:rPr>
        <w:t xml:space="preserve"> </w:t>
      </w:r>
    </w:p>
    <w:p w:rsidR="009353EF" w:rsidRPr="009353EF" w:rsidRDefault="009353EF" w:rsidP="00647D35">
      <w:pPr>
        <w:tabs>
          <w:tab w:val="left" w:pos="540"/>
          <w:tab w:val="center" w:pos="4886"/>
        </w:tabs>
        <w:spacing w:after="0" w:line="240" w:lineRule="auto"/>
        <w:ind w:left="709"/>
        <w:jc w:val="both"/>
        <w:rPr>
          <w:rFonts w:ascii="Times New Roman" w:hAnsi="Times New Roman"/>
          <w:b/>
          <w:sz w:val="28"/>
          <w:szCs w:val="28"/>
          <w:lang w:val="kk-KZ"/>
        </w:rPr>
      </w:pPr>
    </w:p>
    <w:p w:rsidR="007F02E6" w:rsidRPr="00FD110C"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Нарықтағы тепе-теңдік жағдай сұраныс пен ұсыныстың  теңдігінде орнайды. Бұл жағдайда теңдік баға мен теңдік көлем қалыптасады.</w:t>
      </w:r>
    </w:p>
    <w:p w:rsidR="007F02E6" w:rsidRPr="00FD110C" w:rsidRDefault="007F02E6" w:rsidP="00647D35">
      <w:pPr>
        <w:spacing w:after="0" w:line="240" w:lineRule="auto"/>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b/>
          <w:sz w:val="28"/>
          <w:szCs w:val="28"/>
          <w:lang w:val="kk-KZ" w:eastAsia="ru-RU"/>
        </w:rPr>
        <w:t xml:space="preserve">    </w:t>
      </w:r>
      <w:r w:rsidR="009353EF" w:rsidRPr="00FD110C">
        <w:rPr>
          <w:rFonts w:ascii="Times New Roman" w:eastAsia="Times New Roman" w:hAnsi="Times New Roman" w:cs="Times New Roman"/>
          <w:b/>
          <w:sz w:val="28"/>
          <w:szCs w:val="28"/>
          <w:lang w:val="kk-KZ" w:eastAsia="ru-RU"/>
        </w:rPr>
        <w:tab/>
      </w:r>
      <w:r w:rsidRPr="00FD110C">
        <w:rPr>
          <w:rFonts w:ascii="Times New Roman" w:eastAsia="Times New Roman" w:hAnsi="Times New Roman" w:cs="Times New Roman"/>
          <w:b/>
          <w:sz w:val="28"/>
          <w:szCs w:val="28"/>
          <w:lang w:val="kk-KZ" w:eastAsia="ru-RU"/>
        </w:rPr>
        <w:t>Теңдік баға</w:t>
      </w:r>
      <w:r w:rsidRPr="00FD110C">
        <w:rPr>
          <w:rFonts w:ascii="Times New Roman" w:eastAsia="Times New Roman" w:hAnsi="Times New Roman" w:cs="Times New Roman"/>
          <w:sz w:val="28"/>
          <w:szCs w:val="28"/>
          <w:lang w:val="kk-KZ" w:eastAsia="ru-RU"/>
        </w:rPr>
        <w:t xml:space="preserve"> – бұл сұраныс пен ұсынысты теңдестіретін, сұраныс пен ұсыныс  қисығының қиылысуы арқылы пайда болған баға.</w:t>
      </w:r>
    </w:p>
    <w:tbl>
      <w:tblPr>
        <w:tblW w:w="9923" w:type="dxa"/>
        <w:tblInd w:w="108" w:type="dxa"/>
        <w:tblLayout w:type="fixed"/>
        <w:tblLook w:val="0000"/>
      </w:tblPr>
      <w:tblGrid>
        <w:gridCol w:w="4307"/>
        <w:gridCol w:w="5616"/>
      </w:tblGrid>
      <w:tr w:rsidR="007F02E6" w:rsidRPr="00FD110C" w:rsidTr="00C3202A">
        <w:trPr>
          <w:cantSplit/>
        </w:trPr>
        <w:tc>
          <w:tcPr>
            <w:tcW w:w="9923" w:type="dxa"/>
            <w:gridSpan w:val="2"/>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val="en-US" w:eastAsia="ru-RU"/>
              </w:rPr>
              <w:t xml:space="preserve">График </w:t>
            </w:r>
            <w:r w:rsidRPr="00FD110C">
              <w:rPr>
                <w:rFonts w:ascii="Times New Roman" w:eastAsia="Times New Roman" w:hAnsi="Times New Roman" w:cs="Times New Roman"/>
                <w:sz w:val="28"/>
                <w:szCs w:val="28"/>
                <w:lang w:eastAsia="ru-RU"/>
              </w:rPr>
              <w:t>6</w:t>
            </w:r>
            <w:r w:rsidRPr="00FD110C">
              <w:rPr>
                <w:rFonts w:ascii="Times New Roman" w:eastAsia="Times New Roman" w:hAnsi="Times New Roman" w:cs="Times New Roman"/>
                <w:sz w:val="28"/>
                <w:szCs w:val="28"/>
                <w:lang w:val="en-US" w:eastAsia="ru-RU"/>
              </w:rPr>
              <w:t>.5. Нары</w:t>
            </w:r>
            <w:r w:rsidRPr="00FD110C">
              <w:rPr>
                <w:rFonts w:ascii="Times New Roman" w:eastAsia="Times New Roman" w:hAnsi="Times New Roman" w:cs="Times New Roman"/>
                <w:sz w:val="28"/>
                <w:szCs w:val="28"/>
                <w:lang w:val="ru-MO" w:eastAsia="ru-RU"/>
              </w:rPr>
              <w:t>қтағы тепе-теңдік</w:t>
            </w:r>
            <w:r w:rsidRPr="00FD110C">
              <w:rPr>
                <w:rFonts w:ascii="Times New Roman" w:eastAsia="Times New Roman" w:hAnsi="Times New Roman" w:cs="Times New Roman"/>
                <w:sz w:val="28"/>
                <w:szCs w:val="28"/>
                <w:lang w:val="en-US" w:eastAsia="ru-RU"/>
              </w:rPr>
              <w:t>.</w:t>
            </w:r>
          </w:p>
        </w:tc>
      </w:tr>
      <w:tr w:rsidR="007F02E6" w:rsidRPr="00C1431D" w:rsidTr="00C3202A">
        <w:trPr>
          <w:trHeight w:val="100"/>
        </w:trPr>
        <w:tc>
          <w:tcPr>
            <w:tcW w:w="4307" w:type="dxa"/>
          </w:tcPr>
          <w:p w:rsidR="007F02E6" w:rsidRPr="009F3432" w:rsidRDefault="007F02E6" w:rsidP="00647D35">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noProof/>
                <w:sz w:val="24"/>
                <w:szCs w:val="24"/>
                <w:lang w:eastAsia="ru-RU"/>
              </w:rPr>
              <w:drawing>
                <wp:inline distT="0" distB="0" distL="0" distR="0">
                  <wp:extent cx="2596515" cy="178562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6515" cy="1785620"/>
                          </a:xfrm>
                          <a:prstGeom prst="rect">
                            <a:avLst/>
                          </a:prstGeom>
                          <a:noFill/>
                          <a:ln>
                            <a:noFill/>
                          </a:ln>
                        </pic:spPr>
                      </pic:pic>
                    </a:graphicData>
                  </a:graphic>
                </wp:inline>
              </w:drawing>
            </w:r>
          </w:p>
        </w:tc>
        <w:tc>
          <w:tcPr>
            <w:tcW w:w="5616" w:type="dxa"/>
          </w:tcPr>
          <w:p w:rsidR="007F02E6" w:rsidRPr="00FD110C" w:rsidRDefault="007F02E6" w:rsidP="00647D35">
            <w:pPr>
              <w:spacing w:after="0" w:line="240" w:lineRule="auto"/>
              <w:rPr>
                <w:rFonts w:ascii="Times New Roman" w:eastAsia="Times New Roman" w:hAnsi="Times New Roman" w:cs="Times New Roman"/>
                <w:sz w:val="28"/>
                <w:szCs w:val="28"/>
                <w:lang w:val="en-US" w:eastAsia="ru-RU"/>
              </w:rPr>
            </w:pPr>
            <w:r w:rsidRPr="00FD110C">
              <w:rPr>
                <w:rFonts w:ascii="Times New Roman" w:eastAsia="Times New Roman" w:hAnsi="Times New Roman" w:cs="Times New Roman"/>
                <w:sz w:val="28"/>
                <w:szCs w:val="28"/>
                <w:lang w:eastAsia="ru-RU"/>
              </w:rPr>
              <w:t>Мұнда</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lang w:val="en-US" w:eastAsia="ru-RU"/>
              </w:rPr>
              <w:t xml:space="preserve"> – </w:t>
            </w:r>
            <w:r w:rsidRPr="00FD110C">
              <w:rPr>
                <w:rFonts w:ascii="Times New Roman" w:eastAsia="Times New Roman" w:hAnsi="Times New Roman" w:cs="Times New Roman"/>
                <w:sz w:val="28"/>
                <w:szCs w:val="28"/>
                <w:lang w:eastAsia="ru-RU"/>
              </w:rPr>
              <w:t>сұраны</w:t>
            </w:r>
            <w:r w:rsidRPr="00FD110C">
              <w:rPr>
                <w:rFonts w:ascii="Times New Roman" w:eastAsia="Times New Roman" w:hAnsi="Times New Roman" w:cs="Times New Roman"/>
                <w:sz w:val="28"/>
                <w:szCs w:val="28"/>
                <w:lang w:val="en-US" w:eastAsia="ru-RU"/>
              </w:rPr>
              <w:t xml:space="preserve">c </w:t>
            </w:r>
            <w:r w:rsidRPr="00FD110C">
              <w:rPr>
                <w:rFonts w:ascii="Times New Roman" w:eastAsia="Times New Roman" w:hAnsi="Times New Roman" w:cs="Times New Roman"/>
                <w:sz w:val="28"/>
                <w:szCs w:val="28"/>
                <w:lang w:eastAsia="ru-RU"/>
              </w:rPr>
              <w:t>пен</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ұсыныс</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қисығының</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қиылысқан</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тепе</w:t>
            </w:r>
            <w:r w:rsidRPr="00FD110C">
              <w:rPr>
                <w:rFonts w:ascii="Times New Roman" w:eastAsia="Times New Roman" w:hAnsi="Times New Roman" w:cs="Times New Roman"/>
                <w:sz w:val="28"/>
                <w:szCs w:val="28"/>
                <w:lang w:val="en-US" w:eastAsia="ru-RU"/>
              </w:rPr>
              <w:t>-</w:t>
            </w:r>
            <w:r w:rsidRPr="00FD110C">
              <w:rPr>
                <w:rFonts w:ascii="Times New Roman" w:eastAsia="Times New Roman" w:hAnsi="Times New Roman" w:cs="Times New Roman"/>
                <w:sz w:val="28"/>
                <w:szCs w:val="28"/>
                <w:lang w:eastAsia="ru-RU"/>
              </w:rPr>
              <w:t>теңдік</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нүктесі</w:t>
            </w:r>
            <w:r w:rsidRPr="00FD110C">
              <w:rPr>
                <w:rFonts w:ascii="Times New Roman" w:eastAsia="Times New Roman" w:hAnsi="Times New Roman" w:cs="Times New Roman"/>
                <w:sz w:val="28"/>
                <w:szCs w:val="28"/>
                <w:lang w:val="en-US" w:eastAsia="ru-RU"/>
              </w:rPr>
              <w:t>,</w:t>
            </w:r>
          </w:p>
          <w:p w:rsidR="007F02E6" w:rsidRPr="00FD110C" w:rsidRDefault="007F02E6" w:rsidP="00647D35">
            <w:pPr>
              <w:spacing w:after="0" w:line="240" w:lineRule="auto"/>
              <w:rPr>
                <w:rFonts w:ascii="Times New Roman" w:eastAsia="Times New Roman" w:hAnsi="Times New Roman" w:cs="Times New Roman"/>
                <w:noProof/>
                <w:sz w:val="28"/>
                <w:szCs w:val="28"/>
                <w:lang w:val="en-US" w:eastAsia="ru-RU"/>
              </w:rPr>
            </w:pP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Р</w:t>
            </w:r>
            <w:r w:rsidRPr="00FD110C">
              <w:rPr>
                <w:rFonts w:ascii="Times New Roman" w:eastAsia="Times New Roman" w:hAnsi="Times New Roman" w:cs="Times New Roman"/>
                <w:noProof/>
                <w:sz w:val="28"/>
                <w:szCs w:val="28"/>
                <w:vertAlign w:val="subscript"/>
                <w:lang w:eastAsia="ru-RU"/>
              </w:rPr>
              <w:t>Е</w:t>
            </w: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теңдік</w:t>
            </w: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баға</w:t>
            </w:r>
            <w:r w:rsidRPr="00FD110C">
              <w:rPr>
                <w:rFonts w:ascii="Times New Roman" w:eastAsia="Times New Roman" w:hAnsi="Times New Roman" w:cs="Times New Roman"/>
                <w:noProof/>
                <w:sz w:val="28"/>
                <w:szCs w:val="28"/>
                <w:lang w:val="en-US" w:eastAsia="ru-RU"/>
              </w:rPr>
              <w:t xml:space="preserve">, </w:t>
            </w:r>
          </w:p>
          <w:p w:rsidR="007F02E6" w:rsidRPr="00FD110C" w:rsidRDefault="007F02E6" w:rsidP="00647D35">
            <w:pPr>
              <w:spacing w:after="0" w:line="240" w:lineRule="auto"/>
              <w:rPr>
                <w:rFonts w:ascii="Times New Roman" w:eastAsia="Times New Roman" w:hAnsi="Times New Roman" w:cs="Times New Roman"/>
                <w:sz w:val="28"/>
                <w:szCs w:val="28"/>
                <w:lang w:val="en-US" w:eastAsia="ru-RU"/>
              </w:rPr>
            </w:pPr>
            <w:r w:rsidRPr="00FD110C">
              <w:rPr>
                <w:rFonts w:ascii="Times New Roman" w:eastAsia="Times New Roman" w:hAnsi="Times New Roman" w:cs="Times New Roman"/>
                <w:sz w:val="28"/>
                <w:szCs w:val="28"/>
                <w:lang w:val="en-US" w:eastAsia="ru-RU"/>
              </w:rPr>
              <w:t xml:space="preserve">      Q</w:t>
            </w:r>
            <w:r w:rsidRPr="00FD110C">
              <w:rPr>
                <w:rFonts w:ascii="Times New Roman" w:eastAsia="Times New Roman" w:hAnsi="Times New Roman" w:cs="Times New Roman"/>
                <w:sz w:val="28"/>
                <w:szCs w:val="28"/>
                <w:vertAlign w:val="subscript"/>
                <w:lang w:eastAsia="ru-RU"/>
              </w:rPr>
              <w:t>Е</w:t>
            </w:r>
            <w:r w:rsidRPr="00FD110C">
              <w:rPr>
                <w:rFonts w:ascii="Times New Roman" w:eastAsia="Times New Roman" w:hAnsi="Times New Roman" w:cs="Times New Roman"/>
                <w:sz w:val="28"/>
                <w:szCs w:val="28"/>
                <w:lang w:val="en-US" w:eastAsia="ru-RU"/>
              </w:rPr>
              <w:t xml:space="preserve"> – </w:t>
            </w:r>
            <w:r w:rsidRPr="00FD110C">
              <w:rPr>
                <w:rFonts w:ascii="Times New Roman" w:eastAsia="Times New Roman" w:hAnsi="Times New Roman" w:cs="Times New Roman"/>
                <w:sz w:val="28"/>
                <w:szCs w:val="28"/>
                <w:lang w:eastAsia="ru-RU"/>
              </w:rPr>
              <w:t>теңдік</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көлем</w:t>
            </w:r>
            <w:r w:rsidRPr="00FD110C">
              <w:rPr>
                <w:rFonts w:ascii="Times New Roman" w:eastAsia="Times New Roman" w:hAnsi="Times New Roman" w:cs="Times New Roman"/>
                <w:sz w:val="28"/>
                <w:szCs w:val="28"/>
                <w:lang w:val="en-US" w:eastAsia="ru-RU"/>
              </w:rPr>
              <w:t xml:space="preserve">. </w:t>
            </w:r>
          </w:p>
          <w:p w:rsidR="007F02E6" w:rsidRPr="009F3432" w:rsidRDefault="007F02E6" w:rsidP="00647D35">
            <w:pPr>
              <w:spacing w:after="0" w:line="240" w:lineRule="auto"/>
              <w:rPr>
                <w:rFonts w:ascii="Times New Roman" w:eastAsia="Times New Roman" w:hAnsi="Times New Roman" w:cs="Times New Roman"/>
                <w:noProof/>
                <w:sz w:val="24"/>
                <w:szCs w:val="24"/>
                <w:lang w:val="en-US" w:eastAsia="ru-RU"/>
              </w:rPr>
            </w:pPr>
            <w:r w:rsidRPr="00FD110C">
              <w:rPr>
                <w:rFonts w:ascii="Times New Roman" w:eastAsia="Times New Roman" w:hAnsi="Times New Roman" w:cs="Times New Roman"/>
                <w:sz w:val="28"/>
                <w:szCs w:val="28"/>
                <w:lang w:val="en-US" w:eastAsia="ru-RU"/>
              </w:rPr>
              <w:t>Егерде нарықтық баға – Р</w:t>
            </w:r>
            <w:r w:rsidRPr="00FD110C">
              <w:rPr>
                <w:rFonts w:ascii="Times New Roman" w:eastAsia="Times New Roman" w:hAnsi="Times New Roman" w:cs="Times New Roman"/>
                <w:sz w:val="28"/>
                <w:szCs w:val="28"/>
                <w:vertAlign w:val="subscript"/>
                <w:lang w:val="en-US" w:eastAsia="ru-RU"/>
              </w:rPr>
              <w:t>1</w:t>
            </w:r>
            <w:r w:rsidRPr="00FD110C">
              <w:rPr>
                <w:rFonts w:ascii="Times New Roman" w:eastAsia="Times New Roman" w:hAnsi="Times New Roman" w:cs="Times New Roman"/>
                <w:sz w:val="28"/>
                <w:szCs w:val="28"/>
                <w:lang w:val="en-US" w:eastAsia="ru-RU"/>
              </w:rPr>
              <w:t xml:space="preserve"> теңдік бағадан - Р</w:t>
            </w:r>
            <w:r w:rsidRPr="00FD110C">
              <w:rPr>
                <w:rFonts w:ascii="Times New Roman" w:eastAsia="Times New Roman" w:hAnsi="Times New Roman" w:cs="Times New Roman"/>
                <w:sz w:val="28"/>
                <w:szCs w:val="28"/>
                <w:vertAlign w:val="subscript"/>
                <w:lang w:val="en-US" w:eastAsia="ru-RU"/>
              </w:rPr>
              <w:t xml:space="preserve">е </w:t>
            </w:r>
            <w:r w:rsidRPr="00FD110C">
              <w:rPr>
                <w:rFonts w:ascii="Times New Roman" w:eastAsia="Times New Roman" w:hAnsi="Times New Roman" w:cs="Times New Roman"/>
                <w:sz w:val="28"/>
                <w:szCs w:val="28"/>
                <w:lang w:val="en-US" w:eastAsia="ru-RU"/>
              </w:rPr>
              <w:t>төмен болса, нарықта тауардың  тапшылық жағдайы  орнайды. Егерде нарықтық баға Р</w:t>
            </w:r>
            <w:r w:rsidRPr="00FD110C">
              <w:rPr>
                <w:rFonts w:ascii="Times New Roman" w:eastAsia="Times New Roman" w:hAnsi="Times New Roman" w:cs="Times New Roman"/>
                <w:sz w:val="28"/>
                <w:szCs w:val="28"/>
                <w:vertAlign w:val="subscript"/>
                <w:lang w:val="en-US" w:eastAsia="ru-RU"/>
              </w:rPr>
              <w:t>2</w:t>
            </w:r>
            <w:r w:rsidRPr="00FD110C">
              <w:rPr>
                <w:rFonts w:ascii="Times New Roman" w:eastAsia="Times New Roman" w:hAnsi="Times New Roman" w:cs="Times New Roman"/>
                <w:sz w:val="28"/>
                <w:szCs w:val="28"/>
                <w:lang w:val="en-US" w:eastAsia="ru-RU"/>
              </w:rPr>
              <w:t xml:space="preserve"> теңдік бағадан </w:t>
            </w:r>
            <w:r w:rsidRPr="00FD110C">
              <w:rPr>
                <w:rFonts w:ascii="Times New Roman" w:eastAsia="Times New Roman" w:hAnsi="Times New Roman" w:cs="Times New Roman"/>
                <w:sz w:val="28"/>
                <w:szCs w:val="28"/>
                <w:lang w:val="kk-KZ" w:eastAsia="ru-RU"/>
              </w:rPr>
              <w:t xml:space="preserve"> </w:t>
            </w:r>
            <w:r w:rsidRPr="00FD110C">
              <w:rPr>
                <w:rFonts w:ascii="Times New Roman" w:eastAsia="Times New Roman" w:hAnsi="Times New Roman" w:cs="Times New Roman"/>
                <w:sz w:val="28"/>
                <w:szCs w:val="28"/>
                <w:lang w:val="en-US" w:eastAsia="ru-RU"/>
              </w:rPr>
              <w:t xml:space="preserve">жоғары болса, онда  артықшылық орнайды, яғни  ұсыныс көлемі сұраныс көлемінен </w:t>
            </w:r>
            <w:r w:rsidRPr="00FD110C">
              <w:rPr>
                <w:rFonts w:ascii="Times New Roman" w:eastAsia="Times New Roman" w:hAnsi="Times New Roman" w:cs="Times New Roman"/>
                <w:sz w:val="28"/>
                <w:szCs w:val="28"/>
                <w:lang w:val="kk-KZ" w:eastAsia="ru-RU"/>
              </w:rPr>
              <w:t>ар</w:t>
            </w:r>
            <w:r w:rsidRPr="00FD110C">
              <w:rPr>
                <w:rFonts w:ascii="Times New Roman" w:eastAsia="Times New Roman" w:hAnsi="Times New Roman" w:cs="Times New Roman"/>
                <w:sz w:val="28"/>
                <w:szCs w:val="28"/>
                <w:lang w:val="en-US" w:eastAsia="ru-RU"/>
              </w:rPr>
              <w:t>тады.</w:t>
            </w:r>
          </w:p>
        </w:tc>
      </w:tr>
    </w:tbl>
    <w:p w:rsidR="007F02E6" w:rsidRPr="009F3432" w:rsidRDefault="007F02E6" w:rsidP="00647D35">
      <w:pPr>
        <w:spacing w:after="0" w:line="240" w:lineRule="auto"/>
        <w:jc w:val="both"/>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sz w:val="24"/>
          <w:szCs w:val="24"/>
          <w:lang w:val="en-US" w:eastAsia="ru-RU"/>
        </w:rPr>
        <w:t xml:space="preserve">      </w:t>
      </w:r>
    </w:p>
    <w:p w:rsidR="007F02E6" w:rsidRDefault="007F02E6" w:rsidP="00647D35">
      <w:pPr>
        <w:spacing w:after="0" w:line="240" w:lineRule="auto"/>
        <w:jc w:val="both"/>
        <w:rPr>
          <w:rFonts w:ascii="Times New Roman" w:eastAsia="Times New Roman" w:hAnsi="Times New Roman" w:cs="Times New Roman"/>
          <w:sz w:val="28"/>
          <w:szCs w:val="28"/>
          <w:lang w:val="kk-KZ" w:eastAsia="ru-RU"/>
        </w:rPr>
      </w:pPr>
      <w:r w:rsidRPr="009F3432">
        <w:rPr>
          <w:rFonts w:ascii="Times New Roman" w:eastAsia="Times New Roman" w:hAnsi="Times New Roman" w:cs="Times New Roman"/>
          <w:sz w:val="24"/>
          <w:szCs w:val="24"/>
          <w:lang w:val="en-US" w:eastAsia="ru-RU"/>
        </w:rPr>
        <w:t xml:space="preserve">    </w:t>
      </w:r>
      <w:r w:rsidR="009353EF">
        <w:rPr>
          <w:rFonts w:ascii="Times New Roman" w:eastAsia="Times New Roman" w:hAnsi="Times New Roman" w:cs="Times New Roman"/>
          <w:sz w:val="24"/>
          <w:szCs w:val="24"/>
          <w:lang w:val="kk-KZ" w:eastAsia="ru-RU"/>
        </w:rPr>
        <w:tab/>
      </w:r>
      <w:r w:rsidRPr="00FD110C">
        <w:rPr>
          <w:rFonts w:ascii="Times New Roman" w:eastAsia="Times New Roman" w:hAnsi="Times New Roman" w:cs="Times New Roman"/>
          <w:b/>
          <w:sz w:val="28"/>
          <w:szCs w:val="28"/>
          <w:lang w:val="kk-KZ" w:eastAsia="ru-RU"/>
        </w:rPr>
        <w:t>Икемділік</w:t>
      </w:r>
      <w:r w:rsidRPr="00FD110C">
        <w:rPr>
          <w:rFonts w:ascii="Times New Roman" w:eastAsia="Times New Roman" w:hAnsi="Times New Roman" w:cs="Times New Roman"/>
          <w:sz w:val="28"/>
          <w:szCs w:val="28"/>
          <w:lang w:val="kk-KZ" w:eastAsia="ru-RU"/>
        </w:rPr>
        <w:t xml:space="preserve">  - бұл белгілі бір фактордың 1% өзгеруіне  жауап ретінде сұраныс пен ұсыныстың қанша процентке өзгеретінің анықтайтын көрсеткіш. Ол көрсеткіш проценттік өзгеру қатынастарымен анықталады.</w:t>
      </w:r>
    </w:p>
    <w:p w:rsidR="00BB1B0A" w:rsidRPr="00BB1B0A" w:rsidRDefault="00BB1B0A" w:rsidP="00647D35">
      <w:pPr>
        <w:spacing w:after="0" w:line="240" w:lineRule="auto"/>
        <w:ind w:firstLine="708"/>
        <w:jc w:val="both"/>
        <w:rPr>
          <w:rFonts w:ascii="Times New Roman" w:eastAsia="Times New Roman" w:hAnsi="Times New Roman" w:cs="Times New Roman"/>
          <w:sz w:val="28"/>
          <w:szCs w:val="28"/>
          <w:lang w:val="kk-KZ" w:eastAsia="ru-RU"/>
        </w:rPr>
      </w:pPr>
      <w:r w:rsidRPr="00BB1B0A">
        <w:rPr>
          <w:rFonts w:ascii="Times New Roman" w:hAnsi="Times New Roman" w:cs="Times New Roman"/>
          <w:sz w:val="28"/>
          <w:szCs w:val="28"/>
          <w:lang w:val="kk-KZ"/>
        </w:rPr>
        <w:t>Икемділіктің негізгі көрсеткіші икемділік коэффициенті болып табылады. Икемділік коэффициенті дегеніміз – бір айнымалының пайыздық өзгеруінің екінші айнымалының пайыздық өзгеруін көрсететін сандық көрсеткіш. Икемділіктің екі түрі бар: сұраныс және ұсыныс икемділіктері.</w:t>
      </w:r>
    </w:p>
    <w:p w:rsidR="007F02E6" w:rsidRPr="00FD110C" w:rsidRDefault="007F02E6" w:rsidP="00647D35">
      <w:pPr>
        <w:spacing w:after="0" w:line="240" w:lineRule="auto"/>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 xml:space="preserve">      </w:t>
      </w:r>
      <w:r w:rsidR="009353EF" w:rsidRPr="00FD110C">
        <w:rPr>
          <w:rFonts w:ascii="Times New Roman" w:eastAsia="Times New Roman" w:hAnsi="Times New Roman" w:cs="Times New Roman"/>
          <w:sz w:val="28"/>
          <w:szCs w:val="28"/>
          <w:lang w:val="kk-KZ" w:eastAsia="ru-RU"/>
        </w:rPr>
        <w:tab/>
      </w:r>
      <w:r w:rsidRPr="00FD110C">
        <w:rPr>
          <w:rFonts w:ascii="Times New Roman" w:eastAsia="Times New Roman" w:hAnsi="Times New Roman" w:cs="Times New Roman"/>
          <w:b/>
          <w:sz w:val="28"/>
          <w:szCs w:val="28"/>
          <w:lang w:val="kk-KZ" w:eastAsia="ru-RU"/>
        </w:rPr>
        <w:t>Сұраныстың бағалық икемділігі</w:t>
      </w:r>
      <w:r w:rsidRPr="00FD110C">
        <w:rPr>
          <w:rFonts w:ascii="Times New Roman" w:eastAsia="Times New Roman" w:hAnsi="Times New Roman" w:cs="Times New Roman"/>
          <w:sz w:val="28"/>
          <w:szCs w:val="28"/>
          <w:lang w:val="kk-KZ" w:eastAsia="ru-RU"/>
        </w:rPr>
        <w:t xml:space="preserve"> –  тауар бағасының 1%  өзгеруі сол тауарға деген сұраныстың қанша процентке өзгеретінін көрсетеді, яғни бұл көрсеткіш сұраныс көлемнің осы тауар бағасының  өзгеруіне сезімталдығын анықтау үшін қолданылады.</w:t>
      </w:r>
    </w:p>
    <w:p w:rsidR="007F02E6" w:rsidRPr="009F3432" w:rsidRDefault="007F02E6" w:rsidP="00647D35">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sz w:val="24"/>
          <w:szCs w:val="24"/>
          <w:lang w:eastAsia="ru-RU"/>
        </w:rPr>
        <w:object w:dxaOrig="1961" w:dyaOrig="901">
          <v:shape id="_x0000_i1035" type="#_x0000_t75" style="width:155.25pt;height:53.25pt" o:ole="" fillcolor="window">
            <v:imagedata r:id="rId110" o:title=""/>
          </v:shape>
          <o:OLEObject Type="Embed" ProgID="Word.Picture.8" ShapeID="_x0000_i1035" DrawAspect="Content" ObjectID="_1525609700" r:id="rId111"/>
        </w:object>
      </w:r>
    </w:p>
    <w:p w:rsidR="007F02E6" w:rsidRPr="00FD110C" w:rsidRDefault="007F02E6" w:rsidP="00647D35">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bscript"/>
          <w:lang w:eastAsia="ru-RU"/>
        </w:rPr>
        <w:t xml:space="preserve">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сұраныстың бағалық икемділігінің  коэффиценті;</w:t>
      </w:r>
    </w:p>
    <w:p w:rsidR="007F02E6" w:rsidRPr="00FD110C" w:rsidRDefault="007F02E6" w:rsidP="00647D35">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ru-MO" w:eastAsia="ru-RU"/>
        </w:rPr>
        <w:t>сұраныс көлемінің қатысты өзгеруі;</w:t>
      </w:r>
      <w:r w:rsidRPr="00FD110C">
        <w:rPr>
          <w:rFonts w:ascii="Times New Roman" w:eastAsia="Times New Roman" w:hAnsi="Times New Roman" w:cs="Times New Roman"/>
          <w:sz w:val="28"/>
          <w:szCs w:val="28"/>
          <w:lang w:eastAsia="ru-RU"/>
        </w:rPr>
        <w:t xml:space="preserve">  ∆  Р% - </w:t>
      </w:r>
      <w:r w:rsidRPr="00FD110C">
        <w:rPr>
          <w:rFonts w:ascii="Times New Roman" w:eastAsia="Times New Roman" w:hAnsi="Times New Roman" w:cs="Times New Roman"/>
          <w:sz w:val="28"/>
          <w:szCs w:val="28"/>
          <w:lang w:val="ru-MO" w:eastAsia="ru-RU"/>
        </w:rPr>
        <w:t>бағаның қатысты өзгеруі;</w:t>
      </w:r>
      <w:r w:rsidRPr="00FD110C">
        <w:rPr>
          <w:rFonts w:ascii="Times New Roman" w:eastAsia="Times New Roman" w:hAnsi="Times New Roman" w:cs="Times New Roman"/>
          <w:sz w:val="28"/>
          <w:szCs w:val="28"/>
          <w:lang w:eastAsia="ru-RU"/>
        </w:rPr>
        <w:t xml:space="preserve">     </w:t>
      </w:r>
    </w:p>
    <w:p w:rsidR="007F02E6" w:rsidRPr="00FD110C" w:rsidRDefault="007F02E6" w:rsidP="00647D35">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w:t>
      </w:r>
    </w:p>
    <w:tbl>
      <w:tblPr>
        <w:tblW w:w="0" w:type="auto"/>
        <w:tblInd w:w="108" w:type="dxa"/>
        <w:tblLayout w:type="fixed"/>
        <w:tblLook w:val="0000"/>
      </w:tblPr>
      <w:tblGrid>
        <w:gridCol w:w="4860"/>
        <w:gridCol w:w="4860"/>
      </w:tblGrid>
      <w:tr w:rsidR="007F02E6" w:rsidRPr="00FD110C" w:rsidTr="007F02E6">
        <w:tc>
          <w:tcPr>
            <w:tcW w:w="4860" w:type="dxa"/>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6.6. </w:t>
            </w:r>
          </w:p>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lastRenderedPageBreak/>
              <w:t xml:space="preserve">Икемді сұраныс.  </w:t>
            </w:r>
          </w:p>
        </w:tc>
        <w:tc>
          <w:tcPr>
            <w:tcW w:w="4860" w:type="dxa"/>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lastRenderedPageBreak/>
              <w:t xml:space="preserve">График 6.7. </w:t>
            </w:r>
          </w:p>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lastRenderedPageBreak/>
              <w:t>Икемсіз сұраныс.</w:t>
            </w:r>
          </w:p>
        </w:tc>
      </w:tr>
      <w:tr w:rsidR="007F02E6" w:rsidRPr="009F3432" w:rsidTr="007F02E6">
        <w:trPr>
          <w:trHeight w:val="2284"/>
        </w:trPr>
        <w:tc>
          <w:tcPr>
            <w:tcW w:w="4860" w:type="dxa"/>
          </w:tcPr>
          <w:p w:rsidR="007F02E6" w:rsidRPr="009F3432" w:rsidRDefault="007F02E6" w:rsidP="00647D35">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lastRenderedPageBreak/>
              <w:drawing>
                <wp:inline distT="0" distB="0" distL="0" distR="0">
                  <wp:extent cx="2648585" cy="132842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8585" cy="1328420"/>
                          </a:xfrm>
                          <a:prstGeom prst="rect">
                            <a:avLst/>
                          </a:prstGeom>
                          <a:noFill/>
                          <a:ln>
                            <a:noFill/>
                          </a:ln>
                        </pic:spPr>
                      </pic:pic>
                    </a:graphicData>
                  </a:graphic>
                </wp:inline>
              </w:drawing>
            </w:r>
          </w:p>
          <w:p w:rsidR="007F02E6" w:rsidRPr="009F3432" w:rsidRDefault="007F02E6" w:rsidP="00647D35">
            <w:pPr>
              <w:spacing w:after="0" w:line="240" w:lineRule="auto"/>
              <w:rPr>
                <w:rFonts w:ascii="Times New Roman" w:eastAsia="Times New Roman" w:hAnsi="Times New Roman" w:cs="Times New Roman"/>
                <w:b/>
                <w:sz w:val="24"/>
                <w:szCs w:val="24"/>
                <w:lang w:eastAsia="ru-RU"/>
              </w:rPr>
            </w:pPr>
          </w:p>
        </w:tc>
        <w:tc>
          <w:tcPr>
            <w:tcW w:w="4860" w:type="dxa"/>
          </w:tcPr>
          <w:p w:rsidR="007F02E6" w:rsidRPr="009F3432" w:rsidRDefault="007F02E6" w:rsidP="00647D35">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673985" cy="13284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985" cy="1328420"/>
                          </a:xfrm>
                          <a:prstGeom prst="rect">
                            <a:avLst/>
                          </a:prstGeom>
                          <a:noFill/>
                          <a:ln>
                            <a:noFill/>
                          </a:ln>
                        </pic:spPr>
                      </pic:pic>
                    </a:graphicData>
                  </a:graphic>
                </wp:inline>
              </w:drawing>
            </w:r>
          </w:p>
          <w:p w:rsidR="007F02E6" w:rsidRPr="009F3432" w:rsidRDefault="007F02E6" w:rsidP="00647D35">
            <w:pPr>
              <w:spacing w:after="0" w:line="240" w:lineRule="auto"/>
              <w:rPr>
                <w:rFonts w:ascii="Times New Roman" w:eastAsia="Times New Roman" w:hAnsi="Times New Roman" w:cs="Times New Roman"/>
                <w:b/>
                <w:sz w:val="24"/>
                <w:szCs w:val="24"/>
                <w:lang w:eastAsia="ru-RU"/>
              </w:rPr>
            </w:pPr>
          </w:p>
        </w:tc>
      </w:tr>
      <w:tr w:rsidR="007F02E6" w:rsidRPr="00FD110C" w:rsidTr="007F02E6">
        <w:tc>
          <w:tcPr>
            <w:tcW w:w="4860" w:type="dxa"/>
          </w:tcPr>
          <w:p w:rsidR="007F02E6" w:rsidRPr="00FD110C" w:rsidRDefault="007F02E6" w:rsidP="00647D35">
            <w:pPr>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xml:space="preserve">&gt; 1, баға төмендеген сайын сату көлемі молаяды және жалпы түсім өседі. </w:t>
            </w:r>
          </w:p>
        </w:tc>
        <w:tc>
          <w:tcPr>
            <w:tcW w:w="4860" w:type="dxa"/>
          </w:tcPr>
          <w:p w:rsidR="007F02E6" w:rsidRPr="00FD110C" w:rsidRDefault="007F02E6" w:rsidP="00647D35">
            <w:pPr>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 1, баға төмендеген сайын сату көлемі өзгерісі шамалы болады және жалпы түсім азаяды.</w:t>
            </w:r>
          </w:p>
        </w:tc>
      </w:tr>
    </w:tbl>
    <w:p w:rsidR="007F02E6" w:rsidRPr="00FD110C" w:rsidRDefault="007F02E6" w:rsidP="00647D35">
      <w:pPr>
        <w:tabs>
          <w:tab w:val="left" w:pos="3960"/>
        </w:tabs>
        <w:spacing w:after="0" w:line="240" w:lineRule="auto"/>
        <w:ind w:firstLine="720"/>
        <w:jc w:val="center"/>
        <w:rPr>
          <w:rFonts w:ascii="Times New Roman" w:eastAsia="Times New Roman" w:hAnsi="Times New Roman" w:cs="Times New Roman"/>
          <w:sz w:val="28"/>
          <w:szCs w:val="28"/>
          <w:lang w:eastAsia="ru-RU"/>
        </w:rPr>
      </w:pPr>
    </w:p>
    <w:tbl>
      <w:tblPr>
        <w:tblW w:w="0" w:type="auto"/>
        <w:tblInd w:w="108" w:type="dxa"/>
        <w:tblLayout w:type="fixed"/>
        <w:tblLook w:val="0000"/>
      </w:tblPr>
      <w:tblGrid>
        <w:gridCol w:w="4860"/>
        <w:gridCol w:w="4680"/>
      </w:tblGrid>
      <w:tr w:rsidR="007F02E6" w:rsidRPr="00FD110C" w:rsidTr="007F02E6">
        <w:tc>
          <w:tcPr>
            <w:tcW w:w="4860" w:type="dxa"/>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6.8. Бірлік икемді сұраныс. </w:t>
            </w:r>
          </w:p>
        </w:tc>
        <w:tc>
          <w:tcPr>
            <w:tcW w:w="4680" w:type="dxa"/>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6.9. Абсолюттік икемді сұраныс. </w:t>
            </w:r>
          </w:p>
        </w:tc>
      </w:tr>
      <w:tr w:rsidR="007F02E6" w:rsidRPr="009F3432" w:rsidTr="007F02E6">
        <w:tc>
          <w:tcPr>
            <w:tcW w:w="4860" w:type="dxa"/>
          </w:tcPr>
          <w:p w:rsidR="007F02E6" w:rsidRPr="009F3432" w:rsidRDefault="007F02E6" w:rsidP="00647D35">
            <w:pPr>
              <w:spacing w:after="0" w:line="240" w:lineRule="auto"/>
              <w:rPr>
                <w:rFonts w:ascii="Times New Roman" w:eastAsia="Times New Roman" w:hAnsi="Times New Roman" w:cs="Times New Roman"/>
                <w:b/>
                <w:noProof/>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519045" cy="1949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9045" cy="1949450"/>
                          </a:xfrm>
                          <a:prstGeom prst="rect">
                            <a:avLst/>
                          </a:prstGeom>
                          <a:noFill/>
                          <a:ln>
                            <a:noFill/>
                          </a:ln>
                        </pic:spPr>
                      </pic:pic>
                    </a:graphicData>
                  </a:graphic>
                </wp:inline>
              </w:drawing>
            </w:r>
          </w:p>
          <w:p w:rsidR="007F02E6" w:rsidRPr="009F3432" w:rsidRDefault="007F02E6" w:rsidP="00647D35">
            <w:pPr>
              <w:spacing w:after="0" w:line="240" w:lineRule="auto"/>
              <w:rPr>
                <w:rFonts w:ascii="Times New Roman" w:eastAsia="Times New Roman" w:hAnsi="Times New Roman" w:cs="Times New Roman"/>
                <w:b/>
                <w:noProof/>
                <w:sz w:val="24"/>
                <w:szCs w:val="24"/>
                <w:lang w:eastAsia="ru-RU"/>
              </w:rPr>
            </w:pPr>
          </w:p>
        </w:tc>
        <w:tc>
          <w:tcPr>
            <w:tcW w:w="4680" w:type="dxa"/>
          </w:tcPr>
          <w:p w:rsidR="007F02E6" w:rsidRPr="009F3432" w:rsidRDefault="007F02E6" w:rsidP="00647D35">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553335" cy="1949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3335" cy="1949450"/>
                          </a:xfrm>
                          <a:prstGeom prst="rect">
                            <a:avLst/>
                          </a:prstGeom>
                          <a:noFill/>
                          <a:ln>
                            <a:noFill/>
                          </a:ln>
                        </pic:spPr>
                      </pic:pic>
                    </a:graphicData>
                  </a:graphic>
                </wp:inline>
              </w:drawing>
            </w:r>
          </w:p>
          <w:p w:rsidR="007F02E6" w:rsidRPr="009F3432" w:rsidRDefault="007F02E6" w:rsidP="00647D35">
            <w:pPr>
              <w:spacing w:after="0" w:line="240" w:lineRule="auto"/>
              <w:rPr>
                <w:rFonts w:ascii="Times New Roman" w:eastAsia="Times New Roman" w:hAnsi="Times New Roman" w:cs="Times New Roman"/>
                <w:b/>
                <w:sz w:val="24"/>
                <w:szCs w:val="24"/>
                <w:lang w:eastAsia="ru-RU"/>
              </w:rPr>
            </w:pPr>
          </w:p>
        </w:tc>
      </w:tr>
      <w:tr w:rsidR="007F02E6" w:rsidRPr="009F3432" w:rsidTr="007F02E6">
        <w:tc>
          <w:tcPr>
            <w:tcW w:w="4860" w:type="dxa"/>
          </w:tcPr>
          <w:p w:rsidR="007F02E6" w:rsidRPr="00FD110C" w:rsidRDefault="007F02E6" w:rsidP="00647D35">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1, бағаның өзгеруі сұраныстың өзгеруімен тең болады. Жалпы түсім өзгермейді.</w:t>
            </w:r>
          </w:p>
          <w:p w:rsidR="007F02E6" w:rsidRPr="00FD110C" w:rsidRDefault="007F02E6" w:rsidP="00647D35">
            <w:pPr>
              <w:spacing w:after="0" w:line="240" w:lineRule="auto"/>
              <w:rPr>
                <w:rFonts w:ascii="Times New Roman" w:eastAsia="Times New Roman" w:hAnsi="Times New Roman" w:cs="Times New Roman"/>
                <w:noProof/>
                <w:sz w:val="28"/>
                <w:szCs w:val="28"/>
                <w:lang w:eastAsia="ru-RU"/>
              </w:rPr>
            </w:pPr>
          </w:p>
        </w:tc>
        <w:tc>
          <w:tcPr>
            <w:tcW w:w="4680" w:type="dxa"/>
          </w:tcPr>
          <w:p w:rsidR="007F02E6" w:rsidRPr="00FD110C" w:rsidRDefault="007F02E6" w:rsidP="00647D35">
            <w:pPr>
              <w:spacing w:after="0" w:line="240" w:lineRule="auto"/>
              <w:rPr>
                <w:rFonts w:ascii="Times New Roman" w:eastAsia="Times New Roman" w:hAnsi="Times New Roman" w:cs="Times New Roman"/>
                <w:b/>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xml:space="preserve">= ∞, бағаның тұрақтылығы сұраныстың өсуіне әкеледі. </w:t>
            </w:r>
          </w:p>
        </w:tc>
      </w:tr>
      <w:tr w:rsidR="007F02E6" w:rsidRPr="009F3432" w:rsidTr="007F02E6">
        <w:tc>
          <w:tcPr>
            <w:tcW w:w="4860" w:type="dxa"/>
          </w:tcPr>
          <w:p w:rsidR="007F02E6" w:rsidRPr="00FD110C" w:rsidRDefault="007F02E6" w:rsidP="00647D35">
            <w:pPr>
              <w:keepNext/>
              <w:spacing w:after="0" w:line="240" w:lineRule="auto"/>
              <w:jc w:val="both"/>
              <w:outlineLvl w:val="3"/>
              <w:rPr>
                <w:rFonts w:ascii="Times New Roman" w:eastAsia="Times New Roman" w:hAnsi="Times New Roman" w:cs="Times New Roman"/>
                <w:noProof/>
                <w:sz w:val="28"/>
                <w:szCs w:val="28"/>
                <w:lang w:val="ru-MO" w:eastAsia="ru-RU"/>
              </w:rPr>
            </w:pPr>
            <w:r w:rsidRPr="00FD110C">
              <w:rPr>
                <w:rFonts w:ascii="Times New Roman" w:eastAsia="Times New Roman" w:hAnsi="Times New Roman" w:cs="Times New Roman"/>
                <w:noProof/>
                <w:sz w:val="28"/>
                <w:szCs w:val="28"/>
                <w:lang w:val="ru-MO" w:eastAsia="ru-RU"/>
              </w:rPr>
              <w:t xml:space="preserve">График </w:t>
            </w:r>
            <w:r w:rsidRPr="00FD110C">
              <w:rPr>
                <w:rFonts w:ascii="Times New Roman" w:eastAsia="Times New Roman" w:hAnsi="Times New Roman" w:cs="Times New Roman"/>
                <w:noProof/>
                <w:sz w:val="28"/>
                <w:szCs w:val="28"/>
                <w:lang w:eastAsia="ru-RU"/>
              </w:rPr>
              <w:t>6</w:t>
            </w:r>
            <w:r w:rsidRPr="00FD110C">
              <w:rPr>
                <w:rFonts w:ascii="Times New Roman" w:eastAsia="Times New Roman" w:hAnsi="Times New Roman" w:cs="Times New Roman"/>
                <w:noProof/>
                <w:sz w:val="28"/>
                <w:szCs w:val="28"/>
                <w:lang w:val="ru-MO" w:eastAsia="ru-RU"/>
              </w:rPr>
              <w:t xml:space="preserve">.10 </w:t>
            </w:r>
          </w:p>
          <w:p w:rsidR="007F02E6" w:rsidRPr="00FD110C" w:rsidRDefault="007F02E6" w:rsidP="00647D35">
            <w:pPr>
              <w:spacing w:after="0" w:line="240" w:lineRule="auto"/>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Абс</w:t>
            </w:r>
            <w:r w:rsidRPr="00FD110C">
              <w:rPr>
                <w:rFonts w:ascii="Times New Roman" w:eastAsia="Times New Roman" w:hAnsi="Times New Roman" w:cs="Times New Roman"/>
                <w:noProof/>
                <w:sz w:val="28"/>
                <w:szCs w:val="28"/>
                <w:lang w:val="kk-KZ" w:eastAsia="ru-RU"/>
              </w:rPr>
              <w:t>о</w:t>
            </w:r>
            <w:r w:rsidRPr="00FD110C">
              <w:rPr>
                <w:rFonts w:ascii="Times New Roman" w:eastAsia="Times New Roman" w:hAnsi="Times New Roman" w:cs="Times New Roman"/>
                <w:noProof/>
                <w:sz w:val="28"/>
                <w:szCs w:val="28"/>
                <w:lang w:eastAsia="ru-RU"/>
              </w:rPr>
              <w:t>люттік икемсіз сұраныс.</w:t>
            </w:r>
          </w:p>
        </w:tc>
        <w:tc>
          <w:tcPr>
            <w:tcW w:w="4680" w:type="dxa"/>
          </w:tcPr>
          <w:p w:rsidR="007F02E6" w:rsidRPr="00FD110C" w:rsidRDefault="007F02E6" w:rsidP="00647D35">
            <w:pPr>
              <w:spacing w:after="0" w:line="240" w:lineRule="auto"/>
              <w:rPr>
                <w:rFonts w:ascii="Times New Roman" w:eastAsia="Times New Roman" w:hAnsi="Times New Roman" w:cs="Times New Roman"/>
                <w:b/>
                <w:sz w:val="28"/>
                <w:szCs w:val="28"/>
                <w:lang w:eastAsia="ru-RU"/>
              </w:rPr>
            </w:pPr>
          </w:p>
        </w:tc>
      </w:tr>
      <w:tr w:rsidR="007F02E6" w:rsidRPr="009F3432" w:rsidTr="007F02E6">
        <w:trPr>
          <w:trHeight w:val="2326"/>
        </w:trPr>
        <w:tc>
          <w:tcPr>
            <w:tcW w:w="4860" w:type="dxa"/>
          </w:tcPr>
          <w:p w:rsidR="007F02E6" w:rsidRPr="009F3432" w:rsidRDefault="007F02E6" w:rsidP="00647D35">
            <w:pPr>
              <w:spacing w:after="0" w:line="240" w:lineRule="auto"/>
              <w:rPr>
                <w:rFonts w:ascii="Times New Roman" w:eastAsia="Times New Roman" w:hAnsi="Times New Roman" w:cs="Times New Roman"/>
                <w:noProof/>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639695" cy="1285240"/>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1285240"/>
                          </a:xfrm>
                          <a:prstGeom prst="rect">
                            <a:avLst/>
                          </a:prstGeom>
                          <a:noFill/>
                          <a:ln>
                            <a:noFill/>
                          </a:ln>
                        </pic:spPr>
                      </pic:pic>
                    </a:graphicData>
                  </a:graphic>
                </wp:inline>
              </w:drawing>
            </w:r>
          </w:p>
          <w:p w:rsidR="007F02E6" w:rsidRPr="009F3432" w:rsidRDefault="007F02E6" w:rsidP="00647D35">
            <w:pPr>
              <w:tabs>
                <w:tab w:val="left" w:pos="3960"/>
              </w:tabs>
              <w:spacing w:after="0" w:line="240" w:lineRule="auto"/>
              <w:ind w:firstLine="720"/>
              <w:jc w:val="both"/>
              <w:rPr>
                <w:rFonts w:ascii="Times New Roman" w:eastAsia="Times New Roman" w:hAnsi="Times New Roman" w:cs="Times New Roman"/>
                <w:noProof/>
                <w:sz w:val="24"/>
                <w:szCs w:val="24"/>
                <w:lang w:eastAsia="ru-RU"/>
              </w:rPr>
            </w:pPr>
          </w:p>
        </w:tc>
        <w:tc>
          <w:tcPr>
            <w:tcW w:w="4680" w:type="dxa"/>
          </w:tcPr>
          <w:p w:rsidR="007F02E6" w:rsidRPr="009F3432" w:rsidRDefault="007F02E6" w:rsidP="00647D35">
            <w:pPr>
              <w:tabs>
                <w:tab w:val="left" w:pos="3960"/>
              </w:tabs>
              <w:spacing w:after="0" w:line="240" w:lineRule="auto"/>
              <w:ind w:firstLine="720"/>
              <w:jc w:val="both"/>
              <w:rPr>
                <w:rFonts w:ascii="Times New Roman" w:eastAsia="Times New Roman" w:hAnsi="Times New Roman" w:cs="Times New Roman"/>
                <w:sz w:val="24"/>
                <w:szCs w:val="24"/>
                <w:lang w:eastAsia="ru-RU"/>
              </w:rPr>
            </w:pPr>
          </w:p>
          <w:p w:rsidR="007F02E6" w:rsidRPr="009F3432" w:rsidRDefault="007F02E6" w:rsidP="00647D35">
            <w:pPr>
              <w:tabs>
                <w:tab w:val="left" w:pos="3960"/>
              </w:tabs>
              <w:spacing w:after="0" w:line="240" w:lineRule="auto"/>
              <w:ind w:firstLine="720"/>
              <w:jc w:val="both"/>
              <w:rPr>
                <w:rFonts w:ascii="Times New Roman" w:eastAsia="Times New Roman" w:hAnsi="Times New Roman" w:cs="Times New Roman"/>
                <w:sz w:val="24"/>
                <w:szCs w:val="24"/>
                <w:lang w:eastAsia="ru-RU"/>
              </w:rPr>
            </w:pP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eastAsia="ru-RU"/>
              </w:rPr>
              <w:t>Р</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=0, баға өзгергенмен, сұраныс тұрақты қалыпта қалады.</w:t>
            </w:r>
          </w:p>
          <w:p w:rsidR="007F02E6" w:rsidRPr="009F3432" w:rsidRDefault="007F02E6" w:rsidP="00647D35">
            <w:pPr>
              <w:spacing w:after="0" w:line="240" w:lineRule="auto"/>
              <w:jc w:val="both"/>
              <w:rPr>
                <w:rFonts w:ascii="Times New Roman" w:eastAsia="Times New Roman" w:hAnsi="Times New Roman" w:cs="Times New Roman"/>
                <w:sz w:val="24"/>
                <w:szCs w:val="24"/>
                <w:lang w:eastAsia="ru-RU"/>
              </w:rPr>
            </w:pPr>
            <w:r w:rsidRPr="009F3432">
              <w:rPr>
                <w:rFonts w:ascii="Times New Roman" w:eastAsia="Times New Roman" w:hAnsi="Times New Roman" w:cs="Times New Roman"/>
                <w:b/>
                <w:caps/>
                <w:vanish/>
                <w:sz w:val="24"/>
                <w:szCs w:val="24"/>
                <w:lang w:eastAsia="ru-RU"/>
              </w:rPr>
              <w:t>Еi</w:t>
            </w:r>
          </w:p>
        </w:tc>
      </w:tr>
    </w:tbl>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9F3432">
        <w:rPr>
          <w:rFonts w:ascii="Times New Roman" w:eastAsia="Times New Roman" w:hAnsi="Times New Roman" w:cs="Times New Roman"/>
          <w:b/>
          <w:sz w:val="24"/>
          <w:szCs w:val="24"/>
          <w:lang w:val="ru-MO" w:eastAsia="ru-RU"/>
        </w:rPr>
        <w:t xml:space="preserve">      </w:t>
      </w:r>
      <w:r w:rsidR="009353EF">
        <w:rPr>
          <w:rFonts w:ascii="Times New Roman" w:eastAsia="Times New Roman" w:hAnsi="Times New Roman" w:cs="Times New Roman"/>
          <w:b/>
          <w:sz w:val="24"/>
          <w:szCs w:val="24"/>
          <w:lang w:val="ru-MO" w:eastAsia="ru-RU"/>
        </w:rPr>
        <w:tab/>
      </w:r>
      <w:r w:rsidRPr="00FD110C">
        <w:rPr>
          <w:rFonts w:ascii="Times New Roman" w:eastAsia="Times New Roman" w:hAnsi="Times New Roman" w:cs="Times New Roman"/>
          <w:b/>
          <w:sz w:val="28"/>
          <w:szCs w:val="28"/>
          <w:lang w:val="ru-MO" w:eastAsia="ru-RU"/>
        </w:rPr>
        <w:t>Сұраныстың табыстық икемділігі</w:t>
      </w:r>
      <w:r w:rsidRPr="00FD110C">
        <w:rPr>
          <w:rFonts w:ascii="Times New Roman" w:eastAsia="Times New Roman" w:hAnsi="Times New Roman" w:cs="Times New Roman"/>
          <w:sz w:val="28"/>
          <w:szCs w:val="28"/>
          <w:lang w:val="ru-MO" w:eastAsia="ru-RU"/>
        </w:rPr>
        <w:t xml:space="preserve"> – бұл көрсеткіш тұтынушы табысының 1% өзгеруі осы тауарға деген сұраныстың қанша процентке өзгеретінін көрсетеді. Бұл коэффициент  тауардың сапалылығын анықтайды.</w:t>
      </w:r>
    </w:p>
    <w:p w:rsidR="007F02E6" w:rsidRPr="00FD110C" w:rsidRDefault="007F02E6" w:rsidP="00647D35">
      <w:pPr>
        <w:spacing w:after="0" w:line="240" w:lineRule="auto"/>
        <w:ind w:firstLine="567"/>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w:t>
      </w:r>
    </w:p>
    <w:p w:rsidR="007F02E6" w:rsidRPr="00FD110C" w:rsidRDefault="007F02E6" w:rsidP="00647D35">
      <w:pPr>
        <w:tabs>
          <w:tab w:val="left" w:pos="3960"/>
        </w:tabs>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 ──────</w:t>
      </w:r>
    </w:p>
    <w:p w:rsidR="007F02E6" w:rsidRPr="00FD110C" w:rsidRDefault="007F02E6" w:rsidP="00647D35">
      <w:pPr>
        <w:tabs>
          <w:tab w:val="left" w:pos="3960"/>
        </w:tabs>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J</w:t>
      </w:r>
      <w:r w:rsidRPr="00FD110C">
        <w:rPr>
          <w:rFonts w:ascii="Times New Roman" w:eastAsia="Times New Roman" w:hAnsi="Times New Roman" w:cs="Times New Roman"/>
          <w:sz w:val="28"/>
          <w:szCs w:val="28"/>
          <w:lang w:eastAsia="ru-RU"/>
        </w:rPr>
        <w:t>%</w:t>
      </w:r>
    </w:p>
    <w:p w:rsidR="007F02E6" w:rsidRPr="00FD110C" w:rsidRDefault="007F02E6" w:rsidP="00647D35">
      <w:pPr>
        <w:spacing w:after="0" w:line="240" w:lineRule="auto"/>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сұраныстың табыстық икемділігінің коэффициенті.</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lastRenderedPageBreak/>
        <w:t xml:space="preserve">            </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 сұраныстың  өзгеруі</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ru-MO" w:eastAsia="ru-RU"/>
        </w:rPr>
        <w:t>J% - табыстың  өзгеруі</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Егерде</w:t>
      </w:r>
      <w:r w:rsidRPr="00FD110C">
        <w:rPr>
          <w:rFonts w:ascii="Times New Roman" w:eastAsia="Times New Roman" w:hAnsi="Times New Roman" w:cs="Times New Roman"/>
          <w:sz w:val="28"/>
          <w:szCs w:val="28"/>
          <w:lang w:eastAsia="ru-RU"/>
        </w:rPr>
        <w:t xml:space="preserve"> 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&lt; О - бұл тауарлар сапасыз болады, себебі тұтынушының табысы өскен сайын  қарастырып отырған тауарға сұраныс азаяды.</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&gt;О - әдеттегі қолдануға жарамды тауарлар.</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val="ru-MO" w:eastAsia="ru-RU"/>
        </w:rPr>
        <w:t xml:space="preserve"> Егерде О&lt;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&lt; 1 – бірінші қажетті  тауарлар</w:t>
      </w:r>
    </w:p>
    <w:p w:rsidR="007F02E6" w:rsidRPr="00FD110C" w:rsidRDefault="009353EF"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7F02E6" w:rsidRPr="00FD110C">
        <w:rPr>
          <w:rFonts w:ascii="Times New Roman" w:eastAsia="Times New Roman" w:hAnsi="Times New Roman" w:cs="Times New Roman"/>
          <w:sz w:val="28"/>
          <w:szCs w:val="28"/>
          <w:lang w:val="ru-MO" w:eastAsia="ru-RU"/>
        </w:rPr>
        <w:t xml:space="preserve"> </w:t>
      </w:r>
      <w:r w:rsidR="007F02E6" w:rsidRPr="00FD110C">
        <w:rPr>
          <w:rFonts w:ascii="Times New Roman" w:eastAsia="Times New Roman" w:hAnsi="Times New Roman" w:cs="Times New Roman"/>
          <w:sz w:val="28"/>
          <w:szCs w:val="28"/>
          <w:lang w:eastAsia="ru-RU"/>
        </w:rPr>
        <w:t>Е</w:t>
      </w:r>
      <w:r w:rsidR="007F02E6" w:rsidRPr="00FD110C">
        <w:rPr>
          <w:rFonts w:ascii="Times New Roman" w:eastAsia="Times New Roman" w:hAnsi="Times New Roman" w:cs="Times New Roman"/>
          <w:sz w:val="28"/>
          <w:szCs w:val="28"/>
          <w:vertAlign w:val="subscript"/>
          <w:lang w:val="en-US" w:eastAsia="ru-RU"/>
        </w:rPr>
        <w:t>I</w:t>
      </w:r>
      <w:r w:rsidR="007F02E6" w:rsidRPr="00FD110C">
        <w:rPr>
          <w:rFonts w:ascii="Times New Roman" w:eastAsia="Times New Roman" w:hAnsi="Times New Roman" w:cs="Times New Roman"/>
          <w:sz w:val="28"/>
          <w:szCs w:val="28"/>
          <w:vertAlign w:val="superscript"/>
          <w:lang w:val="en-US" w:eastAsia="ru-RU"/>
        </w:rPr>
        <w:t>D</w:t>
      </w:r>
      <w:r w:rsidR="007F02E6" w:rsidRPr="00FD110C">
        <w:rPr>
          <w:rFonts w:ascii="Times New Roman" w:eastAsia="Times New Roman" w:hAnsi="Times New Roman" w:cs="Times New Roman"/>
          <w:sz w:val="28"/>
          <w:szCs w:val="28"/>
          <w:lang w:eastAsia="ru-RU"/>
        </w:rPr>
        <w:t xml:space="preserve"> </w:t>
      </w:r>
      <w:r w:rsidR="007F02E6" w:rsidRPr="00FD110C">
        <w:rPr>
          <w:rFonts w:ascii="Times New Roman" w:eastAsia="Times New Roman" w:hAnsi="Times New Roman" w:cs="Times New Roman"/>
          <w:sz w:val="28"/>
          <w:szCs w:val="28"/>
          <w:lang w:val="ru-MO" w:eastAsia="ru-RU"/>
        </w:rPr>
        <w:t xml:space="preserve"> &gt; 1 – қымбат жиһаздар, сән-салтанат тауарлары.</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Көптеген тауарларға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val="ru-MO" w:eastAsia="ru-RU"/>
        </w:rPr>
        <w:t xml:space="preserve"> – оң сан, бірақ та қайсы бір жағдайларда ол теріс санда болуы мүмкін, яғни табыс өскен сайын сатып алынған игіліктердің саны  азаюы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мүмкін.</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ab/>
      </w:r>
      <w:r w:rsidRPr="00FD110C">
        <w:rPr>
          <w:rFonts w:ascii="Times New Roman" w:eastAsia="Times New Roman" w:hAnsi="Times New Roman" w:cs="Times New Roman"/>
          <w:sz w:val="28"/>
          <w:szCs w:val="28"/>
          <w:lang w:val="ru-MO" w:eastAsia="ru-RU"/>
        </w:rPr>
        <w:t xml:space="preserve"> Бірін - бірі  алмастыратын және толықтыратын тауарлардың болғандығынан, бір  тауарға деген  бағасының өзгеруі екінші тауардың сұраныс  көлемінің өзгеруіне әсер етеді. Бұл байланысты  анықтау үшін </w:t>
      </w:r>
      <w:r w:rsidRPr="00FD110C">
        <w:rPr>
          <w:rFonts w:ascii="Times New Roman" w:eastAsia="Times New Roman" w:hAnsi="Times New Roman" w:cs="Times New Roman"/>
          <w:b/>
          <w:sz w:val="28"/>
          <w:szCs w:val="28"/>
          <w:lang w:val="ru-MO" w:eastAsia="ru-RU"/>
        </w:rPr>
        <w:t>сұраныстың қиылысқан икемділігі</w:t>
      </w:r>
      <w:r w:rsidRPr="00FD110C">
        <w:rPr>
          <w:rFonts w:ascii="Times New Roman" w:eastAsia="Times New Roman" w:hAnsi="Times New Roman" w:cs="Times New Roman"/>
          <w:sz w:val="28"/>
          <w:szCs w:val="28"/>
          <w:lang w:val="ru-MO" w:eastAsia="ru-RU"/>
        </w:rPr>
        <w:t xml:space="preserve"> деген көрсеткіш қолданылады.</w:t>
      </w:r>
    </w:p>
    <w:p w:rsidR="007F02E6" w:rsidRPr="00FD110C" w:rsidRDefault="007F02E6" w:rsidP="00647D35">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ab/>
      </w:r>
      <w:r w:rsidRPr="00FD110C">
        <w:rPr>
          <w:rFonts w:ascii="Times New Roman" w:eastAsia="Times New Roman" w:hAnsi="Times New Roman" w:cs="Times New Roman"/>
          <w:sz w:val="28"/>
          <w:szCs w:val="28"/>
          <w:lang w:val="ru-MO" w:eastAsia="ru-RU"/>
        </w:rPr>
        <w:t xml:space="preserve"> Бұл көрсеткіш У тауарының бағасы 1% -ке өзгерген кезде Х тауарынан сұраныс көлемі қанша процентке  өзгеретінін көрсетеді және формула арқылы есептеледі:</w:t>
      </w:r>
    </w:p>
    <w:p w:rsidR="007F02E6" w:rsidRPr="009F3432" w:rsidRDefault="007F02E6" w:rsidP="00647D35">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sz w:val="24"/>
          <w:szCs w:val="24"/>
          <w:lang w:val="ru-MO" w:eastAsia="ru-RU"/>
        </w:rPr>
        <w:t xml:space="preserve">         </w:t>
      </w:r>
      <w:r w:rsidRPr="009F3432">
        <w:rPr>
          <w:rFonts w:ascii="Times New Roman" w:eastAsia="Times New Roman" w:hAnsi="Times New Roman" w:cs="Times New Roman"/>
          <w:noProof/>
          <w:sz w:val="24"/>
          <w:szCs w:val="24"/>
          <w:lang w:eastAsia="ru-RU"/>
        </w:rPr>
        <w:drawing>
          <wp:inline distT="0" distB="0" distL="0" distR="0">
            <wp:extent cx="1785620" cy="862330"/>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5620" cy="862330"/>
                    </a:xfrm>
                    <a:prstGeom prst="rect">
                      <a:avLst/>
                    </a:prstGeom>
                    <a:noFill/>
                    <a:ln>
                      <a:noFill/>
                    </a:ln>
                  </pic:spPr>
                </pic:pic>
              </a:graphicData>
            </a:graphic>
          </wp:inline>
        </w:drawing>
      </w:r>
    </w:p>
    <w:p w:rsidR="007F02E6" w:rsidRPr="00FD110C" w:rsidRDefault="007F02E6" w:rsidP="00647D35">
      <w:pPr>
        <w:tabs>
          <w:tab w:val="left" w:pos="3960"/>
        </w:tabs>
        <w:spacing w:after="0" w:line="240" w:lineRule="auto"/>
        <w:ind w:firstLine="72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 қиылысқан икемдіділік коэффициенті;</w:t>
      </w: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vertAlign w:val="subscript"/>
          <w:lang w:val="en-US" w:eastAsia="ru-RU"/>
        </w:rPr>
        <w:t>X</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 Х тауарына сұраныстын қатысты өзгеруі,</w:t>
      </w:r>
      <w:r w:rsidRPr="00FD110C">
        <w:rPr>
          <w:rFonts w:ascii="Times New Roman" w:eastAsia="Times New Roman" w:hAnsi="Times New Roman" w:cs="Times New Roman"/>
          <w:sz w:val="28"/>
          <w:szCs w:val="28"/>
          <w:lang w:val="ru-MO" w:eastAsia="ru-RU"/>
        </w:rPr>
        <w:t xml:space="preserve"> </w:t>
      </w: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Р</w:t>
      </w:r>
      <w:r w:rsidRPr="00FD110C">
        <w:rPr>
          <w:rFonts w:ascii="Times New Roman" w:eastAsia="Times New Roman" w:hAnsi="Times New Roman" w:cs="Times New Roman"/>
          <w:sz w:val="28"/>
          <w:szCs w:val="28"/>
          <w:vertAlign w:val="subscript"/>
          <w:lang w:eastAsia="ru-RU"/>
        </w:rPr>
        <w:t>У</w:t>
      </w:r>
      <w:r w:rsidRPr="00FD110C">
        <w:rPr>
          <w:rFonts w:ascii="Times New Roman" w:eastAsia="Times New Roman" w:hAnsi="Times New Roman" w:cs="Times New Roman"/>
          <w:sz w:val="28"/>
          <w:szCs w:val="28"/>
          <w:lang w:eastAsia="ru-RU"/>
        </w:rPr>
        <w:t>%;  –  У тауар бағасының өзгеруі.</w:t>
      </w: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Егерде қиылысқан икемділік коэффициенті оң сан болса,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&gt; 0, онда  Х және У – бірін-бірі алмастыратын тауарлар.</w:t>
      </w: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Егер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 1, онда Х және У – біріне-бірі қатысы жоқ тауарлар болып анықталады.</w:t>
      </w:r>
    </w:p>
    <w:p w:rsidR="007F02E6" w:rsidRPr="00FD110C" w:rsidRDefault="007F02E6" w:rsidP="00647D35">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Если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&lt;0, то  товары Х и У –теріс сан болса, онда бірің-бірі толықтыратын тауарлар.</w:t>
      </w:r>
    </w:p>
    <w:p w:rsidR="007F02E6" w:rsidRPr="00FD110C" w:rsidRDefault="007F02E6" w:rsidP="00647D35">
      <w:pPr>
        <w:spacing w:after="0" w:line="240" w:lineRule="auto"/>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b/>
          <w:sz w:val="28"/>
          <w:szCs w:val="28"/>
          <w:lang w:val="ru-MO" w:eastAsia="ru-RU"/>
        </w:rPr>
        <w:t xml:space="preserve">   </w:t>
      </w:r>
      <w:r w:rsidR="006E1D38" w:rsidRPr="00FD110C">
        <w:rPr>
          <w:rFonts w:ascii="Times New Roman" w:eastAsia="Times New Roman" w:hAnsi="Times New Roman" w:cs="Times New Roman"/>
          <w:b/>
          <w:sz w:val="28"/>
          <w:szCs w:val="28"/>
          <w:lang w:val="ru-MO" w:eastAsia="ru-RU"/>
        </w:rPr>
        <w:tab/>
      </w:r>
      <w:r w:rsidRPr="00FD110C">
        <w:rPr>
          <w:rFonts w:ascii="Times New Roman" w:eastAsia="Times New Roman" w:hAnsi="Times New Roman" w:cs="Times New Roman"/>
          <w:b/>
          <w:sz w:val="28"/>
          <w:szCs w:val="28"/>
          <w:lang w:val="ru-MO" w:eastAsia="ru-RU"/>
        </w:rPr>
        <w:t>Ұсыныстың икемділігі</w:t>
      </w:r>
      <w:r w:rsidRPr="00FD110C">
        <w:rPr>
          <w:rFonts w:ascii="Times New Roman" w:eastAsia="Times New Roman" w:hAnsi="Times New Roman" w:cs="Times New Roman"/>
          <w:sz w:val="28"/>
          <w:szCs w:val="28"/>
          <w:lang w:val="ru-MO" w:eastAsia="ru-RU"/>
        </w:rPr>
        <w:t xml:space="preserve"> – бұл  бағаның 1% -ке өзгеруі ұсыныс  көлемінің қанша %-ке  өзгеретінін анықтайтын көрсеткіш.</w:t>
      </w:r>
    </w:p>
    <w:p w:rsidR="007F02E6" w:rsidRPr="009F3432" w:rsidRDefault="007F02E6" w:rsidP="00647D35">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1595755" cy="76771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755" cy="767715"/>
                    </a:xfrm>
                    <a:prstGeom prst="rect">
                      <a:avLst/>
                    </a:prstGeom>
                    <a:noFill/>
                    <a:ln>
                      <a:noFill/>
                    </a:ln>
                  </pic:spPr>
                </pic:pic>
              </a:graphicData>
            </a:graphic>
          </wp:inline>
        </w:drawing>
      </w:r>
    </w:p>
    <w:p w:rsidR="007F02E6" w:rsidRPr="00FD110C" w:rsidRDefault="007F02E6" w:rsidP="00647D35">
      <w:pPr>
        <w:tabs>
          <w:tab w:val="left" w:pos="3960"/>
        </w:tabs>
        <w:spacing w:after="0" w:line="240" w:lineRule="auto"/>
        <w:ind w:firstLine="567"/>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 xml:space="preserve"> Мұнда 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S</w:t>
      </w:r>
      <w:r w:rsidRPr="00FD110C">
        <w:rPr>
          <w:rFonts w:ascii="Times New Roman" w:eastAsia="Times New Roman" w:hAnsi="Times New Roman" w:cs="Times New Roman"/>
          <w:sz w:val="28"/>
          <w:szCs w:val="28"/>
          <w:vertAlign w:val="subscript"/>
          <w:lang w:eastAsia="ru-RU"/>
        </w:rPr>
        <w:t xml:space="preserve"> </w:t>
      </w:r>
      <w:r w:rsidRPr="00FD110C">
        <w:rPr>
          <w:rFonts w:ascii="Times New Roman" w:eastAsia="Times New Roman" w:hAnsi="Times New Roman" w:cs="Times New Roman"/>
          <w:sz w:val="28"/>
          <w:szCs w:val="28"/>
          <w:lang w:eastAsia="ru-RU"/>
        </w:rPr>
        <w:t>- ұсыныс икемділігі;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ru-MO" w:eastAsia="ru-RU"/>
        </w:rPr>
        <w:t>ұсыныстың көлемінің қатысты өзгеруі</w:t>
      </w:r>
      <w:r w:rsidRPr="00FD110C">
        <w:rPr>
          <w:rFonts w:ascii="Times New Roman" w:eastAsia="Times New Roman" w:hAnsi="Times New Roman" w:cs="Times New Roman"/>
          <w:sz w:val="28"/>
          <w:szCs w:val="28"/>
          <w:lang w:eastAsia="ru-RU"/>
        </w:rPr>
        <w:t xml:space="preserve">;       ∆ Р% - </w:t>
      </w:r>
      <w:r w:rsidRPr="00FD110C">
        <w:rPr>
          <w:rFonts w:ascii="Times New Roman" w:eastAsia="Times New Roman" w:hAnsi="Times New Roman" w:cs="Times New Roman"/>
          <w:sz w:val="28"/>
          <w:szCs w:val="28"/>
          <w:lang w:val="ru-MO" w:eastAsia="ru-RU"/>
        </w:rPr>
        <w:t>бағаның қатысты өзгеруі.</w:t>
      </w:r>
    </w:p>
    <w:p w:rsidR="007F02E6" w:rsidRPr="0015680D" w:rsidRDefault="007F02E6" w:rsidP="00647D35">
      <w:pPr>
        <w:spacing w:after="0" w:line="240" w:lineRule="auto"/>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eastAsia="ru-RU"/>
        </w:rPr>
        <w:t xml:space="preserve">    </w:t>
      </w:r>
      <w:r w:rsidR="006E1D38" w:rsidRPr="00FD110C">
        <w:rPr>
          <w:rFonts w:ascii="Times New Roman" w:eastAsia="Times New Roman" w:hAnsi="Times New Roman" w:cs="Times New Roman"/>
          <w:sz w:val="28"/>
          <w:szCs w:val="28"/>
          <w:lang w:val="kk-KZ" w:eastAsia="ru-RU"/>
        </w:rPr>
        <w:tab/>
      </w:r>
      <w:r w:rsidRPr="0015680D">
        <w:rPr>
          <w:rFonts w:ascii="Times New Roman" w:eastAsia="Times New Roman" w:hAnsi="Times New Roman" w:cs="Times New Roman"/>
          <w:sz w:val="28"/>
          <w:szCs w:val="28"/>
          <w:lang w:val="kk-KZ" w:eastAsia="ru-RU"/>
        </w:rPr>
        <w:t>Ұсыныс икемділігін қарастырғанда уақытты 3 кезеңге бөлуге болады:</w:t>
      </w:r>
    </w:p>
    <w:p w:rsidR="007F02E6" w:rsidRPr="0015680D" w:rsidRDefault="007F02E6" w:rsidP="00647D35">
      <w:pPr>
        <w:numPr>
          <w:ilvl w:val="0"/>
          <w:numId w:val="23"/>
        </w:numPr>
        <w:spacing w:after="0" w:line="240" w:lineRule="auto"/>
        <w:ind w:left="0" w:firstLine="0"/>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дәл кәзіргі кезеңде- өте (абсолюттік) икемсіз ұсыныс;</w:t>
      </w:r>
    </w:p>
    <w:p w:rsidR="007F02E6" w:rsidRPr="00FD110C" w:rsidRDefault="007F02E6" w:rsidP="00647D35">
      <w:pPr>
        <w:numPr>
          <w:ilvl w:val="0"/>
          <w:numId w:val="23"/>
        </w:numPr>
        <w:spacing w:after="0" w:line="240" w:lineRule="auto"/>
        <w:ind w:left="0" w:firstLine="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қысқа кезеңде – икемсіз ұсыныс</w:t>
      </w:r>
    </w:p>
    <w:p w:rsidR="007F02E6" w:rsidRPr="00FD110C" w:rsidRDefault="007F02E6" w:rsidP="00647D35">
      <w:pPr>
        <w:numPr>
          <w:ilvl w:val="0"/>
          <w:numId w:val="23"/>
        </w:numPr>
        <w:spacing w:after="0" w:line="240" w:lineRule="auto"/>
        <w:ind w:left="0" w:firstLine="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val="kk-KZ" w:eastAsia="ru-RU"/>
        </w:rPr>
        <w:t>ұзақ мерзімді кезенде- икемді ұсыныс)</w:t>
      </w:r>
    </w:p>
    <w:p w:rsidR="007F02E6" w:rsidRPr="00FD110C" w:rsidRDefault="007F02E6" w:rsidP="00647D35">
      <w:pPr>
        <w:spacing w:after="0" w:line="240" w:lineRule="auto"/>
        <w:rPr>
          <w:rFonts w:ascii="Times New Roman" w:eastAsia="Times New Roman" w:hAnsi="Times New Roman" w:cs="Times New Roman"/>
          <w:sz w:val="28"/>
          <w:szCs w:val="28"/>
          <w:lang w:val="kk-KZ" w:eastAsia="ru-RU"/>
        </w:rPr>
      </w:pPr>
    </w:p>
    <w:p w:rsidR="00FD110C" w:rsidRPr="00E7519A" w:rsidRDefault="00FD110C" w:rsidP="00647D35">
      <w:pPr>
        <w:spacing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E7519A">
        <w:rPr>
          <w:rFonts w:ascii="Times New Roman" w:eastAsia="Times New Roman" w:hAnsi="Times New Roman" w:cs="Times New Roman"/>
          <w:b/>
          <w:sz w:val="28"/>
          <w:szCs w:val="28"/>
          <w:lang w:val="kk-KZ" w:eastAsia="ru-RU"/>
        </w:rPr>
        <w:t xml:space="preserve"> сұрақтары:</w:t>
      </w:r>
    </w:p>
    <w:p w:rsidR="00FD110C" w:rsidRPr="00FD110C" w:rsidRDefault="00F4366B" w:rsidP="00566AE3">
      <w:pPr>
        <w:numPr>
          <w:ilvl w:val="0"/>
          <w:numId w:val="42"/>
        </w:numPr>
        <w:shd w:val="clear" w:color="auto" w:fill="FFFFFF"/>
        <w:tabs>
          <w:tab w:val="num" w:pos="540"/>
        </w:tabs>
        <w:spacing w:after="0" w:line="240" w:lineRule="auto"/>
        <w:rPr>
          <w:rFonts w:ascii="Times New Roman" w:eastAsia="Calibri" w:hAnsi="Times New Roman" w:cs="Times New Roman"/>
          <w:sz w:val="28"/>
          <w:szCs w:val="28"/>
          <w:lang w:val="kk-KZ"/>
        </w:rPr>
      </w:pPr>
      <w:r>
        <w:rPr>
          <w:rFonts w:ascii="Times New Roman" w:hAnsi="Times New Roman" w:cs="Times New Roman"/>
          <w:color w:val="000000"/>
          <w:spacing w:val="-7"/>
          <w:sz w:val="28"/>
          <w:szCs w:val="28"/>
          <w:lang w:val="kk-KZ"/>
        </w:rPr>
        <w:lastRenderedPageBreak/>
        <w:t>Сұранысқа әсер ететін бағалық емес факторларды атаңыз?</w:t>
      </w:r>
    </w:p>
    <w:p w:rsidR="00FD110C" w:rsidRPr="00FD110C" w:rsidRDefault="00F4366B" w:rsidP="00566AE3">
      <w:pPr>
        <w:numPr>
          <w:ilvl w:val="0"/>
          <w:numId w:val="42"/>
        </w:numPr>
        <w:shd w:val="clear" w:color="auto" w:fill="FFFFFF"/>
        <w:tabs>
          <w:tab w:val="num" w:pos="540"/>
        </w:tabs>
        <w:spacing w:after="0" w:line="240" w:lineRule="auto"/>
        <w:rPr>
          <w:rFonts w:ascii="Times New Roman" w:eastAsia="Calibri" w:hAnsi="Times New Roman" w:cs="Times New Roman"/>
          <w:sz w:val="28"/>
          <w:szCs w:val="28"/>
          <w:lang w:val="kk-KZ"/>
        </w:rPr>
      </w:pPr>
      <w:r>
        <w:rPr>
          <w:rFonts w:ascii="Times New Roman" w:hAnsi="Times New Roman" w:cs="Times New Roman"/>
          <w:color w:val="000000"/>
          <w:spacing w:val="-6"/>
          <w:sz w:val="28"/>
          <w:szCs w:val="28"/>
          <w:lang w:val="kk-KZ"/>
        </w:rPr>
        <w:t>Ұсынысқа әсер ететін бағалық емес факторларды атаңыз?</w:t>
      </w:r>
    </w:p>
    <w:p w:rsidR="006E1D38" w:rsidRDefault="00F4366B" w:rsidP="00566AE3">
      <w:pPr>
        <w:pStyle w:val="af4"/>
        <w:numPr>
          <w:ilvl w:val="0"/>
          <w:numId w:val="42"/>
        </w:numPr>
        <w:spacing w:after="0" w:line="240" w:lineRule="auto"/>
        <w:rPr>
          <w:rFonts w:ascii="Times New Roman" w:hAnsi="Times New Roman"/>
          <w:sz w:val="28"/>
          <w:szCs w:val="28"/>
          <w:lang w:val="kk-KZ"/>
        </w:rPr>
      </w:pPr>
      <w:r w:rsidRPr="00F4366B">
        <w:rPr>
          <w:rFonts w:ascii="Times New Roman" w:hAnsi="Times New Roman"/>
          <w:sz w:val="28"/>
          <w:szCs w:val="28"/>
          <w:lang w:val="kk-KZ"/>
        </w:rPr>
        <w:t>Өте икемді таурларға не жатады?</w:t>
      </w:r>
    </w:p>
    <w:p w:rsidR="00F4366B" w:rsidRDefault="00F4366B" w:rsidP="00566AE3">
      <w:pPr>
        <w:pStyle w:val="af4"/>
        <w:numPr>
          <w:ilvl w:val="0"/>
          <w:numId w:val="42"/>
        </w:numPr>
        <w:spacing w:after="0" w:line="240" w:lineRule="auto"/>
        <w:rPr>
          <w:rFonts w:ascii="Times New Roman" w:hAnsi="Times New Roman"/>
          <w:sz w:val="28"/>
          <w:szCs w:val="28"/>
          <w:lang w:val="kk-KZ"/>
        </w:rPr>
      </w:pPr>
      <w:r>
        <w:rPr>
          <w:rFonts w:ascii="Times New Roman" w:hAnsi="Times New Roman"/>
          <w:sz w:val="28"/>
          <w:szCs w:val="28"/>
          <w:lang w:val="kk-KZ"/>
        </w:rPr>
        <w:t>Өте икемсіз тауарларға не жатады?</w:t>
      </w:r>
    </w:p>
    <w:p w:rsidR="00234494" w:rsidRPr="00234494" w:rsidRDefault="00234494" w:rsidP="00566AE3">
      <w:pPr>
        <w:pStyle w:val="af4"/>
        <w:numPr>
          <w:ilvl w:val="0"/>
          <w:numId w:val="42"/>
        </w:numPr>
        <w:spacing w:after="0" w:line="240" w:lineRule="auto"/>
        <w:rPr>
          <w:rFonts w:ascii="Times New Roman" w:hAnsi="Times New Roman"/>
          <w:sz w:val="28"/>
          <w:szCs w:val="28"/>
          <w:lang w:val="kk-KZ"/>
        </w:rPr>
      </w:pPr>
      <w:r w:rsidRPr="00234494">
        <w:rPr>
          <w:rFonts w:ascii="Times New Roman" w:hAnsi="Times New Roman"/>
          <w:sz w:val="28"/>
          <w:szCs w:val="28"/>
          <w:lang w:val="kk-KZ"/>
        </w:rPr>
        <w:t>Нарықтық экономикадағы баға белгілеу механизмі.</w:t>
      </w:r>
    </w:p>
    <w:p w:rsidR="006C27CB" w:rsidRDefault="006C27CB" w:rsidP="00647D35">
      <w:pPr>
        <w:spacing w:line="240" w:lineRule="auto"/>
        <w:ind w:left="360"/>
        <w:jc w:val="both"/>
        <w:rPr>
          <w:rFonts w:ascii="Times New Roman" w:hAnsi="Times New Roman"/>
          <w:i/>
          <w:sz w:val="28"/>
          <w:szCs w:val="28"/>
          <w:lang w:val="kk-KZ"/>
        </w:rPr>
      </w:pPr>
    </w:p>
    <w:p w:rsidR="006C27CB" w:rsidRPr="006C27CB" w:rsidRDefault="006C27CB" w:rsidP="00647D35">
      <w:pPr>
        <w:spacing w:line="240" w:lineRule="auto"/>
        <w:ind w:left="360"/>
        <w:jc w:val="both"/>
        <w:rPr>
          <w:rFonts w:ascii="Times New Roman" w:hAnsi="Times New Roman"/>
          <w:i/>
          <w:sz w:val="28"/>
          <w:szCs w:val="28"/>
          <w:lang w:val="kk-KZ"/>
        </w:rPr>
      </w:pPr>
      <w:r w:rsidRPr="006C27CB">
        <w:rPr>
          <w:rFonts w:ascii="Times New Roman" w:hAnsi="Times New Roman"/>
          <w:i/>
          <w:sz w:val="28"/>
          <w:szCs w:val="28"/>
          <w:lang w:val="kk-KZ"/>
        </w:rPr>
        <w:t xml:space="preserve">Негізгі ұғымдар: сұраныс, ұсыныс, сұраныс заңдары, ұсыныс заңдары, икемділік, өте икемді сұраныс, өте икемсіз т.б. </w:t>
      </w:r>
    </w:p>
    <w:p w:rsidR="006E1D38" w:rsidRDefault="006E1D38" w:rsidP="00647D35">
      <w:pPr>
        <w:spacing w:after="0" w:line="240" w:lineRule="auto"/>
        <w:rPr>
          <w:rFonts w:ascii="Times New Roman" w:eastAsia="Times New Roman" w:hAnsi="Times New Roman" w:cs="Times New Roman"/>
          <w:sz w:val="24"/>
          <w:szCs w:val="24"/>
          <w:lang w:val="kk-KZ" w:eastAsia="ru-RU"/>
        </w:rPr>
      </w:pPr>
    </w:p>
    <w:p w:rsidR="007F02E6" w:rsidRPr="00FD110C" w:rsidRDefault="00695C7C" w:rsidP="00647D35">
      <w:pPr>
        <w:spacing w:after="0" w:line="240" w:lineRule="auto"/>
        <w:ind w:left="-142"/>
        <w:jc w:val="both"/>
        <w:rPr>
          <w:rFonts w:ascii="Times New Roman" w:eastAsia="Times New Roman" w:hAnsi="Times New Roman" w:cs="Times New Roman"/>
          <w:b/>
          <w:sz w:val="28"/>
          <w:szCs w:val="28"/>
          <w:lang w:val="kk-KZ" w:eastAsia="ru-RU"/>
        </w:rPr>
      </w:pPr>
      <w:r w:rsidRPr="00121FBF">
        <w:rPr>
          <w:rFonts w:ascii="Times New Roman" w:hAnsi="Times New Roman"/>
          <w:b/>
          <w:sz w:val="28"/>
          <w:szCs w:val="28"/>
          <w:lang w:val="kk-KZ"/>
        </w:rPr>
        <w:t xml:space="preserve">  </w:t>
      </w:r>
      <w:r w:rsidR="006C27CB">
        <w:rPr>
          <w:rFonts w:ascii="Times New Roman" w:hAnsi="Times New Roman"/>
          <w:b/>
          <w:sz w:val="28"/>
          <w:szCs w:val="28"/>
          <w:lang w:val="kk-KZ"/>
        </w:rPr>
        <w:t xml:space="preserve">                              </w:t>
      </w:r>
      <w:r w:rsidR="007F02E6" w:rsidRPr="00FD110C">
        <w:rPr>
          <w:rFonts w:ascii="Times New Roman" w:eastAsia="Times New Roman" w:hAnsi="Times New Roman" w:cs="Times New Roman"/>
          <w:b/>
          <w:sz w:val="28"/>
          <w:szCs w:val="28"/>
          <w:lang w:val="kk-KZ" w:eastAsia="ru-RU"/>
        </w:rPr>
        <w:t xml:space="preserve">Тақырып 7. </w:t>
      </w:r>
      <w:r w:rsidR="006C64B0" w:rsidRPr="00FD110C">
        <w:rPr>
          <w:rFonts w:ascii="Times New Roman" w:eastAsia="Times New Roman" w:hAnsi="Times New Roman" w:cs="Times New Roman"/>
          <w:b/>
          <w:sz w:val="28"/>
          <w:szCs w:val="28"/>
          <w:lang w:val="kk-KZ" w:eastAsia="ru-RU"/>
        </w:rPr>
        <w:t>Фирма және кәсіпкерлік</w:t>
      </w:r>
    </w:p>
    <w:p w:rsidR="00921EF3" w:rsidRPr="00921EF3" w:rsidRDefault="003577C1" w:rsidP="00647D35">
      <w:pPr>
        <w:pStyle w:val="31"/>
        <w:ind w:firstLine="34"/>
        <w:rPr>
          <w:rFonts w:ascii="Times New Roman" w:hAnsi="Times New Roman"/>
          <w:szCs w:val="28"/>
          <w:u w:val="none"/>
          <w:lang w:val="kk-KZ"/>
        </w:rPr>
      </w:pPr>
      <w:r>
        <w:rPr>
          <w:rFonts w:ascii="Times New Roman" w:hAnsi="Times New Roman"/>
          <w:szCs w:val="28"/>
          <w:u w:val="none"/>
          <w:lang w:val="kk-KZ"/>
        </w:rPr>
        <w:t xml:space="preserve">7.1 </w:t>
      </w:r>
      <w:r w:rsidR="00921EF3" w:rsidRPr="00921EF3">
        <w:rPr>
          <w:rFonts w:ascii="Times New Roman" w:hAnsi="Times New Roman"/>
          <w:szCs w:val="28"/>
          <w:u w:val="none"/>
          <w:lang w:val="kk-KZ"/>
        </w:rPr>
        <w:t xml:space="preserve">Кәсіпкерліктің мәні. Кәсіпкерлік қызметтің түрлері. </w:t>
      </w:r>
    </w:p>
    <w:p w:rsidR="00921EF3" w:rsidRPr="00921EF3" w:rsidRDefault="00F4739A" w:rsidP="00647D35">
      <w:pPr>
        <w:pStyle w:val="31"/>
        <w:ind w:firstLine="34"/>
        <w:rPr>
          <w:rFonts w:ascii="Times New Roman" w:hAnsi="Times New Roman"/>
          <w:szCs w:val="28"/>
          <w:u w:val="none"/>
          <w:lang w:val="kk-KZ"/>
        </w:rPr>
      </w:pPr>
      <w:r>
        <w:rPr>
          <w:rFonts w:ascii="Times New Roman" w:hAnsi="Times New Roman"/>
          <w:szCs w:val="28"/>
          <w:u w:val="none"/>
          <w:lang w:val="kk-KZ"/>
        </w:rPr>
        <w:t xml:space="preserve">7.2 </w:t>
      </w:r>
      <w:r w:rsidR="00921EF3" w:rsidRPr="00921EF3">
        <w:rPr>
          <w:rFonts w:ascii="Times New Roman" w:hAnsi="Times New Roman"/>
          <w:szCs w:val="28"/>
          <w:u w:val="none"/>
          <w:lang w:val="kk-KZ"/>
        </w:rPr>
        <w:t xml:space="preserve">Фирма түсінігі. Фирма мақсаттары мен қызметтері. </w:t>
      </w:r>
    </w:p>
    <w:p w:rsidR="00921EF3" w:rsidRDefault="00F4739A" w:rsidP="00647D35">
      <w:pPr>
        <w:pStyle w:val="15"/>
        <w:jc w:val="both"/>
        <w:rPr>
          <w:lang w:val="kk-KZ"/>
        </w:rPr>
      </w:pPr>
      <w:r>
        <w:rPr>
          <w:sz w:val="28"/>
          <w:szCs w:val="28"/>
          <w:lang w:val="kk-KZ"/>
        </w:rPr>
        <w:t xml:space="preserve">7.3 </w:t>
      </w:r>
      <w:r w:rsidR="00921EF3" w:rsidRPr="00921EF3">
        <w:rPr>
          <w:sz w:val="28"/>
          <w:szCs w:val="28"/>
          <w:lang w:val="kk-KZ"/>
        </w:rPr>
        <w:t>Кәсіпкерліктің ұйымдық-құқықтық нысандары</w:t>
      </w:r>
      <w:r w:rsidR="00921EF3">
        <w:rPr>
          <w:lang w:val="kk-KZ"/>
        </w:rPr>
        <w:t>.</w:t>
      </w:r>
    </w:p>
    <w:p w:rsidR="00FB7B26" w:rsidRDefault="00FB7B26" w:rsidP="00647D35">
      <w:pPr>
        <w:pStyle w:val="15"/>
        <w:ind w:firstLine="708"/>
        <w:jc w:val="both"/>
        <w:rPr>
          <w:lang w:val="kk-KZ"/>
        </w:rPr>
      </w:pPr>
    </w:p>
    <w:p w:rsidR="006820B5" w:rsidRPr="006C27CB" w:rsidRDefault="006C27CB" w:rsidP="00566AE3">
      <w:pPr>
        <w:pStyle w:val="15"/>
        <w:numPr>
          <w:ilvl w:val="1"/>
          <w:numId w:val="53"/>
        </w:numPr>
        <w:ind w:left="709" w:firstLine="0"/>
        <w:jc w:val="both"/>
        <w:rPr>
          <w:i/>
          <w:sz w:val="28"/>
          <w:szCs w:val="28"/>
          <w:lang w:val="kk-KZ"/>
        </w:rPr>
      </w:pPr>
      <w:r w:rsidRPr="006C27CB">
        <w:rPr>
          <w:b/>
          <w:i/>
          <w:sz w:val="28"/>
          <w:szCs w:val="28"/>
          <w:lang w:val="kk-KZ"/>
        </w:rPr>
        <w:t xml:space="preserve"> </w:t>
      </w:r>
      <w:r w:rsidR="00921EF3" w:rsidRPr="006C27CB">
        <w:rPr>
          <w:b/>
          <w:i/>
          <w:sz w:val="28"/>
          <w:szCs w:val="28"/>
          <w:lang w:val="kk-KZ"/>
        </w:rPr>
        <w:t>Кәсіпкерліктің мәні. Кәсіпкерлік қызметтің түрлері</w:t>
      </w:r>
    </w:p>
    <w:p w:rsidR="00892D2E" w:rsidRPr="00FD110C" w:rsidRDefault="00921EF3" w:rsidP="00647D35">
      <w:pPr>
        <w:pStyle w:val="15"/>
        <w:ind w:left="142"/>
        <w:jc w:val="both"/>
        <w:rPr>
          <w:bCs/>
          <w:color w:val="000000"/>
          <w:spacing w:val="-6"/>
          <w:sz w:val="28"/>
          <w:szCs w:val="28"/>
          <w:lang w:val="kk-KZ"/>
        </w:rPr>
      </w:pPr>
      <w:r w:rsidRPr="00921EF3">
        <w:rPr>
          <w:i/>
          <w:sz w:val="28"/>
          <w:szCs w:val="28"/>
          <w:lang w:val="kk-KZ"/>
        </w:rPr>
        <w:t xml:space="preserve"> </w:t>
      </w:r>
      <w:r w:rsidRPr="00921EF3">
        <w:rPr>
          <w:b/>
          <w:szCs w:val="28"/>
          <w:lang w:val="kk-KZ"/>
        </w:rPr>
        <w:t xml:space="preserve"> </w:t>
      </w:r>
      <w:r w:rsidR="00A5184E">
        <w:rPr>
          <w:b/>
          <w:szCs w:val="28"/>
          <w:lang w:val="kk-KZ"/>
        </w:rPr>
        <w:tab/>
      </w:r>
      <w:r w:rsidR="00132FE9">
        <w:rPr>
          <w:sz w:val="28"/>
          <w:szCs w:val="28"/>
          <w:lang w:val="kk-KZ"/>
        </w:rPr>
        <w:t xml:space="preserve">Буржуазиялық саяси экономияда «кәсіпкерлік» түсінігі 18 ғасырда пайда болды. Оны атақты ғалымдар Р.Кантильон, А. Тюрго, Ф.Кенэ, А.Смит, Ж.Б.Сэй есімдерімен байланысты. </w:t>
      </w:r>
    </w:p>
    <w:p w:rsidR="00892D2E" w:rsidRPr="00FD110C" w:rsidRDefault="0049683B" w:rsidP="00647D35">
      <w:pPr>
        <w:shd w:val="clear" w:color="auto" w:fill="FFFFFF"/>
        <w:spacing w:after="0" w:line="240" w:lineRule="auto"/>
        <w:ind w:firstLine="567"/>
        <w:jc w:val="both"/>
        <w:rPr>
          <w:rFonts w:ascii="Times New Roman" w:eastAsia="Times New Roman" w:hAnsi="Times New Roman" w:cs="Times New Roman"/>
          <w:bCs/>
          <w:color w:val="000000"/>
          <w:spacing w:val="-6"/>
          <w:sz w:val="28"/>
          <w:szCs w:val="28"/>
          <w:lang w:val="kk-KZ" w:eastAsia="ru-RU"/>
        </w:rPr>
      </w:pPr>
      <w:r>
        <w:rPr>
          <w:rFonts w:ascii="Times New Roman" w:eastAsia="Times New Roman" w:hAnsi="Times New Roman" w:cs="Times New Roman"/>
          <w:sz w:val="28"/>
          <w:szCs w:val="28"/>
          <w:lang w:val="kk-KZ" w:eastAsia="ru-RU"/>
        </w:rPr>
        <w:t>Ф</w:t>
      </w:r>
      <w:r w:rsidRPr="00660889">
        <w:rPr>
          <w:rFonts w:ascii="Times New Roman" w:eastAsia="Times New Roman" w:hAnsi="Times New Roman" w:cs="Times New Roman"/>
          <w:sz w:val="28"/>
          <w:szCs w:val="28"/>
          <w:lang w:val="kk-KZ" w:eastAsia="ru-RU"/>
        </w:rPr>
        <w:t xml:space="preserve">ранцуз экономисі Жан Батис Сэй (1767-1832жж.) былай деген: «Кәсіпкер – адамдарды өндірістік шеңбер ауқымында ұйымдастыратын адам». </w:t>
      </w:r>
      <w:r w:rsidR="00892D2E" w:rsidRPr="00FD110C">
        <w:rPr>
          <w:rFonts w:ascii="Times New Roman" w:eastAsia="Times New Roman" w:hAnsi="Times New Roman" w:cs="Times New Roman"/>
          <w:bCs/>
          <w:color w:val="000000"/>
          <w:spacing w:val="-6"/>
          <w:sz w:val="28"/>
          <w:szCs w:val="28"/>
          <w:lang w:val="kk-KZ" w:eastAsia="ru-RU"/>
        </w:rPr>
        <w:t xml:space="preserve">Кәсіпкерлік французша «делдал» дегенді білдіреді. </w:t>
      </w:r>
    </w:p>
    <w:p w:rsidR="0049683B" w:rsidRPr="00660889" w:rsidRDefault="0049683B" w:rsidP="00647D35">
      <w:pPr>
        <w:spacing w:after="0" w:line="240" w:lineRule="auto"/>
        <w:ind w:firstLine="708"/>
        <w:jc w:val="both"/>
        <w:rPr>
          <w:rFonts w:ascii="Times New Roman" w:eastAsia="Times New Roman" w:hAnsi="Times New Roman" w:cs="Times New Roman"/>
          <w:sz w:val="28"/>
          <w:szCs w:val="28"/>
          <w:lang w:val="kk-KZ" w:eastAsia="ru-RU"/>
        </w:rPr>
      </w:pPr>
      <w:r w:rsidRPr="00660889">
        <w:rPr>
          <w:rFonts w:ascii="Times New Roman" w:eastAsia="Times New Roman" w:hAnsi="Times New Roman" w:cs="Times New Roman"/>
          <w:sz w:val="28"/>
          <w:szCs w:val="28"/>
          <w:lang w:val="kk-KZ" w:eastAsia="ru-RU"/>
        </w:rPr>
        <w:t xml:space="preserve"> «Кәсіпкерлік</w:t>
      </w:r>
      <w:r>
        <w:rPr>
          <w:rFonts w:ascii="Times New Roman" w:eastAsia="Times New Roman" w:hAnsi="Times New Roman" w:cs="Times New Roman"/>
          <w:sz w:val="28"/>
          <w:szCs w:val="28"/>
          <w:lang w:val="kk-KZ" w:eastAsia="ru-RU"/>
        </w:rPr>
        <w:t>»</w:t>
      </w:r>
      <w:r w:rsidRPr="00660889">
        <w:rPr>
          <w:rFonts w:ascii="Times New Roman" w:eastAsia="Times New Roman" w:hAnsi="Times New Roman" w:cs="Times New Roman"/>
          <w:sz w:val="28"/>
          <w:szCs w:val="28"/>
          <w:lang w:val="kk-KZ" w:eastAsia="ru-RU"/>
        </w:rPr>
        <w:t xml:space="preserve"> терминін алғашқы рет ағылшын экономисі Ричард Кантильон (1650-1734жж.) ендірді. Бұл ұғымға ол нарықтық тәуекелділік жағдайында табыс алу мақсатымен өндірісті ұйымдастырудағы адам белсенділігін жатқызады. </w:t>
      </w:r>
    </w:p>
    <w:p w:rsidR="00892D2E" w:rsidRPr="00FD110C" w:rsidRDefault="00892D2E" w:rsidP="00647D35">
      <w:pPr>
        <w:pStyle w:val="a7"/>
        <w:tabs>
          <w:tab w:val="left" w:pos="720"/>
        </w:tabs>
        <w:jc w:val="both"/>
        <w:rPr>
          <w:rFonts w:ascii="Times New Roman" w:hAnsi="Times New Roman"/>
          <w:szCs w:val="28"/>
          <w:lang w:val="kk-KZ"/>
        </w:rPr>
      </w:pPr>
      <w:r>
        <w:rPr>
          <w:rFonts w:ascii="Times New Roman" w:hAnsi="Times New Roman"/>
          <w:szCs w:val="28"/>
          <w:lang w:val="kk-KZ"/>
        </w:rPr>
        <w:tab/>
      </w:r>
      <w:r w:rsidR="0049683B">
        <w:rPr>
          <w:rFonts w:ascii="Times New Roman" w:hAnsi="Times New Roman"/>
          <w:szCs w:val="28"/>
          <w:lang w:val="kk-KZ"/>
        </w:rPr>
        <w:t>Экономикалық категория ретінде ол өндіргіш күштер мен өндірістік қатынастарды ұйымдастырудың негізгі буыны.</w:t>
      </w:r>
      <w:r w:rsidRPr="00892D2E">
        <w:rPr>
          <w:rFonts w:ascii="Times New Roman" w:hAnsi="Times New Roman"/>
          <w:bCs/>
          <w:color w:val="000000"/>
          <w:spacing w:val="-6"/>
          <w:szCs w:val="28"/>
          <w:lang w:val="kk-KZ"/>
        </w:rPr>
        <w:t xml:space="preserve"> </w:t>
      </w:r>
      <w:r w:rsidRPr="00FD110C">
        <w:rPr>
          <w:rFonts w:ascii="Times New Roman" w:hAnsi="Times New Roman"/>
          <w:bCs/>
          <w:color w:val="000000"/>
          <w:spacing w:val="-6"/>
          <w:szCs w:val="28"/>
          <w:lang w:val="kk-KZ"/>
        </w:rPr>
        <w:t>Кәсіпкерлік</w:t>
      </w:r>
      <w:r>
        <w:rPr>
          <w:rFonts w:ascii="Times New Roman" w:hAnsi="Times New Roman"/>
          <w:bCs/>
          <w:color w:val="000000"/>
          <w:spacing w:val="-6"/>
          <w:szCs w:val="28"/>
          <w:lang w:val="kk-KZ"/>
        </w:rPr>
        <w:t xml:space="preserve"> </w:t>
      </w:r>
      <w:r w:rsidRPr="00FD110C">
        <w:rPr>
          <w:rFonts w:ascii="Times New Roman" w:hAnsi="Times New Roman"/>
          <w:szCs w:val="28"/>
          <w:lang w:val="kk-KZ"/>
        </w:rPr>
        <w:t>-</w:t>
      </w:r>
      <w:r w:rsidRPr="00FD110C">
        <w:rPr>
          <w:rFonts w:ascii="Times New Roman" w:hAnsi="Times New Roman"/>
          <w:bCs/>
          <w:color w:val="000000"/>
          <w:spacing w:val="-6"/>
          <w:szCs w:val="28"/>
          <w:lang w:val="kk-KZ"/>
        </w:rPr>
        <w:t xml:space="preserve"> бұл табыс алуға бағытталған және тәуекелмен байланысты шаруашылықтық қызмет. </w:t>
      </w:r>
    </w:p>
    <w:p w:rsidR="00892D2E" w:rsidRDefault="00E42837" w:rsidP="00647D35">
      <w:pPr>
        <w:spacing w:after="0" w:line="240" w:lineRule="auto"/>
        <w:ind w:firstLine="567"/>
        <w:jc w:val="both"/>
        <w:rPr>
          <w:rFonts w:ascii="Times New Roman" w:eastAsia="Times New Roman" w:hAnsi="Times New Roman" w:cs="Times New Roman"/>
          <w:color w:val="333333"/>
          <w:sz w:val="28"/>
          <w:szCs w:val="28"/>
          <w:lang w:val="kk-KZ" w:eastAsia="ru-RU"/>
        </w:rPr>
      </w:pPr>
      <w:r w:rsidRPr="00FD110C">
        <w:rPr>
          <w:rFonts w:ascii="Times New Roman" w:eastAsia="Times New Roman" w:hAnsi="Times New Roman" w:cs="Times New Roman"/>
          <w:color w:val="333333"/>
          <w:sz w:val="28"/>
          <w:szCs w:val="28"/>
          <w:lang w:val="kk-KZ" w:eastAsia="ru-RU"/>
        </w:rPr>
        <w:t xml:space="preserve">Экономикалық әдебиеттерде кәсіпкерлік пен бизнес ұғымдарын балама түрінде қарастыру жиі кездеседі.  Бизнес пен кәсіпкерлік жақын ұғымдар болғанымен, оларды бір бірімен баламалап, теңестіріп қарауға болмайды.  Бизнес – табыс әкелетін кез келген қызметтің түрі. Ал кәсіпкерлік (предпринимательство) – новаторлық іс. Нағыз кәсіпкер ол - өнертапқыш. Сондықтан да бизнеспен айналысатын адамдар ешуақытта кәсіпкер бола алмайды.  Экономикалық ғылымда «кәсіпкерлік қабілеттілік» деген ұғым бар. </w:t>
      </w:r>
    </w:p>
    <w:p w:rsidR="00740315" w:rsidRPr="00FD110C" w:rsidRDefault="00E42837" w:rsidP="00647D35">
      <w:pPr>
        <w:spacing w:after="0" w:line="240" w:lineRule="auto"/>
        <w:ind w:firstLine="567"/>
        <w:jc w:val="both"/>
        <w:rPr>
          <w:rFonts w:ascii="Times New Roman" w:eastAsia="Times New Roman" w:hAnsi="Times New Roman" w:cs="Times New Roman"/>
          <w:color w:val="333333"/>
          <w:sz w:val="28"/>
          <w:szCs w:val="28"/>
          <w:lang w:val="kk-KZ" w:eastAsia="ru-RU"/>
        </w:rPr>
      </w:pPr>
      <w:r w:rsidRPr="00FD110C">
        <w:rPr>
          <w:rFonts w:ascii="Times New Roman" w:eastAsia="Times New Roman" w:hAnsi="Times New Roman" w:cs="Times New Roman"/>
          <w:color w:val="333333"/>
          <w:sz w:val="28"/>
          <w:szCs w:val="28"/>
          <w:lang w:val="kk-KZ" w:eastAsia="ru-RU"/>
        </w:rPr>
        <w:t>Кәсіпкерлік қабілеттілік дегеніміз – адамның бизнесте жаңалықты аша білу қабілеттілігі, бірақ бизнеске қатысатындардың барлығының қолынан келе бермейді. Демек, бизнес – бұл табыс әкелетін адамның экономикалық қызметі. Кәсіпкерлік – бұл да ад</w:t>
      </w:r>
      <w:r w:rsidR="00BD777B" w:rsidRPr="00FD110C">
        <w:rPr>
          <w:rFonts w:ascii="Times New Roman" w:eastAsia="Times New Roman" w:hAnsi="Times New Roman" w:cs="Times New Roman"/>
          <w:color w:val="333333"/>
          <w:sz w:val="28"/>
          <w:szCs w:val="28"/>
          <w:lang w:val="kk-KZ" w:eastAsia="ru-RU"/>
        </w:rPr>
        <w:t>а</w:t>
      </w:r>
      <w:r w:rsidRPr="00FD110C">
        <w:rPr>
          <w:rFonts w:ascii="Times New Roman" w:eastAsia="Times New Roman" w:hAnsi="Times New Roman" w:cs="Times New Roman"/>
          <w:color w:val="333333"/>
          <w:sz w:val="28"/>
          <w:szCs w:val="28"/>
          <w:lang w:val="kk-KZ" w:eastAsia="ru-RU"/>
        </w:rPr>
        <w:t xml:space="preserve">мның экономикалық қызметі, бірақ бұл қызметті жаңа ізденіске бағыттайды және осы жаңалықты жүзеге асыру үшін тәуекелге бас ұрады.  Кәсіпкерлік бизнес саласында жүзеге асады, сондықтан да экономикалық әдебиеттерде олар үнемі пара-пар ұғым ретінде </w:t>
      </w:r>
      <w:r w:rsidRPr="00FD110C">
        <w:rPr>
          <w:rFonts w:ascii="Times New Roman" w:eastAsia="Times New Roman" w:hAnsi="Times New Roman" w:cs="Times New Roman"/>
          <w:color w:val="333333"/>
          <w:sz w:val="28"/>
          <w:szCs w:val="28"/>
          <w:lang w:val="kk-KZ" w:eastAsia="ru-RU"/>
        </w:rPr>
        <w:lastRenderedPageBreak/>
        <w:t xml:space="preserve">қарастырылады. </w:t>
      </w:r>
      <w:r w:rsidR="00740315" w:rsidRPr="00FD110C">
        <w:rPr>
          <w:rFonts w:ascii="Times New Roman" w:hAnsi="Times New Roman" w:cs="Times New Roman"/>
          <w:sz w:val="28"/>
          <w:szCs w:val="28"/>
          <w:lang w:val="kk-KZ"/>
        </w:rPr>
        <w:t xml:space="preserve">Өндірістегі ерекше адамдық ресурс кәсіпкерлік қабілет болып табылады. </w:t>
      </w:r>
    </w:p>
    <w:p w:rsidR="0088107E" w:rsidRDefault="00740315" w:rsidP="00647D35">
      <w:pPr>
        <w:pStyle w:val="a7"/>
        <w:tabs>
          <w:tab w:val="left" w:pos="720"/>
        </w:tabs>
        <w:jc w:val="both"/>
        <w:rPr>
          <w:rFonts w:ascii="Times New Roman" w:hAnsi="Times New Roman"/>
          <w:szCs w:val="28"/>
          <w:lang w:val="kk-KZ"/>
        </w:rPr>
      </w:pPr>
      <w:r w:rsidRPr="00FD110C">
        <w:rPr>
          <w:rFonts w:ascii="Times New Roman" w:hAnsi="Times New Roman"/>
          <w:szCs w:val="28"/>
          <w:lang w:val="kk-KZ"/>
        </w:rPr>
        <w:tab/>
      </w:r>
      <w:r w:rsidR="007F02E6" w:rsidRPr="00FD110C">
        <w:rPr>
          <w:rFonts w:ascii="Times New Roman" w:hAnsi="Times New Roman"/>
          <w:bCs/>
          <w:color w:val="000000"/>
          <w:spacing w:val="-6"/>
          <w:szCs w:val="28"/>
          <w:lang w:val="kk-KZ"/>
        </w:rPr>
        <w:t xml:space="preserve"> </w:t>
      </w:r>
      <w:r w:rsidR="007F02E6" w:rsidRPr="00FD110C">
        <w:rPr>
          <w:rFonts w:ascii="Times New Roman" w:hAnsi="Times New Roman"/>
          <w:bCs/>
          <w:szCs w:val="28"/>
          <w:lang w:val="kk-KZ"/>
        </w:rPr>
        <w:t>Кәсіпкерлік іс әрекеттің ерекшеліктері</w:t>
      </w:r>
      <w:r w:rsidR="007F02E6" w:rsidRPr="00FD110C">
        <w:rPr>
          <w:rFonts w:ascii="Times New Roman" w:hAnsi="Times New Roman"/>
          <w:b/>
          <w:szCs w:val="28"/>
          <w:lang w:val="kk-KZ"/>
        </w:rPr>
        <w:t xml:space="preserve">: </w:t>
      </w:r>
      <w:r w:rsidR="007F02E6" w:rsidRPr="00FD110C">
        <w:rPr>
          <w:rFonts w:ascii="Times New Roman" w:hAnsi="Times New Roman"/>
          <w:szCs w:val="28"/>
          <w:lang w:val="kk-KZ"/>
        </w:rPr>
        <w:t>тәуекел, белсенділік, тәуелсіздік, тапқырлық, жауапкершілік, белсенді түрде  іздену.</w:t>
      </w:r>
      <w:r w:rsidR="00403AD5">
        <w:rPr>
          <w:rFonts w:ascii="Times New Roman" w:hAnsi="Times New Roman"/>
          <w:szCs w:val="28"/>
          <w:lang w:val="kk-KZ"/>
        </w:rPr>
        <w:t xml:space="preserve"> </w:t>
      </w:r>
      <w:r w:rsidR="00CB6D03">
        <w:rPr>
          <w:rFonts w:ascii="Times New Roman" w:hAnsi="Times New Roman"/>
          <w:szCs w:val="28"/>
          <w:lang w:val="kk-KZ"/>
        </w:rPr>
        <w:t xml:space="preserve">Барынша көп табыс табу  кәсіпкерлік жұмыстың қозғаушы факторы. Кәсіпкерлікке тән тағы бір сипат шаруашылық жүргізудегі </w:t>
      </w:r>
      <w:r w:rsidR="0088107E">
        <w:rPr>
          <w:rFonts w:ascii="Times New Roman" w:hAnsi="Times New Roman"/>
          <w:szCs w:val="28"/>
          <w:lang w:val="kk-KZ"/>
        </w:rPr>
        <w:t xml:space="preserve">тәуекелге бел буу. </w:t>
      </w:r>
      <w:r w:rsidR="00403AD5">
        <w:rPr>
          <w:rFonts w:ascii="Times New Roman" w:hAnsi="Times New Roman"/>
          <w:szCs w:val="28"/>
          <w:lang w:val="kk-KZ"/>
        </w:rPr>
        <w:t xml:space="preserve">Тәуекел бұл кәсіпкерліктің басты ерекше белгісі. </w:t>
      </w:r>
    </w:p>
    <w:p w:rsidR="0088107E" w:rsidRDefault="0088107E" w:rsidP="00647D35">
      <w:pPr>
        <w:pStyle w:val="a7"/>
        <w:tabs>
          <w:tab w:val="left" w:pos="720"/>
        </w:tabs>
        <w:jc w:val="both"/>
        <w:rPr>
          <w:rFonts w:ascii="Times New Roman" w:hAnsi="Times New Roman"/>
          <w:bCs/>
          <w:szCs w:val="28"/>
          <w:lang w:val="kk-KZ"/>
        </w:rPr>
      </w:pPr>
      <w:r>
        <w:rPr>
          <w:rFonts w:ascii="Times New Roman" w:hAnsi="Times New Roman"/>
          <w:szCs w:val="28"/>
          <w:lang w:val="kk-KZ"/>
        </w:rPr>
        <w:tab/>
      </w:r>
      <w:r w:rsidR="00CB6D03" w:rsidRPr="00CB6D03">
        <w:rPr>
          <w:rFonts w:ascii="Times New Roman" w:hAnsi="Times New Roman"/>
          <w:bCs/>
          <w:szCs w:val="28"/>
          <w:lang w:val="kk-KZ"/>
        </w:rPr>
        <w:t xml:space="preserve">Кәсіпкерлік қызметтің мәні өндіріс құрал жабдықтарын шаруашылық обьектісі ретінде иемденуде және табыс алу мақсатында өндіріс факторларын тиімді пайдалану. </w:t>
      </w:r>
    </w:p>
    <w:p w:rsidR="00BD08B7" w:rsidRPr="00CB6D03" w:rsidRDefault="0088107E" w:rsidP="00647D35">
      <w:pPr>
        <w:pStyle w:val="a7"/>
        <w:tabs>
          <w:tab w:val="left" w:pos="720"/>
        </w:tabs>
        <w:jc w:val="both"/>
        <w:rPr>
          <w:rFonts w:ascii="Times New Roman" w:hAnsi="Times New Roman"/>
          <w:szCs w:val="28"/>
          <w:lang w:val="kk-KZ"/>
        </w:rPr>
      </w:pPr>
      <w:r>
        <w:rPr>
          <w:rFonts w:ascii="Times New Roman" w:hAnsi="Times New Roman"/>
          <w:bCs/>
          <w:szCs w:val="28"/>
          <w:lang w:val="kk-KZ"/>
        </w:rPr>
        <w:tab/>
      </w:r>
      <w:r w:rsidR="00403AD5" w:rsidRPr="00DF2F57">
        <w:rPr>
          <w:rFonts w:ascii="Times New Roman" w:hAnsi="Times New Roman"/>
          <w:bCs/>
          <w:i/>
          <w:szCs w:val="28"/>
          <w:lang w:val="kk-KZ"/>
        </w:rPr>
        <w:t>Кәсіпкерлік қызмет мазмұнына қарай мынадай</w:t>
      </w:r>
      <w:r w:rsidR="00BD08B7" w:rsidRPr="00DF2F57">
        <w:rPr>
          <w:rFonts w:ascii="Times New Roman" w:hAnsi="Times New Roman"/>
          <w:bCs/>
          <w:i/>
          <w:szCs w:val="28"/>
          <w:lang w:val="kk-KZ"/>
        </w:rPr>
        <w:t xml:space="preserve"> түрлер</w:t>
      </w:r>
      <w:r w:rsidR="00403AD5" w:rsidRPr="00DF2F57">
        <w:rPr>
          <w:rFonts w:ascii="Times New Roman" w:hAnsi="Times New Roman"/>
          <w:bCs/>
          <w:i/>
          <w:szCs w:val="28"/>
          <w:lang w:val="kk-KZ"/>
        </w:rPr>
        <w:t>ге бөлінеді</w:t>
      </w:r>
      <w:r>
        <w:rPr>
          <w:rFonts w:ascii="Times New Roman" w:hAnsi="Times New Roman"/>
          <w:bCs/>
          <w:szCs w:val="28"/>
          <w:lang w:val="kk-KZ"/>
        </w:rPr>
        <w:t>:</w:t>
      </w:r>
    </w:p>
    <w:p w:rsidR="00403AD5" w:rsidRPr="00CB6D03" w:rsidRDefault="00403AD5" w:rsidP="00647D35">
      <w:pPr>
        <w:pStyle w:val="a7"/>
        <w:tabs>
          <w:tab w:val="left" w:pos="720"/>
        </w:tabs>
        <w:jc w:val="both"/>
        <w:rPr>
          <w:rFonts w:ascii="Times New Roman" w:hAnsi="Times New Roman"/>
          <w:szCs w:val="28"/>
          <w:lang w:val="kk-KZ"/>
        </w:rPr>
      </w:pPr>
    </w:p>
    <w:p w:rsidR="00FD110C" w:rsidRDefault="007F02E6" w:rsidP="00647D35">
      <w:pPr>
        <w:spacing w:after="0" w:line="240" w:lineRule="auto"/>
        <w:ind w:firstLine="567"/>
        <w:jc w:val="both"/>
        <w:rPr>
          <w:rFonts w:ascii="Times New Roman" w:eastAsia="Times New Roman" w:hAnsi="Times New Roman" w:cs="Times New Roman"/>
          <w:sz w:val="24"/>
          <w:szCs w:val="24"/>
          <w:lang w:val="kk-KZ" w:eastAsia="ru-RU"/>
        </w:rPr>
      </w:pPr>
      <w:r w:rsidRPr="009F3432">
        <w:rPr>
          <w:rFonts w:ascii="Times New Roman" w:eastAsia="Times New Roman" w:hAnsi="Times New Roman" w:cs="Times New Roman"/>
          <w:noProof/>
          <w:sz w:val="24"/>
          <w:szCs w:val="24"/>
          <w:lang w:eastAsia="ru-RU"/>
        </w:rPr>
        <w:drawing>
          <wp:inline distT="0" distB="0" distL="0" distR="0">
            <wp:extent cx="5986130" cy="2753833"/>
            <wp:effectExtent l="0" t="0" r="0" b="8417"/>
            <wp:docPr id="143" name="Схема 14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9" r:lo="rId120" r:qs="rId121" r:cs="rId122"/>
              </a:graphicData>
            </a:graphic>
          </wp:inline>
        </w:drawing>
      </w:r>
    </w:p>
    <w:p w:rsidR="00892D2E" w:rsidRDefault="007F02E6"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 xml:space="preserve"> </w:t>
      </w:r>
    </w:p>
    <w:p w:rsidR="00F47964" w:rsidRPr="00F47964" w:rsidRDefault="00F47964" w:rsidP="00647D35">
      <w:pPr>
        <w:tabs>
          <w:tab w:val="left" w:pos="1935"/>
        </w:tabs>
        <w:spacing w:after="0" w:line="240" w:lineRule="auto"/>
        <w:ind w:left="360" w:right="-2" w:firstLine="345"/>
        <w:jc w:val="both"/>
        <w:rPr>
          <w:rFonts w:ascii="Times New Roman" w:eastAsia="Times New Roman" w:hAnsi="Times New Roman" w:cs="Times New Roman"/>
          <w:sz w:val="28"/>
          <w:szCs w:val="28"/>
          <w:lang w:val="kk-KZ" w:eastAsia="ru-RU"/>
        </w:rPr>
      </w:pPr>
      <w:r w:rsidRPr="00F47964">
        <w:rPr>
          <w:rFonts w:ascii="Times New Roman" w:hAnsi="Times New Roman" w:cs="Times New Roman"/>
          <w:b/>
          <w:sz w:val="28"/>
          <w:szCs w:val="28"/>
          <w:lang w:val="kk-KZ"/>
        </w:rPr>
        <w:t>Өндірістік кәсіпкерлік</w:t>
      </w:r>
      <w:r w:rsidRPr="00F47964">
        <w:rPr>
          <w:rFonts w:ascii="Times New Roman" w:hAnsi="Times New Roman" w:cs="Times New Roman"/>
          <w:sz w:val="28"/>
          <w:szCs w:val="28"/>
          <w:lang w:val="kk-KZ"/>
        </w:rPr>
        <w:t xml:space="preserve"> – бұл тауар өндіру мен қызмет көрсетумен байланысты кәсіпкерлік. </w:t>
      </w:r>
      <w:r w:rsidRPr="00F47964">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F47964">
        <w:rPr>
          <w:rFonts w:ascii="Times New Roman" w:hAnsi="Times New Roman" w:cs="Times New Roman"/>
          <w:b/>
          <w:sz w:val="28"/>
          <w:szCs w:val="28"/>
          <w:lang w:val="kk-KZ"/>
        </w:rPr>
        <w:t>Коммерциялық кәсіпкерлік</w:t>
      </w:r>
      <w:r w:rsidRPr="00F47964">
        <w:rPr>
          <w:rFonts w:ascii="Times New Roman" w:hAnsi="Times New Roman" w:cs="Times New Roman"/>
          <w:sz w:val="28"/>
          <w:szCs w:val="28"/>
          <w:lang w:val="kk-KZ"/>
        </w:rPr>
        <w:t xml:space="preserve"> – бұл өнім өндірумен байланыссыз тауарлар мен қызметтерді қайта сату бойынша операцияларды жүргізумен ерекшеленетін кәсіпкерлік. Коммерциялық кәсіпкерліктің іс өрісі тауар бир</w:t>
      </w:r>
      <w:r>
        <w:rPr>
          <w:rFonts w:ascii="Times New Roman" w:hAnsi="Times New Roman" w:cs="Times New Roman"/>
          <w:sz w:val="28"/>
          <w:szCs w:val="28"/>
          <w:lang w:val="kk-KZ"/>
        </w:rPr>
        <w:t xml:space="preserve">жалары мен сауда мекемелері. </w:t>
      </w:r>
      <w:r>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F47964">
        <w:rPr>
          <w:rFonts w:ascii="Times New Roman" w:hAnsi="Times New Roman" w:cs="Times New Roman"/>
          <w:b/>
          <w:sz w:val="28"/>
          <w:szCs w:val="28"/>
          <w:lang w:val="kk-KZ"/>
        </w:rPr>
        <w:t>Қаржылық кәсіпкерлік</w:t>
      </w:r>
      <w:r w:rsidRPr="00F47964">
        <w:rPr>
          <w:rFonts w:ascii="Times New Roman" w:hAnsi="Times New Roman" w:cs="Times New Roman"/>
          <w:sz w:val="28"/>
          <w:szCs w:val="28"/>
          <w:lang w:val="kk-KZ"/>
        </w:rPr>
        <w:t xml:space="preserve"> –бұл сату, сатып алу объектісі ақша, валюта, құнды қағаздар болып табылатын коммерциялық кәсіпкерліктің түрі. Қаржылық кәсіпкерлікке коммерциялық банкте</w:t>
      </w:r>
      <w:r w:rsidR="00BE0F50">
        <w:rPr>
          <w:rFonts w:ascii="Times New Roman" w:hAnsi="Times New Roman" w:cs="Times New Roman"/>
          <w:sz w:val="28"/>
          <w:szCs w:val="28"/>
          <w:lang w:val="kk-KZ"/>
        </w:rPr>
        <w:t xml:space="preserve">р және қор биржалары жатады. </w:t>
      </w:r>
      <w:r w:rsidR="00BE0F50">
        <w:rPr>
          <w:rFonts w:ascii="Times New Roman" w:hAnsi="Times New Roman" w:cs="Times New Roman"/>
          <w:sz w:val="28"/>
          <w:szCs w:val="28"/>
          <w:lang w:val="kk-KZ"/>
        </w:rPr>
        <w:br/>
        <w:t xml:space="preserve">түрі. </w:t>
      </w:r>
      <w:r w:rsidR="00BE0F50">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BE0F50">
        <w:rPr>
          <w:rFonts w:ascii="Times New Roman" w:hAnsi="Times New Roman" w:cs="Times New Roman"/>
          <w:b/>
          <w:sz w:val="28"/>
          <w:szCs w:val="28"/>
          <w:lang w:val="kk-KZ"/>
        </w:rPr>
        <w:t>Делдалдық кәсіпкерлік</w:t>
      </w:r>
      <w:r w:rsidRPr="00F47964">
        <w:rPr>
          <w:rFonts w:ascii="Times New Roman" w:hAnsi="Times New Roman" w:cs="Times New Roman"/>
          <w:sz w:val="28"/>
          <w:szCs w:val="28"/>
          <w:lang w:val="kk-KZ"/>
        </w:rPr>
        <w:t xml:space="preserve"> – бұл белгілі бір мәмілеге мүдделі тараптарды біріктіретін кәсіпкерлік. </w:t>
      </w:r>
    </w:p>
    <w:p w:rsidR="00CB6D03" w:rsidRPr="00544E1A" w:rsidRDefault="00CB6D03" w:rsidP="00647D35">
      <w:pPr>
        <w:pStyle w:val="af7"/>
        <w:spacing w:before="0" w:beforeAutospacing="0" w:after="0" w:afterAutospacing="0"/>
        <w:ind w:firstLine="705"/>
        <w:jc w:val="both"/>
        <w:rPr>
          <w:sz w:val="28"/>
          <w:szCs w:val="28"/>
          <w:lang w:val="kk-KZ"/>
        </w:rPr>
      </w:pPr>
      <w:r w:rsidRPr="00544E1A">
        <w:rPr>
          <w:b/>
          <w:bCs/>
          <w:sz w:val="28"/>
          <w:szCs w:val="28"/>
          <w:lang w:val="kk-KZ"/>
        </w:rPr>
        <w:t>Консалтинг</w:t>
      </w:r>
      <w:r w:rsidRPr="00544E1A">
        <w:rPr>
          <w:sz w:val="28"/>
          <w:szCs w:val="28"/>
          <w:lang w:val="kk-KZ"/>
        </w:rPr>
        <w:t xml:space="preserve">— шаруашылықты басқарушыларға және түрлі ұйымдардың басқарушы қызметкерлерін кәсіби көмек көрсету, кеңес беру, оқыту. Ол коммерциялық негізде ақыл-кеңестер беру, үйренуші, оқушы басшы қызметкерлермен, басқарушылармен бірлесіп шешімдер әзірлеу нысанында, сондай-ақ, белгілі бір ұйымдық, техникалық немесе ақпараттық </w:t>
      </w:r>
      <w:r w:rsidRPr="00544E1A">
        <w:rPr>
          <w:sz w:val="28"/>
          <w:szCs w:val="28"/>
          <w:lang w:val="kk-KZ"/>
        </w:rPr>
        <w:lastRenderedPageBreak/>
        <w:t xml:space="preserve">қызметтерді орындау нысанында жүзеге асырылады. Консалтинг қызметі шетелдерде экономиканың жеке саласы ретінде өткен XX ғасырдың 60-жылдарында қалыптасты. Қазіргі кезенде </w:t>
      </w:r>
      <w:hyperlink r:id="rId124" w:tooltip="Қазақстан Республикасы" w:history="1">
        <w:r w:rsidRPr="00544E1A">
          <w:rPr>
            <w:rStyle w:val="af3"/>
            <w:color w:val="auto"/>
            <w:sz w:val="28"/>
            <w:szCs w:val="28"/>
            <w:u w:val="none"/>
            <w:lang w:val="kk-KZ"/>
          </w:rPr>
          <w:t>Қазақстан Республикасында</w:t>
        </w:r>
      </w:hyperlink>
      <w:r w:rsidRPr="00544E1A">
        <w:rPr>
          <w:sz w:val="28"/>
          <w:szCs w:val="28"/>
          <w:lang w:val="kk-KZ"/>
        </w:rPr>
        <w:t xml:space="preserve"> жалпы саны 500-ден астам консалтингтік фирмалар жұмыс істейді. Олар, көбінесе, кәсіптік сипаттағы консалтингтік қызметтер көрсетеді.</w:t>
      </w:r>
      <w:r w:rsidR="00544E1A" w:rsidRPr="00544E1A">
        <w:rPr>
          <w:sz w:val="28"/>
          <w:szCs w:val="28"/>
          <w:lang w:val="kk-KZ"/>
        </w:rPr>
        <w:t xml:space="preserve"> </w:t>
      </w:r>
      <w:r w:rsidRPr="00544E1A">
        <w:rPr>
          <w:sz w:val="28"/>
          <w:szCs w:val="28"/>
          <w:lang w:val="kk-KZ"/>
        </w:rPr>
        <w:t xml:space="preserve">Көрсетілетін консалтинглік қызметтердің тақырыбы (жалпы басқару, әкімшілік ету, қаржылық басқару, кадрларды басқару, </w:t>
      </w:r>
      <w:hyperlink r:id="rId125" w:tooltip="Маркетинг" w:history="1">
        <w:r w:rsidRPr="00544E1A">
          <w:rPr>
            <w:rStyle w:val="af3"/>
            <w:color w:val="auto"/>
            <w:sz w:val="28"/>
            <w:szCs w:val="28"/>
            <w:u w:val="none"/>
            <w:lang w:val="kk-KZ"/>
          </w:rPr>
          <w:t>маркетинг</w:t>
        </w:r>
      </w:hyperlink>
      <w:r w:rsidRPr="00544E1A">
        <w:rPr>
          <w:sz w:val="28"/>
          <w:szCs w:val="28"/>
          <w:lang w:val="kk-KZ"/>
        </w:rPr>
        <w:t xml:space="preserve">, </w:t>
      </w:r>
      <w:hyperlink r:id="rId126" w:tooltip="Өндіріс" w:history="1">
        <w:r w:rsidRPr="00544E1A">
          <w:rPr>
            <w:rStyle w:val="af3"/>
            <w:color w:val="auto"/>
            <w:sz w:val="28"/>
            <w:szCs w:val="28"/>
            <w:u w:val="none"/>
            <w:lang w:val="kk-KZ"/>
          </w:rPr>
          <w:t>өндіріс</w:t>
        </w:r>
      </w:hyperlink>
      <w:r w:rsidRPr="00544E1A">
        <w:rPr>
          <w:sz w:val="28"/>
          <w:szCs w:val="28"/>
          <w:lang w:val="kk-KZ"/>
        </w:rPr>
        <w:t xml:space="preserve">, </w:t>
      </w:r>
      <w:hyperlink r:id="rId127" w:tooltip="Ақпараттық технология" w:history="1">
        <w:r w:rsidRPr="00544E1A">
          <w:rPr>
            <w:rStyle w:val="af3"/>
            <w:color w:val="auto"/>
            <w:sz w:val="28"/>
            <w:szCs w:val="28"/>
            <w:u w:val="none"/>
            <w:lang w:val="kk-KZ"/>
          </w:rPr>
          <w:t>ақпараттық технология</w:t>
        </w:r>
      </w:hyperlink>
      <w:r w:rsidRPr="00544E1A">
        <w:rPr>
          <w:sz w:val="28"/>
          <w:szCs w:val="28"/>
          <w:lang w:val="kk-KZ"/>
        </w:rPr>
        <w:t>, мама</w:t>
      </w:r>
      <w:r w:rsidR="00544E1A" w:rsidRPr="00544E1A">
        <w:rPr>
          <w:sz w:val="28"/>
          <w:szCs w:val="28"/>
          <w:lang w:val="kk-KZ"/>
        </w:rPr>
        <w:t>ндандырылған қызметтер көрсету).</w:t>
      </w:r>
    </w:p>
    <w:p w:rsidR="00DF2F57" w:rsidRPr="002840E4" w:rsidRDefault="007F02E6"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i/>
          <w:sz w:val="28"/>
          <w:szCs w:val="28"/>
          <w:lang w:val="kk-KZ" w:eastAsia="ru-RU"/>
        </w:rPr>
        <w:t>Меншік формасына байланысты</w:t>
      </w:r>
      <w:r w:rsidRPr="00FD110C">
        <w:rPr>
          <w:rFonts w:ascii="Times New Roman" w:eastAsia="Times New Roman" w:hAnsi="Times New Roman" w:cs="Times New Roman"/>
          <w:sz w:val="28"/>
          <w:szCs w:val="28"/>
          <w:lang w:val="kk-KZ" w:eastAsia="ru-RU"/>
        </w:rPr>
        <w:t xml:space="preserve"> кәсіпкерлік: жеке меншік және мемлекеттік болып  бөлінеді. </w:t>
      </w:r>
    </w:p>
    <w:p w:rsidR="00584394" w:rsidRPr="00584394" w:rsidRDefault="00584394" w:rsidP="00647D35">
      <w:pPr>
        <w:autoSpaceDE w:val="0"/>
        <w:autoSpaceDN w:val="0"/>
        <w:adjustRightInd w:val="0"/>
        <w:spacing w:after="0" w:line="240" w:lineRule="auto"/>
        <w:rPr>
          <w:rFonts w:ascii="Times New Roman" w:hAnsi="Times New Roman" w:cs="Times New Roman"/>
          <w:b/>
          <w:bCs/>
          <w:sz w:val="28"/>
          <w:szCs w:val="28"/>
          <w:lang w:val="kk-KZ"/>
        </w:rPr>
      </w:pPr>
      <w:r w:rsidRPr="00584394">
        <w:rPr>
          <w:rFonts w:ascii="Times New Roman" w:hAnsi="Times New Roman" w:cs="Times New Roman"/>
          <w:b/>
          <w:bCs/>
          <w:sz w:val="28"/>
          <w:szCs w:val="28"/>
          <w:lang w:val="kk-KZ"/>
        </w:rPr>
        <w:t>Меншік нысандары бойынша тіркелген заңды тұлғалар саны</w:t>
      </w:r>
    </w:p>
    <w:p w:rsidR="00584394" w:rsidRPr="00584394" w:rsidRDefault="00584394" w:rsidP="00647D35">
      <w:pPr>
        <w:autoSpaceDE w:val="0"/>
        <w:autoSpaceDN w:val="0"/>
        <w:adjustRightInd w:val="0"/>
        <w:spacing w:after="0" w:line="240" w:lineRule="auto"/>
        <w:jc w:val="both"/>
        <w:rPr>
          <w:rFonts w:ascii="Times New Roman" w:hAnsi="Times New Roman" w:cs="Times New Roman"/>
          <w:b/>
          <w:bCs/>
          <w:sz w:val="28"/>
          <w:szCs w:val="28"/>
          <w:lang w:val="kk-KZ"/>
        </w:rPr>
      </w:pPr>
    </w:p>
    <w:tbl>
      <w:tblPr>
        <w:tblStyle w:val="ab"/>
        <w:tblW w:w="0" w:type="auto"/>
        <w:tblInd w:w="392" w:type="dxa"/>
        <w:tblLook w:val="04A0"/>
      </w:tblPr>
      <w:tblGrid>
        <w:gridCol w:w="2820"/>
        <w:gridCol w:w="3183"/>
        <w:gridCol w:w="3176"/>
      </w:tblGrid>
      <w:tr w:rsidR="00584394" w:rsidTr="002840E4">
        <w:tc>
          <w:tcPr>
            <w:tcW w:w="2892" w:type="dxa"/>
          </w:tcPr>
          <w:p w:rsidR="00584394" w:rsidRPr="002840E4" w:rsidRDefault="00584394" w:rsidP="00647D35">
            <w:pPr>
              <w:autoSpaceDE w:val="0"/>
              <w:autoSpaceDN w:val="0"/>
              <w:adjustRightInd w:val="0"/>
              <w:rPr>
                <w:b/>
                <w:bCs/>
                <w:color w:val="179897"/>
                <w:sz w:val="28"/>
                <w:szCs w:val="28"/>
                <w:lang w:val="kk-KZ"/>
              </w:rPr>
            </w:pP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2015 жылғы</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1 қаңтардағы</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жағдай</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бойынша</w:t>
            </w:r>
          </w:p>
          <w:p w:rsidR="00584394" w:rsidRDefault="00584394" w:rsidP="00647D35">
            <w:pPr>
              <w:autoSpaceDE w:val="0"/>
              <w:autoSpaceDN w:val="0"/>
              <w:adjustRightInd w:val="0"/>
              <w:rPr>
                <w:b/>
                <w:bCs/>
                <w:color w:val="179897"/>
                <w:sz w:val="28"/>
                <w:szCs w:val="28"/>
                <w:lang w:val="en-US"/>
              </w:rPr>
            </w:pP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2015 жылғы</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1 ақпандағы</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жағдай</w:t>
            </w:r>
          </w:p>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бойынша</w:t>
            </w:r>
          </w:p>
          <w:p w:rsidR="00584394" w:rsidRDefault="00584394" w:rsidP="00647D35">
            <w:pPr>
              <w:autoSpaceDE w:val="0"/>
              <w:autoSpaceDN w:val="0"/>
              <w:adjustRightInd w:val="0"/>
              <w:rPr>
                <w:b/>
                <w:bCs/>
                <w:color w:val="179897"/>
                <w:sz w:val="28"/>
                <w:szCs w:val="28"/>
                <w:lang w:val="en-US"/>
              </w:rPr>
            </w:pPr>
          </w:p>
        </w:tc>
      </w:tr>
      <w:tr w:rsidR="00584394" w:rsidTr="002840E4">
        <w:tc>
          <w:tcPr>
            <w:tcW w:w="2892" w:type="dxa"/>
          </w:tcPr>
          <w:p w:rsidR="00584394" w:rsidRDefault="00584394" w:rsidP="00647D35">
            <w:pPr>
              <w:autoSpaceDE w:val="0"/>
              <w:autoSpaceDN w:val="0"/>
              <w:adjustRightInd w:val="0"/>
              <w:rPr>
                <w:b/>
                <w:bCs/>
                <w:color w:val="179897"/>
                <w:sz w:val="28"/>
                <w:szCs w:val="28"/>
                <w:lang w:val="en-US"/>
              </w:rPr>
            </w:pPr>
            <w:r w:rsidRPr="00584394">
              <w:rPr>
                <w:color w:val="000000"/>
                <w:sz w:val="28"/>
                <w:szCs w:val="28"/>
                <w:lang w:val="kk-KZ"/>
              </w:rPr>
              <w:t>Барлығы</w:t>
            </w:r>
          </w:p>
        </w:tc>
        <w:tc>
          <w:tcPr>
            <w:tcW w:w="3285" w:type="dxa"/>
          </w:tcPr>
          <w:p w:rsidR="00584394" w:rsidRDefault="00584394" w:rsidP="00647D35">
            <w:pPr>
              <w:autoSpaceDE w:val="0"/>
              <w:autoSpaceDN w:val="0"/>
              <w:adjustRightInd w:val="0"/>
              <w:rPr>
                <w:b/>
                <w:bCs/>
                <w:color w:val="179897"/>
                <w:sz w:val="28"/>
                <w:szCs w:val="28"/>
                <w:lang w:val="en-US"/>
              </w:rPr>
            </w:pPr>
            <w:r w:rsidRPr="00584394">
              <w:rPr>
                <w:color w:val="000000"/>
                <w:sz w:val="28"/>
                <w:szCs w:val="28"/>
                <w:lang w:val="kk-KZ"/>
              </w:rPr>
              <w:t xml:space="preserve">353 833 </w:t>
            </w: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354</w:t>
            </w:r>
            <w:r>
              <w:rPr>
                <w:color w:val="000000"/>
                <w:sz w:val="28"/>
                <w:szCs w:val="28"/>
                <w:lang w:val="kk-KZ"/>
              </w:rPr>
              <w:t> </w:t>
            </w:r>
            <w:r w:rsidRPr="00584394">
              <w:rPr>
                <w:color w:val="000000"/>
                <w:sz w:val="28"/>
                <w:szCs w:val="28"/>
                <w:lang w:val="kk-KZ"/>
              </w:rPr>
              <w:t>266</w:t>
            </w:r>
          </w:p>
          <w:p w:rsidR="00584394" w:rsidRDefault="00584394" w:rsidP="00647D35">
            <w:pPr>
              <w:autoSpaceDE w:val="0"/>
              <w:autoSpaceDN w:val="0"/>
              <w:adjustRightInd w:val="0"/>
              <w:rPr>
                <w:b/>
                <w:bCs/>
                <w:color w:val="179897"/>
                <w:sz w:val="28"/>
                <w:szCs w:val="28"/>
                <w:lang w:val="en-US"/>
              </w:rPr>
            </w:pPr>
          </w:p>
        </w:tc>
      </w:tr>
      <w:tr w:rsidR="00584394" w:rsidTr="002840E4">
        <w:tc>
          <w:tcPr>
            <w:tcW w:w="2892"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 xml:space="preserve">жеке </w:t>
            </w:r>
          </w:p>
          <w:p w:rsidR="00584394" w:rsidRPr="00584394" w:rsidRDefault="00584394" w:rsidP="00647D35">
            <w:pPr>
              <w:autoSpaceDE w:val="0"/>
              <w:autoSpaceDN w:val="0"/>
              <w:adjustRightInd w:val="0"/>
              <w:rPr>
                <w:color w:val="000000"/>
                <w:sz w:val="28"/>
                <w:szCs w:val="28"/>
                <w:lang w:val="kk-KZ"/>
              </w:rPr>
            </w:pP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 xml:space="preserve">307 780 </w:t>
            </w:r>
          </w:p>
        </w:tc>
        <w:tc>
          <w:tcPr>
            <w:tcW w:w="3285" w:type="dxa"/>
          </w:tcPr>
          <w:p w:rsidR="00584394" w:rsidRDefault="00584394" w:rsidP="00647D35">
            <w:pPr>
              <w:autoSpaceDE w:val="0"/>
              <w:autoSpaceDN w:val="0"/>
              <w:adjustRightInd w:val="0"/>
              <w:rPr>
                <w:b/>
                <w:bCs/>
                <w:color w:val="179897"/>
                <w:sz w:val="28"/>
                <w:szCs w:val="28"/>
                <w:lang w:val="en-US"/>
              </w:rPr>
            </w:pPr>
            <w:r w:rsidRPr="00584394">
              <w:rPr>
                <w:color w:val="000000"/>
                <w:sz w:val="28"/>
                <w:szCs w:val="28"/>
                <w:lang w:val="kk-KZ"/>
              </w:rPr>
              <w:t>308 273</w:t>
            </w:r>
          </w:p>
        </w:tc>
      </w:tr>
      <w:tr w:rsidR="00584394" w:rsidTr="002840E4">
        <w:tc>
          <w:tcPr>
            <w:tcW w:w="2892"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мемлекеттік</w:t>
            </w: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 xml:space="preserve">27 672 </w:t>
            </w:r>
          </w:p>
        </w:tc>
        <w:tc>
          <w:tcPr>
            <w:tcW w:w="3285"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lang w:val="kk-KZ"/>
              </w:rPr>
              <w:t>27</w:t>
            </w:r>
            <w:r>
              <w:rPr>
                <w:color w:val="000000"/>
                <w:sz w:val="28"/>
                <w:szCs w:val="28"/>
                <w:lang w:val="kk-KZ"/>
              </w:rPr>
              <w:t> </w:t>
            </w:r>
            <w:r w:rsidRPr="00584394">
              <w:rPr>
                <w:color w:val="000000"/>
                <w:sz w:val="28"/>
                <w:szCs w:val="28"/>
                <w:lang w:val="kk-KZ"/>
              </w:rPr>
              <w:t>673</w:t>
            </w:r>
          </w:p>
          <w:p w:rsidR="00584394" w:rsidRDefault="00584394" w:rsidP="00647D35">
            <w:pPr>
              <w:autoSpaceDE w:val="0"/>
              <w:autoSpaceDN w:val="0"/>
              <w:adjustRightInd w:val="0"/>
              <w:rPr>
                <w:b/>
                <w:bCs/>
                <w:color w:val="179897"/>
                <w:sz w:val="28"/>
                <w:szCs w:val="28"/>
                <w:lang w:val="en-US"/>
              </w:rPr>
            </w:pPr>
          </w:p>
        </w:tc>
      </w:tr>
      <w:tr w:rsidR="00584394" w:rsidTr="002840E4">
        <w:tc>
          <w:tcPr>
            <w:tcW w:w="2892" w:type="dxa"/>
          </w:tcPr>
          <w:p w:rsidR="00584394" w:rsidRPr="00584394" w:rsidRDefault="00584394" w:rsidP="00647D35">
            <w:pPr>
              <w:autoSpaceDE w:val="0"/>
              <w:autoSpaceDN w:val="0"/>
              <w:adjustRightInd w:val="0"/>
              <w:rPr>
                <w:color w:val="000000"/>
                <w:sz w:val="28"/>
                <w:szCs w:val="28"/>
                <w:lang w:val="kk-KZ"/>
              </w:rPr>
            </w:pPr>
            <w:r w:rsidRPr="00584394">
              <w:rPr>
                <w:color w:val="000000"/>
                <w:sz w:val="28"/>
                <w:szCs w:val="28"/>
              </w:rPr>
              <w:t>шетелдік</w:t>
            </w:r>
          </w:p>
        </w:tc>
        <w:tc>
          <w:tcPr>
            <w:tcW w:w="3285" w:type="dxa"/>
          </w:tcPr>
          <w:p w:rsidR="00584394" w:rsidRPr="00584394" w:rsidRDefault="00584394" w:rsidP="00647D35">
            <w:pPr>
              <w:pStyle w:val="af7"/>
              <w:spacing w:before="0" w:beforeAutospacing="0" w:after="0" w:afterAutospacing="0"/>
              <w:ind w:hanging="23"/>
              <w:jc w:val="both"/>
              <w:rPr>
                <w:color w:val="000000"/>
                <w:sz w:val="28"/>
                <w:szCs w:val="28"/>
                <w:lang w:val="kk-KZ"/>
              </w:rPr>
            </w:pPr>
            <w:r w:rsidRPr="00584394">
              <w:rPr>
                <w:color w:val="000000"/>
                <w:sz w:val="28"/>
                <w:szCs w:val="28"/>
              </w:rPr>
              <w:t xml:space="preserve">18 381 </w:t>
            </w:r>
          </w:p>
        </w:tc>
        <w:tc>
          <w:tcPr>
            <w:tcW w:w="3285" w:type="dxa"/>
          </w:tcPr>
          <w:p w:rsidR="00584394" w:rsidRPr="00584394" w:rsidRDefault="00584394" w:rsidP="00647D35">
            <w:pPr>
              <w:pStyle w:val="af7"/>
              <w:spacing w:before="0" w:beforeAutospacing="0" w:after="0" w:afterAutospacing="0"/>
              <w:jc w:val="both"/>
              <w:rPr>
                <w:b/>
                <w:bCs/>
                <w:sz w:val="28"/>
                <w:szCs w:val="28"/>
                <w:lang w:val="en-US"/>
              </w:rPr>
            </w:pPr>
            <w:r w:rsidRPr="00584394">
              <w:rPr>
                <w:color w:val="000000"/>
                <w:sz w:val="28"/>
                <w:szCs w:val="28"/>
              </w:rPr>
              <w:t>18</w:t>
            </w:r>
            <w:r>
              <w:rPr>
                <w:color w:val="000000"/>
                <w:sz w:val="28"/>
                <w:szCs w:val="28"/>
              </w:rPr>
              <w:t> </w:t>
            </w:r>
            <w:r w:rsidRPr="00584394">
              <w:rPr>
                <w:color w:val="000000"/>
                <w:sz w:val="28"/>
                <w:szCs w:val="28"/>
              </w:rPr>
              <w:t>320</w:t>
            </w:r>
          </w:p>
          <w:p w:rsidR="00584394" w:rsidRDefault="00584394" w:rsidP="00647D35">
            <w:pPr>
              <w:autoSpaceDE w:val="0"/>
              <w:autoSpaceDN w:val="0"/>
              <w:adjustRightInd w:val="0"/>
              <w:rPr>
                <w:b/>
                <w:bCs/>
                <w:color w:val="179897"/>
                <w:sz w:val="28"/>
                <w:szCs w:val="28"/>
                <w:lang w:val="en-US"/>
              </w:rPr>
            </w:pPr>
          </w:p>
        </w:tc>
      </w:tr>
    </w:tbl>
    <w:p w:rsidR="00584394" w:rsidRPr="00584394" w:rsidRDefault="00584394" w:rsidP="00647D35">
      <w:pPr>
        <w:spacing w:after="0" w:line="240" w:lineRule="auto"/>
        <w:ind w:firstLine="567"/>
        <w:jc w:val="both"/>
        <w:rPr>
          <w:rFonts w:ascii="Times New Roman" w:eastAsia="Times New Roman" w:hAnsi="Times New Roman" w:cs="Times New Roman"/>
          <w:sz w:val="28"/>
          <w:szCs w:val="28"/>
          <w:lang w:val="en-US" w:eastAsia="ru-RU"/>
        </w:rPr>
      </w:pPr>
    </w:p>
    <w:p w:rsidR="007F02E6" w:rsidRPr="00FD110C" w:rsidRDefault="007F02E6" w:rsidP="00647D35">
      <w:pPr>
        <w:spacing w:after="0" w:line="240" w:lineRule="auto"/>
        <w:ind w:firstLine="567"/>
        <w:jc w:val="both"/>
        <w:rPr>
          <w:rFonts w:ascii="Times New Roman" w:eastAsia="Times New Roman" w:hAnsi="Times New Roman" w:cs="Times New Roman"/>
          <w:sz w:val="28"/>
          <w:szCs w:val="28"/>
          <w:lang w:val="kk-KZ" w:eastAsia="ru-RU"/>
        </w:rPr>
      </w:pPr>
      <w:r w:rsidRPr="00DF2F57">
        <w:rPr>
          <w:rFonts w:ascii="Times New Roman" w:eastAsia="Times New Roman" w:hAnsi="Times New Roman" w:cs="Times New Roman"/>
          <w:i/>
          <w:sz w:val="28"/>
          <w:szCs w:val="28"/>
          <w:lang w:val="kk-KZ" w:eastAsia="ru-RU"/>
        </w:rPr>
        <w:t>Капитал айналымының көлемі және іске қосылған қызметкерлердің саны бойынша</w:t>
      </w:r>
      <w:r w:rsidR="00DF2F57">
        <w:rPr>
          <w:rFonts w:ascii="Times New Roman" w:eastAsia="Times New Roman" w:hAnsi="Times New Roman" w:cs="Times New Roman"/>
          <w:i/>
          <w:sz w:val="28"/>
          <w:szCs w:val="28"/>
          <w:lang w:val="kk-KZ" w:eastAsia="ru-RU"/>
        </w:rPr>
        <w:t>:</w:t>
      </w:r>
      <w:r w:rsidRPr="00FD110C">
        <w:rPr>
          <w:rFonts w:ascii="Times New Roman" w:eastAsia="Times New Roman" w:hAnsi="Times New Roman" w:cs="Times New Roman"/>
          <w:sz w:val="28"/>
          <w:szCs w:val="28"/>
          <w:lang w:val="kk-KZ" w:eastAsia="ru-RU"/>
        </w:rPr>
        <w:t xml:space="preserve"> шағын, орта</w:t>
      </w:r>
      <w:r w:rsidRPr="00FD110C">
        <w:rPr>
          <w:rFonts w:ascii="Times New Roman" w:eastAsia="Times New Roman" w:hAnsi="Times New Roman" w:cs="Times New Roman"/>
          <w:sz w:val="28"/>
          <w:szCs w:val="28"/>
          <w:u w:val="single"/>
          <w:lang w:val="kk-KZ" w:eastAsia="ru-RU"/>
        </w:rPr>
        <w:t xml:space="preserve"> </w:t>
      </w:r>
      <w:r w:rsidRPr="00FD110C">
        <w:rPr>
          <w:rFonts w:ascii="Times New Roman" w:eastAsia="Times New Roman" w:hAnsi="Times New Roman" w:cs="Times New Roman"/>
          <w:sz w:val="28"/>
          <w:szCs w:val="28"/>
          <w:lang w:val="kk-KZ" w:eastAsia="ru-RU"/>
        </w:rPr>
        <w:t xml:space="preserve">және ірі бизнес деп бөлінеді. </w:t>
      </w:r>
    </w:p>
    <w:p w:rsidR="00F96F4A" w:rsidRPr="00F96F4A" w:rsidRDefault="00446BDB" w:rsidP="00647D35">
      <w:pPr>
        <w:pStyle w:val="af7"/>
        <w:spacing w:before="0" w:beforeAutospacing="0" w:after="0" w:afterAutospacing="0"/>
        <w:ind w:firstLine="567"/>
        <w:jc w:val="both"/>
        <w:rPr>
          <w:sz w:val="28"/>
          <w:szCs w:val="28"/>
          <w:lang w:val="kk-KZ"/>
        </w:rPr>
      </w:pPr>
      <w:r w:rsidRPr="00FD110C">
        <w:rPr>
          <w:b/>
          <w:sz w:val="28"/>
          <w:szCs w:val="28"/>
          <w:lang w:val="kk-KZ"/>
        </w:rPr>
        <w:t xml:space="preserve">         </w:t>
      </w:r>
      <w:r w:rsidR="00F96F4A" w:rsidRPr="00F96F4A">
        <w:rPr>
          <w:sz w:val="28"/>
          <w:szCs w:val="28"/>
          <w:lang w:val="kk-KZ"/>
        </w:rPr>
        <w:t xml:space="preserve">Шағын және орта кәсіпкерлік – экономиканың тиімді әрі нәтижелі секторы. ШОК жұмыссыздықты жоюда, нарықты халыққа қажетті тауарлармен толтыруда, жеке өндірушілердің монополиясын шектеуде және депрессияны бастан кешіп отырған аудандардың экономикасын тұрақтандыруда </w:t>
      </w:r>
      <w:r w:rsidR="00F96F4A">
        <w:rPr>
          <w:sz w:val="28"/>
          <w:szCs w:val="28"/>
          <w:lang w:val="kk-KZ"/>
        </w:rPr>
        <w:t>шешуші фактор болып табылады</w:t>
      </w:r>
      <w:r w:rsidR="00F96F4A" w:rsidRPr="00F96F4A">
        <w:rPr>
          <w:sz w:val="28"/>
          <w:szCs w:val="28"/>
          <w:lang w:val="kk-KZ"/>
        </w:rPr>
        <w:t>.</w:t>
      </w:r>
    </w:p>
    <w:p w:rsidR="00F96F4A" w:rsidRPr="00F96F4A" w:rsidRDefault="00F96F4A" w:rsidP="00647D35">
      <w:pPr>
        <w:pStyle w:val="af7"/>
        <w:spacing w:before="0" w:beforeAutospacing="0" w:after="0" w:afterAutospacing="0"/>
        <w:ind w:firstLine="567"/>
        <w:jc w:val="both"/>
        <w:rPr>
          <w:sz w:val="28"/>
          <w:szCs w:val="28"/>
          <w:lang w:val="kk-KZ"/>
        </w:rPr>
      </w:pPr>
      <w:r w:rsidRPr="00F96F4A">
        <w:rPr>
          <w:sz w:val="28"/>
          <w:szCs w:val="28"/>
          <w:lang w:val="kk-KZ"/>
        </w:rPr>
        <w:t>Шағын және орта кәсіпкерлікке мемлекет тарапынан қолдау және әкімшілік реттеу жүргізіліп жатыр.Дегенмен шағын кәсіпкерлік қызметтің нәтижелері әлі де жоғары деңгейге жетпейді. Шаруашылық салаларының деңгейінде алғанда, саудадан басқа жерде ШОК-тың жетекші ықпалы анық байқалмай келеді.</w:t>
      </w:r>
    </w:p>
    <w:p w:rsidR="00F96F4A" w:rsidRPr="00F96F4A" w:rsidRDefault="00F96F4A" w:rsidP="00647D35">
      <w:pPr>
        <w:pStyle w:val="af7"/>
        <w:spacing w:before="0" w:beforeAutospacing="0" w:after="0" w:afterAutospacing="0"/>
        <w:ind w:firstLine="567"/>
        <w:jc w:val="both"/>
        <w:rPr>
          <w:sz w:val="28"/>
          <w:szCs w:val="28"/>
          <w:lang w:val="kk-KZ"/>
        </w:rPr>
      </w:pPr>
      <w:r w:rsidRPr="00F96F4A">
        <w:rPr>
          <w:sz w:val="28"/>
          <w:szCs w:val="28"/>
          <w:lang w:val="kk-KZ"/>
        </w:rPr>
        <w:t>Шағын және орта кәсіпкерлікті дамытудың негізгі жолы болып кәсіпкерліктің әртүрлі қырларын кеңінен қарастыру ғана емес, инновациялық тәсілдерді, дәстүрлі емес және озық технологияларды қолдану, ең жаңа өнімдер мен қызметтерді пайдалану да табылады.  Дамыған елдерде шағын және орта кәсіпкерліктің үлесіне ЖІӨ-нің 60 пайызы және халық шаруашылығындағы жұмысбастылардың 50 пайызы тиісті</w:t>
      </w:r>
    </w:p>
    <w:p w:rsidR="00446BDB" w:rsidRPr="00FD110C" w:rsidRDefault="00446BDB" w:rsidP="00647D35">
      <w:pPr>
        <w:spacing w:after="0" w:line="240" w:lineRule="auto"/>
        <w:ind w:firstLine="567"/>
        <w:jc w:val="both"/>
        <w:rPr>
          <w:rFonts w:ascii="Times New Roman" w:eastAsia="Times New Roman" w:hAnsi="Times New Roman" w:cs="Times New Roman"/>
          <w:b/>
          <w:sz w:val="28"/>
          <w:szCs w:val="28"/>
          <w:lang w:val="kk-KZ" w:eastAsia="ru-RU"/>
        </w:rPr>
      </w:pPr>
      <w:r w:rsidRPr="00FD110C">
        <w:rPr>
          <w:rFonts w:ascii="Times New Roman" w:eastAsia="Times New Roman" w:hAnsi="Times New Roman" w:cs="Times New Roman"/>
          <w:b/>
          <w:sz w:val="28"/>
          <w:szCs w:val="28"/>
          <w:lang w:val="kk-KZ" w:eastAsia="ru-RU"/>
        </w:rPr>
        <w:lastRenderedPageBreak/>
        <w:t xml:space="preserve"> Шағын және орта кәсіпкерліктің артықшылықтары:</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*жағдайлардың өзгеруіне жеңіл бейімделеді;</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*тұтыну сұранысының өзгеруіне тез жауап береді;</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*капитал салымына деген қажеттілігі төмен болады;</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*бәсекелік дамудың негізін құрайды;</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*техникамен қайта жабдықтану жылдам түрде жүзеге асады.</w:t>
      </w:r>
    </w:p>
    <w:p w:rsidR="00446BDB" w:rsidRPr="00FD110C" w:rsidRDefault="00446BDB" w:rsidP="00647D35">
      <w:pPr>
        <w:spacing w:after="0" w:line="240" w:lineRule="auto"/>
        <w:ind w:firstLine="567"/>
        <w:jc w:val="both"/>
        <w:rPr>
          <w:rFonts w:ascii="Times New Roman" w:eastAsia="Times New Roman" w:hAnsi="Times New Roman" w:cs="Times New Roman"/>
          <w:b/>
          <w:sz w:val="28"/>
          <w:szCs w:val="28"/>
          <w:lang w:val="kk-KZ" w:eastAsia="ru-RU"/>
        </w:rPr>
      </w:pPr>
      <w:r w:rsidRPr="00FD110C">
        <w:rPr>
          <w:rFonts w:ascii="Times New Roman" w:eastAsia="Times New Roman" w:hAnsi="Times New Roman" w:cs="Times New Roman"/>
          <w:b/>
          <w:sz w:val="28"/>
          <w:szCs w:val="28"/>
          <w:lang w:val="kk-KZ" w:eastAsia="ru-RU"/>
        </w:rPr>
        <w:t xml:space="preserve">                    Ірі кәсіпкерліктің басымдылығы:</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*ғылыми техникалық үдерісті тездетеді</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*жаппай стандартты өнімдерді ірі көлемде өндіру арқасында шығынды үнемдеуге мүмкіндік береді;</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*мамандандыру мүмкіндігін көбейтеді;</w:t>
      </w:r>
    </w:p>
    <w:p w:rsidR="00446BDB" w:rsidRPr="00FD110C" w:rsidRDefault="00446BDB"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w:t>
      </w:r>
      <w:r w:rsidR="00CD16AE" w:rsidRPr="00FD110C">
        <w:rPr>
          <w:rFonts w:ascii="Times New Roman" w:eastAsia="Times New Roman" w:hAnsi="Times New Roman" w:cs="Times New Roman"/>
          <w:sz w:val="28"/>
          <w:szCs w:val="28"/>
          <w:lang w:val="kk-KZ" w:eastAsia="ru-RU"/>
        </w:rPr>
        <w:t>қуатты құрал жабдықты пайдалану тиімділігін арттырады (көтеру крандарының, өте үлкен пресстердің, комбайндардың және т.б.)</w:t>
      </w:r>
    </w:p>
    <w:p w:rsidR="00CD16AE" w:rsidRDefault="00CD16AE" w:rsidP="00647D35">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*шаруашылық тәуекелін азайтады.</w:t>
      </w:r>
    </w:p>
    <w:p w:rsidR="00E741FD" w:rsidRPr="00E741FD" w:rsidRDefault="00E741FD" w:rsidP="00647D35">
      <w:pPr>
        <w:pStyle w:val="af7"/>
        <w:spacing w:before="0" w:beforeAutospacing="0" w:after="0" w:afterAutospacing="0"/>
        <w:ind w:firstLine="567"/>
        <w:jc w:val="both"/>
        <w:rPr>
          <w:sz w:val="28"/>
          <w:szCs w:val="28"/>
          <w:lang w:val="kk-KZ"/>
        </w:rPr>
      </w:pPr>
      <w:r w:rsidRPr="00E741FD">
        <w:rPr>
          <w:sz w:val="28"/>
          <w:szCs w:val="28"/>
          <w:lang w:val="kk-KZ"/>
        </w:rPr>
        <w:t xml:space="preserve">Шағын және орта кәсіпорындар, үнемі жаңарып тұратын номенклатурасымен және ассартиментімен, аз ғана партияда өнім дайындау, шектеулі тұтынушылар жағдайында елеусіз материалдар мен шикі затты қолдану қажет болған жағдайда пайда болады. Сонымен, шағын кәсіпорындар нарықтың салыстырмалы толған кезінде жекелеген тапсырыстарды есепке алып өнімді аяқтайды, яғни ұсақ – түйек өнімдер өндіріледі. Сонымен қатар, шағын кәсіпорындар қызметтің барлық саласында нолдік нәтиже алумен байланысты жоғары тәуекелге ие болып табылады. Бұл әрі инновациялық қызмет, әрі жаңа технологияны игеру. Өнімнің  жаңа түрін игеру. Шағын кәсіпорындардың капиталымен тәуекел, іріге қарағанда қоғамға аз шығындар алып келеді, сондықтан мемлекет шағын кәсіпорындарды құру және дамыту үшін арнайы жеңілдіктер тәртібін тағайындау керек. </w:t>
      </w:r>
    </w:p>
    <w:p w:rsidR="00E741FD" w:rsidRPr="00E741FD" w:rsidRDefault="00E741FD" w:rsidP="00647D35">
      <w:pPr>
        <w:pStyle w:val="af7"/>
        <w:spacing w:before="0" w:beforeAutospacing="0" w:after="0" w:afterAutospacing="0"/>
        <w:ind w:firstLine="567"/>
        <w:jc w:val="both"/>
        <w:rPr>
          <w:sz w:val="28"/>
          <w:szCs w:val="28"/>
          <w:lang w:val="kk-KZ"/>
        </w:rPr>
      </w:pPr>
      <w:r w:rsidRPr="00E741FD">
        <w:rPr>
          <w:sz w:val="28"/>
          <w:szCs w:val="28"/>
          <w:lang w:val="kk-KZ"/>
        </w:rPr>
        <w:t xml:space="preserve">Сондай-ақ шағын бизнес сферасына өздерінің тәуелсіз меншігі бар, шаруашылық еркіндікке ие және өз қызметі сферасында үстемдік етпейтін фирмалар жатады. Көптеген шетелдік зерттеулер шағын кәсіпорындарға 500 адамнан аспайтын жұмысшылар бар және сату көлемі 20 млн доллардан аспайтын фирмаларды жатқызады. Бірақ бұл көрсеткіштер шартты болып табылады. </w:t>
      </w:r>
    </w:p>
    <w:p w:rsidR="00E741FD" w:rsidRDefault="00E741FD" w:rsidP="00647D35">
      <w:pPr>
        <w:pStyle w:val="af7"/>
        <w:spacing w:before="0" w:beforeAutospacing="0" w:after="0" w:afterAutospacing="0"/>
        <w:ind w:firstLine="567"/>
        <w:jc w:val="both"/>
        <w:rPr>
          <w:sz w:val="28"/>
          <w:szCs w:val="28"/>
          <w:lang w:val="kk-KZ"/>
        </w:rPr>
      </w:pPr>
      <w:r w:rsidRPr="00E741FD">
        <w:rPr>
          <w:sz w:val="28"/>
          <w:szCs w:val="28"/>
          <w:lang w:val="kk-KZ"/>
        </w:rPr>
        <w:t xml:space="preserve">Қазақстанда шағын және орта бизнеске бірнеше инвесторлармен құрылатын, географиялық шектелген зоналарда қызмет ететін және нарықтың шектеулі үлесіне ие, басқаруды құрушылар жүзеге асыратын, барлық негізгі стратегиялық шешімдерді өздері қабылдайтын кәсіпорындар жатады. Басқару сипаты икемділігімен, форьмалділіктің жоқтығымен шешімін қабылдау барысында, өндіріс саласындада, басқару саласындада жұмысшылардың өз-ара алмасуының жоғарылығымен ерекшеленеді. </w:t>
      </w:r>
    </w:p>
    <w:p w:rsidR="006F6685" w:rsidRPr="002840E4" w:rsidRDefault="006F6685" w:rsidP="00647D35">
      <w:pPr>
        <w:pStyle w:val="af7"/>
        <w:spacing w:before="0" w:beforeAutospacing="0" w:after="0" w:afterAutospacing="0"/>
        <w:ind w:firstLine="567"/>
        <w:jc w:val="both"/>
        <w:rPr>
          <w:sz w:val="28"/>
          <w:szCs w:val="28"/>
          <w:lang w:val="kk-KZ"/>
        </w:rPr>
      </w:pPr>
    </w:p>
    <w:p w:rsidR="006F6685" w:rsidRDefault="006F6685" w:rsidP="00566AE3">
      <w:pPr>
        <w:pStyle w:val="31"/>
        <w:numPr>
          <w:ilvl w:val="1"/>
          <w:numId w:val="98"/>
        </w:numPr>
        <w:rPr>
          <w:rFonts w:ascii="Times New Roman" w:hAnsi="Times New Roman"/>
          <w:b/>
          <w:i/>
          <w:szCs w:val="28"/>
          <w:u w:val="none"/>
          <w:lang w:val="kk-KZ"/>
        </w:rPr>
      </w:pPr>
      <w:r w:rsidRPr="00DF2F57">
        <w:rPr>
          <w:rFonts w:ascii="Times New Roman" w:hAnsi="Times New Roman"/>
          <w:b/>
          <w:i/>
          <w:szCs w:val="28"/>
          <w:u w:val="none"/>
          <w:lang w:val="kk-KZ"/>
        </w:rPr>
        <w:t>Фирма түсінігі. Фирма мақсаттары мен қызметтері</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Нарықтық экономиканың негізгі экономикалық буыны кәсіпорын (фирма) болып табылады. Фирма дегеніміз бұл пайда табу мақсатымен өндіріс факторларын қолданып шаруашылықта еркіндік алған экономикалық </w:t>
      </w:r>
      <w:r w:rsidRPr="00492561">
        <w:rPr>
          <w:rFonts w:ascii="Times New Roman" w:eastAsia="Times New Roman" w:hAnsi="Times New Roman" w:cs="Times New Roman"/>
          <w:sz w:val="28"/>
          <w:szCs w:val="28"/>
          <w:lang w:val="kk-KZ" w:eastAsia="ru-RU"/>
        </w:rPr>
        <w:lastRenderedPageBreak/>
        <w:t>субъект. Кәсіпкерлік қызмет формалары Қазақстан Республикасы Азаматтық кодексімен анықталады. Соған сәйкес барлық ұйымдар коммерциялық және коммерциялық емес фирмалар болып бөлінеді. Коммерциялық фирмалар шаруашылық серіктестіктер, мемлекеттік және жеке кәсіпорын формасында құрыла алады және де пайда табуды көздейді. Коммерциялық емес фирмалар қоғамдық немесе діни ұйым, қайырымдылық ұйымдар түрінде құрылады және де пайда табуды мақсат етпейді.</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Қазіргі жетілмеген, бағалық емес бәсеке жағдайында өндірістің шығындарын азайту арқылы пайданы көбейту жолын іздеу әрекеті, әсіресе фирмалар арасында бәсеке болғанда ерте ме, кеш пе фирма үшін төлем төлей алмау жағдайына әкеледі.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Фирма, егер ол нарықта үлгеруге ұмтылса, мына ережені бұлжытпай орындауы тиіс: табыстарды көбейтуді, шығындарды азайту арқылыемес, сату көлемін арттыру арқылы жүзеге асыру керек, шын мәнінде осы факторлар өз ара байланысты болса да.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Фирма басшысы білімді және жан-жақты болса да, менеджерлер мен инженерлердің қандай таланттары мен қабілеттері болғанымен, бағалық емес, қатаң бәсеке жағдайларында, яғни тұтынушылар сұраныстарының бірінші орынға жаңашылдық, сапа дизайн, жиі жаңартумен әр алуан ассортимент, сатудан кейінгі жоғары деңгейдегісервис қойылғанда, өз фирмасында өндірістік шығындар деңгейін белгілі бір шекарасынан төмен азайту мүмкін еместігіне көзі жетеді.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Микроэкономика саласындағы мамандардың бағаланушы кез-келген фирма үшін кез-келген экономика үшін шаруашылық қызметтің бағдары болып әлемдік сыныпты қазіргі заманға сай кәсіпорындарда өндірісті ұйымдастыруы болуы тиіс: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Біріншіден, үлкен икемділігі, өнім ассортиментін тез өзгерту және өнімді жиі жаңарту қабілеттері болуы керек. Стандартталған өнімнің қатаң стандартқа негізделген жаппай өндірісті тұтынушылардың тез өзгеретін сұраныстарына бейімделуге қабілетсіз және оның салдары төлем төлей алмауға әкеледі;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Екіншіден, фирма жаңа технологиямен өндірісті ұйымдастырудың жаңа нышандары көшуге ұмтылуы тиіс. Өндіріс технологиясы күрделі екені соншалықты, қазір еңбек бөлінісі мен ұйымдастырудың басқа да нышандарын, әсіресе, фирма өнімдерінің бәсекеге қабілеттілігі туралы мәселе шынымен қойылған жағдайда қажет етеді;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Үшіншіден, фирмаға өзінің өнімінің сапасын және сатудан кейінгі сервистің деңгейіне көтеруге ерекше көңіл бөлуі керек. Тұтынушылардың өнім сапасына деген талаптары бүгін тек өсіп қана қойған жоқ, және де өзінің сипатын түбірімен өзгертті.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Қазіргі кезде экономикасы дамыған елдерде бірнеше миллиондаған әртүрлі фирмалар қызмет атқаруда. Осы қаптаған көптүрлі белгісі бойынша классификациялау қажет.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Фирмалар өндіріс ресурстарын біріктіреді және қозғалысқа келтіріп, өнім шығарады, қызмет көрсетеді және осы тауарды ұсынады. Оларды </w:t>
      </w:r>
      <w:r w:rsidRPr="00492561">
        <w:rPr>
          <w:rFonts w:ascii="Times New Roman" w:eastAsia="Times New Roman" w:hAnsi="Times New Roman" w:cs="Times New Roman"/>
          <w:sz w:val="28"/>
          <w:szCs w:val="28"/>
          <w:lang w:val="kk-KZ" w:eastAsia="ru-RU"/>
        </w:rPr>
        <w:lastRenderedPageBreak/>
        <w:t xml:space="preserve">нарықта сату фирманың ақшалай табысын қалыптастырады. Үй шаруашылығы сияқты фирмалар да алынған табысты (өткруден түскен табыс) ресурстарды төлеуге толық жұмсайды. Фирмалар үй шаруашылығындай қажетті салықтарды төлейді, инвистицияны жүзеге асырады және т.б.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Табыс пен шығындардың айналуы үкіметке кәдімгідей әсер етеді және ол елді мемлекеттің басқару қызметін жүзеге асырып, экономиканы әр деңгейде – жалпы мемлекеттен аймаққа дейін – реттеп отырады. </w:t>
      </w:r>
    </w:p>
    <w:p w:rsidR="006F6685" w:rsidRPr="00492561" w:rsidRDefault="006F6685" w:rsidP="00647D35">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Үкімет фирмалардан салық алып, жеке кәсіпорындарға дотация, субсидия береді және кәсіпкерлерден қажетті ресурстарды сатып алады. </w:t>
      </w:r>
    </w:p>
    <w:p w:rsidR="006F6685" w:rsidRPr="009F3432" w:rsidRDefault="006F6685" w:rsidP="00647D35">
      <w:pPr>
        <w:spacing w:after="0" w:line="240" w:lineRule="auto"/>
        <w:ind w:firstLine="567"/>
        <w:jc w:val="both"/>
        <w:rPr>
          <w:rFonts w:ascii="Times New Roman" w:eastAsia="Times New Roman" w:hAnsi="Times New Roman" w:cs="Times New Roman"/>
          <w:sz w:val="24"/>
          <w:szCs w:val="24"/>
          <w:lang w:val="kk-KZ" w:eastAsia="ru-RU"/>
        </w:rPr>
      </w:pPr>
    </w:p>
    <w:p w:rsidR="00FC30BE" w:rsidRDefault="00FC30BE" w:rsidP="00647D35">
      <w:pPr>
        <w:pStyle w:val="15"/>
        <w:ind w:firstLine="567"/>
        <w:jc w:val="both"/>
        <w:rPr>
          <w:lang w:val="kk-KZ"/>
        </w:rPr>
      </w:pPr>
      <w:r w:rsidRPr="00FC30BE">
        <w:rPr>
          <w:b/>
          <w:sz w:val="28"/>
          <w:szCs w:val="28"/>
          <w:lang w:val="kk-KZ"/>
        </w:rPr>
        <w:t>7.3 Кәсіпкерліктің ұйымдық-құқықтық нысандары</w:t>
      </w:r>
    </w:p>
    <w:p w:rsidR="00FC30BE" w:rsidRDefault="00FC30BE" w:rsidP="00647D35">
      <w:pPr>
        <w:pStyle w:val="15"/>
        <w:ind w:firstLine="708"/>
        <w:jc w:val="both"/>
        <w:rPr>
          <w:lang w:val="kk-KZ"/>
        </w:rPr>
      </w:pPr>
    </w:p>
    <w:p w:rsidR="00E53AA4"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i/>
          <w:sz w:val="28"/>
          <w:szCs w:val="28"/>
          <w:lang w:val="kk-KZ" w:eastAsia="ru-RU"/>
        </w:rPr>
        <w:t>Ұйымдастыру формасына байланысты</w:t>
      </w:r>
      <w:r w:rsidRPr="00FD110C">
        <w:rPr>
          <w:rFonts w:ascii="Times New Roman" w:eastAsia="Times New Roman" w:hAnsi="Times New Roman" w:cs="Times New Roman"/>
          <w:sz w:val="28"/>
          <w:szCs w:val="28"/>
          <w:lang w:val="kk-KZ" w:eastAsia="ru-RU"/>
        </w:rPr>
        <w:t xml:space="preserve"> кәсіпорындар әртүрлі формаларға  бөлінеді, олардың   ішінде ең бастылары: жеке бизнес, серіктес</w:t>
      </w:r>
      <w:r w:rsidR="00E53AA4" w:rsidRPr="00FD110C">
        <w:rPr>
          <w:rFonts w:ascii="Times New Roman" w:eastAsia="Times New Roman" w:hAnsi="Times New Roman" w:cs="Times New Roman"/>
          <w:sz w:val="28"/>
          <w:szCs w:val="28"/>
          <w:lang w:val="kk-KZ" w:eastAsia="ru-RU"/>
        </w:rPr>
        <w:t>тік, акционерлік қоғам.</w:t>
      </w:r>
    </w:p>
    <w:p w:rsidR="00E53AA4" w:rsidRPr="009F3432" w:rsidRDefault="00E53AA4" w:rsidP="00647D35">
      <w:pPr>
        <w:spacing w:after="0" w:line="240" w:lineRule="auto"/>
        <w:jc w:val="right"/>
        <w:rPr>
          <w:rFonts w:ascii="Times New Roman" w:eastAsia="Times New Roman" w:hAnsi="Times New Roman" w:cs="Times New Roman"/>
          <w:sz w:val="24"/>
          <w:szCs w:val="24"/>
          <w:lang w:val="kk-KZ" w:eastAsia="ru-RU"/>
        </w:rPr>
      </w:pPr>
    </w:p>
    <w:p w:rsidR="007F02E6" w:rsidRPr="009F3432" w:rsidRDefault="007F02E6" w:rsidP="00647D35">
      <w:pPr>
        <w:spacing w:after="0" w:line="240" w:lineRule="auto"/>
        <w:jc w:val="center"/>
        <w:rPr>
          <w:rFonts w:ascii="Times New Roman" w:eastAsia="Times New Roman" w:hAnsi="Times New Roman" w:cs="Times New Roman"/>
          <w:b/>
          <w:sz w:val="24"/>
          <w:szCs w:val="24"/>
          <w:lang w:val="ru-MO" w:eastAsia="ru-RU"/>
        </w:rPr>
      </w:pPr>
      <w:r w:rsidRPr="009F3432">
        <w:rPr>
          <w:rFonts w:ascii="Times New Roman" w:eastAsia="Times New Roman" w:hAnsi="Times New Roman" w:cs="Times New Roman"/>
          <w:b/>
          <w:sz w:val="24"/>
          <w:szCs w:val="24"/>
          <w:lang w:val="ru-MO" w:eastAsia="ru-RU"/>
        </w:rPr>
        <w:t>Кәсіпорындардың негізгі формалары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3118"/>
        <w:gridCol w:w="3544"/>
      </w:tblGrid>
      <w:tr w:rsidR="007F02E6" w:rsidRPr="00FC30BE" w:rsidTr="00FC30BE">
        <w:trPr>
          <w:trHeight w:val="260"/>
        </w:trPr>
        <w:tc>
          <w:tcPr>
            <w:tcW w:w="2802" w:type="dxa"/>
          </w:tcPr>
          <w:p w:rsidR="007F02E6" w:rsidRPr="00FC30BE" w:rsidRDefault="007F02E6" w:rsidP="00647D35">
            <w:pPr>
              <w:spacing w:after="0" w:line="240" w:lineRule="auto"/>
              <w:jc w:val="center"/>
              <w:rPr>
                <w:rFonts w:ascii="Times New Roman" w:eastAsia="Times New Roman" w:hAnsi="Times New Roman" w:cs="Times New Roman"/>
                <w:i/>
                <w:sz w:val="24"/>
                <w:szCs w:val="24"/>
                <w:lang w:val="ru-MO" w:eastAsia="ru-RU"/>
              </w:rPr>
            </w:pPr>
            <w:r w:rsidRPr="00FC30BE">
              <w:rPr>
                <w:rFonts w:ascii="Times New Roman" w:eastAsia="Times New Roman" w:hAnsi="Times New Roman" w:cs="Times New Roman"/>
                <w:i/>
                <w:sz w:val="24"/>
                <w:szCs w:val="24"/>
                <w:lang w:val="ru-MO" w:eastAsia="ru-RU"/>
              </w:rPr>
              <w:t>Формалар</w:t>
            </w:r>
          </w:p>
        </w:tc>
        <w:tc>
          <w:tcPr>
            <w:tcW w:w="3118" w:type="dxa"/>
          </w:tcPr>
          <w:p w:rsidR="007F02E6" w:rsidRPr="00FC30BE" w:rsidRDefault="007F02E6" w:rsidP="00647D35">
            <w:pPr>
              <w:spacing w:after="0" w:line="240" w:lineRule="auto"/>
              <w:jc w:val="center"/>
              <w:rPr>
                <w:rFonts w:ascii="Times New Roman" w:eastAsia="Times New Roman" w:hAnsi="Times New Roman" w:cs="Times New Roman"/>
                <w:i/>
                <w:sz w:val="24"/>
                <w:szCs w:val="24"/>
                <w:lang w:val="ru-MO" w:eastAsia="ru-RU"/>
              </w:rPr>
            </w:pPr>
            <w:r w:rsidRPr="00FC30BE">
              <w:rPr>
                <w:rFonts w:ascii="Times New Roman" w:eastAsia="Times New Roman" w:hAnsi="Times New Roman" w:cs="Times New Roman"/>
                <w:i/>
                <w:sz w:val="24"/>
                <w:szCs w:val="24"/>
                <w:lang w:val="ru-MO" w:eastAsia="ru-RU"/>
              </w:rPr>
              <w:t>Артықшылықтары</w:t>
            </w:r>
          </w:p>
        </w:tc>
        <w:tc>
          <w:tcPr>
            <w:tcW w:w="3544" w:type="dxa"/>
          </w:tcPr>
          <w:p w:rsidR="007F02E6" w:rsidRPr="00FC30BE" w:rsidRDefault="007F02E6" w:rsidP="00647D35">
            <w:pPr>
              <w:spacing w:after="0" w:line="240" w:lineRule="auto"/>
              <w:jc w:val="center"/>
              <w:rPr>
                <w:rFonts w:ascii="Times New Roman" w:eastAsia="Times New Roman" w:hAnsi="Times New Roman" w:cs="Times New Roman"/>
                <w:i/>
                <w:sz w:val="24"/>
                <w:szCs w:val="24"/>
                <w:lang w:val="ru-MO" w:eastAsia="ru-RU"/>
              </w:rPr>
            </w:pPr>
            <w:r w:rsidRPr="00FC30BE">
              <w:rPr>
                <w:rFonts w:ascii="Times New Roman" w:eastAsia="Times New Roman" w:hAnsi="Times New Roman" w:cs="Times New Roman"/>
                <w:i/>
                <w:sz w:val="24"/>
                <w:szCs w:val="24"/>
                <w:lang w:val="ru-MO" w:eastAsia="ru-RU"/>
              </w:rPr>
              <w:t>Кемшіліктері</w:t>
            </w:r>
          </w:p>
        </w:tc>
      </w:tr>
      <w:tr w:rsidR="007F02E6" w:rsidRPr="00FC30BE" w:rsidTr="00FC30BE">
        <w:trPr>
          <w:trHeight w:val="534"/>
        </w:trPr>
        <w:tc>
          <w:tcPr>
            <w:tcW w:w="2802" w:type="dxa"/>
          </w:tcPr>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b/>
                <w:sz w:val="24"/>
                <w:szCs w:val="24"/>
                <w:lang w:val="ru-MO" w:eastAsia="ru-RU"/>
              </w:rPr>
              <w:t>Жеке шаруашылық</w:t>
            </w:r>
            <w:r w:rsidRPr="00FC30BE">
              <w:rPr>
                <w:rFonts w:ascii="Times New Roman" w:eastAsia="Times New Roman" w:hAnsi="Times New Roman" w:cs="Times New Roman"/>
                <w:sz w:val="24"/>
                <w:szCs w:val="24"/>
                <w:lang w:val="ru-MO" w:eastAsia="ru-RU"/>
              </w:rPr>
              <w:t xml:space="preserve">  - бизнес, иесі бір адам.</w:t>
            </w:r>
          </w:p>
        </w:tc>
        <w:tc>
          <w:tcPr>
            <w:tcW w:w="3118" w:type="dxa"/>
          </w:tcPr>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Іс әрекеттің еркінділігі,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тәуелсіздік,</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барлық пайдаға ие болу</w:t>
            </w:r>
          </w:p>
        </w:tc>
        <w:tc>
          <w:tcPr>
            <w:tcW w:w="3544" w:type="dxa"/>
          </w:tcPr>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Мүліктік жауапкершіліктің шексіздігі,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Несие алу мүмкіншілігінің шектеулілігі.</w:t>
            </w:r>
          </w:p>
        </w:tc>
      </w:tr>
      <w:tr w:rsidR="007F02E6" w:rsidRPr="00FC30BE" w:rsidTr="00FC30BE">
        <w:trPr>
          <w:trHeight w:val="2383"/>
        </w:trPr>
        <w:tc>
          <w:tcPr>
            <w:tcW w:w="2802" w:type="dxa"/>
          </w:tcPr>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b/>
                <w:sz w:val="24"/>
                <w:szCs w:val="24"/>
                <w:lang w:val="ru-MO" w:eastAsia="ru-RU"/>
              </w:rPr>
              <w:t>Серіктестік дегеніміз</w:t>
            </w:r>
            <w:r w:rsidRPr="00FC30BE">
              <w:rPr>
                <w:rFonts w:ascii="Times New Roman" w:eastAsia="Times New Roman" w:hAnsi="Times New Roman" w:cs="Times New Roman"/>
                <w:sz w:val="24"/>
                <w:szCs w:val="24"/>
                <w:lang w:val="ru-MO" w:eastAsia="ru-RU"/>
              </w:rPr>
              <w:t xml:space="preserve"> –бірнеше  адамның немесе заңды тұлғалардың бірлесіп шаруашылық жүргізу үшін ұйымдастырылған фирма:</w:t>
            </w:r>
          </w:p>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Жауапкершілігі шектеулі,</w:t>
            </w:r>
          </w:p>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Толық жауапкершіліктегі,</w:t>
            </w:r>
          </w:p>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Жауапкершілігі аралас серіктестік.</w:t>
            </w:r>
          </w:p>
        </w:tc>
        <w:tc>
          <w:tcPr>
            <w:tcW w:w="3118" w:type="dxa"/>
          </w:tcPr>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Ұйымдастырудің қарапайымдылығы,</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қосымша қаржы, құралдардың тартуы жеңіл,</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мамандандырылудың деңгейі жоғары,</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өндіріс көлемін кеңейту мүмкіншілігі мол.</w:t>
            </w:r>
          </w:p>
        </w:tc>
        <w:tc>
          <w:tcPr>
            <w:tcW w:w="3544" w:type="dxa"/>
          </w:tcPr>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әр бір құрылтайшының мүліктік  жауапкершілігі,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серіктес  мүдделерінің бір бірімен сай келмеуі,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құрылтайшылар үлесін анықтау қиыншылығы,</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бір құрылтайшының кетуінен  серіктестіктің жабылу мүмкіншілігі.</w:t>
            </w:r>
          </w:p>
        </w:tc>
      </w:tr>
      <w:tr w:rsidR="007F02E6" w:rsidRPr="00FC30BE" w:rsidTr="00FC30BE">
        <w:trPr>
          <w:trHeight w:val="2123"/>
        </w:trPr>
        <w:tc>
          <w:tcPr>
            <w:tcW w:w="2802" w:type="dxa"/>
          </w:tcPr>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b/>
                <w:sz w:val="24"/>
                <w:szCs w:val="24"/>
                <w:lang w:val="ru-MO" w:eastAsia="ru-RU"/>
              </w:rPr>
              <w:t>Акционерлік қоғам</w:t>
            </w:r>
            <w:r w:rsidRPr="00FC30BE">
              <w:rPr>
                <w:rFonts w:ascii="Times New Roman" w:eastAsia="Times New Roman" w:hAnsi="Times New Roman" w:cs="Times New Roman"/>
                <w:sz w:val="24"/>
                <w:szCs w:val="24"/>
                <w:lang w:val="ru-MO" w:eastAsia="ru-RU"/>
              </w:rPr>
              <w:t xml:space="preserve"> – акция шығару арқылы  орталықталынған капиталға негізделген фирма: ашық және жабық түрде болады.</w:t>
            </w:r>
          </w:p>
        </w:tc>
        <w:tc>
          <w:tcPr>
            <w:tcW w:w="3118" w:type="dxa"/>
          </w:tcPr>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Бағалы қағаздарды сату арқылы капитал тартудың шексіз мүмкіншілігі,</w:t>
            </w:r>
          </w:p>
          <w:p w:rsidR="007F02E6" w:rsidRPr="00FC30BE" w:rsidRDefault="007F02E6" w:rsidP="00647D35">
            <w:pPr>
              <w:spacing w:after="0" w:line="240" w:lineRule="auto"/>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Фирманың іс-әрекет шаруашылық жүргізудегі  тұрақтылығы (бір акционердің кетуінен фирма жабыла қоймайды.)</w:t>
            </w:r>
          </w:p>
        </w:tc>
        <w:tc>
          <w:tcPr>
            <w:tcW w:w="3544" w:type="dxa"/>
          </w:tcPr>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Басқарудың және ұйымдастырудың тым  күрделілігі,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Акционерлердің басқаруға  қатысуы мен бақылау деңгейінің жоғары еместігі,</w:t>
            </w:r>
          </w:p>
          <w:p w:rsidR="007F02E6" w:rsidRPr="00FC30BE" w:rsidRDefault="007F02E6" w:rsidP="00647D35">
            <w:pPr>
              <w:numPr>
                <w:ilvl w:val="0"/>
                <w:numId w:val="1"/>
              </w:numPr>
              <w:spacing w:after="0" w:line="240" w:lineRule="auto"/>
              <w:ind w:left="0"/>
              <w:rPr>
                <w:rFonts w:ascii="Times New Roman" w:eastAsia="Times New Roman" w:hAnsi="Times New Roman" w:cs="Times New Roman"/>
                <w:sz w:val="24"/>
                <w:szCs w:val="24"/>
                <w:lang w:val="ru-MO" w:eastAsia="ru-RU"/>
              </w:rPr>
            </w:pPr>
            <w:r w:rsidRPr="00FC30BE">
              <w:rPr>
                <w:rFonts w:ascii="Times New Roman" w:eastAsia="Times New Roman" w:hAnsi="Times New Roman" w:cs="Times New Roman"/>
                <w:sz w:val="24"/>
                <w:szCs w:val="24"/>
                <w:lang w:val="ru-MO" w:eastAsia="ru-RU"/>
              </w:rPr>
              <w:t>кәсіби кұпияның ашылу мүмкіндігі.</w:t>
            </w:r>
          </w:p>
        </w:tc>
      </w:tr>
    </w:tbl>
    <w:p w:rsidR="00DF2F57" w:rsidRDefault="00DF2F57" w:rsidP="00647D35">
      <w:pPr>
        <w:pStyle w:val="31"/>
        <w:ind w:firstLine="34"/>
        <w:rPr>
          <w:rFonts w:ascii="Times New Roman" w:hAnsi="Times New Roman"/>
          <w:sz w:val="24"/>
          <w:szCs w:val="24"/>
          <w:lang w:val="kk-KZ"/>
        </w:rPr>
      </w:pP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 xml:space="preserve">Қазір Қазақстанда мынадай ұжымдық – </w:t>
      </w:r>
      <w:r>
        <w:rPr>
          <w:rFonts w:ascii="Times New Roman" w:hAnsi="Times New Roman"/>
          <w:sz w:val="28"/>
          <w:szCs w:val="28"/>
          <w:lang w:val="kk-KZ"/>
        </w:rPr>
        <w:t>құқықт</w:t>
      </w:r>
      <w:r w:rsidRPr="008776FC">
        <w:rPr>
          <w:rFonts w:ascii="Times New Roman" w:hAnsi="Times New Roman"/>
          <w:sz w:val="28"/>
          <w:szCs w:val="28"/>
          <w:lang w:val="kk-KZ"/>
        </w:rPr>
        <w:t>ық формалары кәсіпкерліктер құрылуда.</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 xml:space="preserve">1.     Шаруашылық серіктестік – толық серіктістік. Олардың мүшелері өзара кәсіпорын құру жөнінде келісімге қол қояды. Құруға керекті серіктес </w:t>
      </w:r>
      <w:r w:rsidRPr="008776FC">
        <w:rPr>
          <w:rFonts w:ascii="Times New Roman" w:hAnsi="Times New Roman"/>
          <w:sz w:val="28"/>
          <w:szCs w:val="28"/>
          <w:lang w:val="kk-KZ"/>
        </w:rPr>
        <w:lastRenderedPageBreak/>
        <w:t>мүшелердің қаражаттарын біріктіру. Серіктестіктің пайдасы, зияны пайға қарай бөлінеді. Әрбір мүше өзінің табысына пайданы қосып сонан салық төлейді.</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2.     Командиттік серіктестік. Барлық серіктестік мүшелері серіктестік атанған іс жүргізушілер ішінен біреу немесе бірнеше мүшелері зиянның тәуекелін өздерінің қосқан үлестері мөлшерінде жауапкершілікке алады.</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3.     Жауапкершілігі шектелген серіктестік. Оның мүшелері қоғамның міндеттемелеріне жауап бермейді, ал зиян тәуекеліне өздерінің үлестерімен жауап береді.</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 xml:space="preserve">4.     Қосымша жауапкершілігі бар қоғам қоғам міндеттемелеріне өздерінің заттарымен жауап береді. </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5.     Ашық және жабық акционерлік қоғам.</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6.     Өндірістік кооперативтер – ерікті түрде біріккен қоғамдар.</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7.     Унитарлы кәсіпорын – коммерциялық мекеме, меншіктік правосы (құқұғы) жоқ. Унитарлық кәсіпорынның мүліктері бөлінбейді. Унитарлық кәсіпорын тек мемлекеттік немесе муниципалдық болады. Унитарлы кәсіпорын федералдық қазына кәсіпорны болып есептеледі.</w:t>
      </w:r>
    </w:p>
    <w:p w:rsidR="0015652D" w:rsidRPr="008776FC" w:rsidRDefault="0015652D" w:rsidP="00647D35">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Қазақстан республикасындағы кәсіпкерліктің қалыптасуы мен даму негізін  қалау 1992 жылдан бастап бірқатар заңдар мен актілерге енгізілген: «Жеке кәсіпкерлікті қорғау және қолдау туралы» (1992 ж.), «Жеке кәсіпкерлік туралы» (1997 ж.), «2001-2002 ж.ж. бағытталған мемлекеттік шағын кәсіпкерлікті қолдау және  дамыту  бағдарламасы». Қазақстан республикасында  шағын кәсіпкерлікті дамытуда Қазақстан республикасы Президентінің «Шағын кәсіпкерлерліктің жандандыру мен мемлекеттік  қолдауын күшейту бойынша шаралар туралы» 1997 жылдың 6 наурызындағы қаулысының үлкен ролі бар.</w:t>
      </w:r>
    </w:p>
    <w:p w:rsidR="00866191" w:rsidRPr="00FC30BE" w:rsidRDefault="00584394" w:rsidP="00647D35">
      <w:pPr>
        <w:autoSpaceDE w:val="0"/>
        <w:autoSpaceDN w:val="0"/>
        <w:adjustRightInd w:val="0"/>
        <w:spacing w:after="0" w:line="240" w:lineRule="auto"/>
        <w:ind w:firstLine="708"/>
        <w:jc w:val="both"/>
        <w:rPr>
          <w:rFonts w:ascii="Times New Roman" w:hAnsi="Times New Roman" w:cs="Times New Roman"/>
          <w:sz w:val="28"/>
          <w:szCs w:val="28"/>
          <w:lang w:val="kk-KZ"/>
        </w:rPr>
      </w:pPr>
      <w:r w:rsidRPr="00FC30BE">
        <w:rPr>
          <w:rFonts w:ascii="Times New Roman" w:hAnsi="Times New Roman" w:cs="Times New Roman"/>
          <w:sz w:val="28"/>
          <w:szCs w:val="28"/>
          <w:lang w:val="kk-KZ"/>
        </w:rPr>
        <w:t>2015 жылғы  қаңтарды 2014 жылғы желтоқсанмен  салыстырғанда заңды тұлғалар санының көбеюі байқалады. Жыл басынан бастап ең көп тіркелген</w:t>
      </w:r>
      <w:r w:rsidR="006F6685">
        <w:rPr>
          <w:rFonts w:ascii="Times New Roman" w:hAnsi="Times New Roman" w:cs="Times New Roman"/>
          <w:sz w:val="28"/>
          <w:szCs w:val="28"/>
          <w:lang w:val="kk-KZ"/>
        </w:rPr>
        <w:t xml:space="preserve"> </w:t>
      </w:r>
      <w:r w:rsidRPr="00FC30BE">
        <w:rPr>
          <w:rFonts w:ascii="Times New Roman" w:hAnsi="Times New Roman" w:cs="Times New Roman"/>
          <w:sz w:val="28"/>
          <w:szCs w:val="28"/>
          <w:lang w:val="kk-KZ"/>
        </w:rPr>
        <w:t>заңды тұлғалардың саны көтерме және бөлшек саудада,(автомобильдерді және</w:t>
      </w:r>
      <w:r w:rsidR="006F6685">
        <w:rPr>
          <w:rFonts w:ascii="Times New Roman" w:hAnsi="Times New Roman" w:cs="Times New Roman"/>
          <w:sz w:val="28"/>
          <w:szCs w:val="28"/>
          <w:lang w:val="kk-KZ"/>
        </w:rPr>
        <w:t xml:space="preserve"> </w:t>
      </w:r>
      <w:r w:rsidRPr="00FC30BE">
        <w:rPr>
          <w:rFonts w:ascii="Times New Roman" w:hAnsi="Times New Roman" w:cs="Times New Roman"/>
          <w:sz w:val="28"/>
          <w:szCs w:val="28"/>
          <w:lang w:val="kk-KZ"/>
        </w:rPr>
        <w:t>мотоциклдерді жөндеу қызметін қоса алғанда) сақталуда, оның үлесі 2015 жылғы 1 ақпанда 30,7% құрады. Екінші орында – құрылыс (14,2%), үшінші орында – кәсіби, ғылыми және техникалық қызмет (7,5%). Осы үш қызмет түрлерінің жиынтық  үлесі барлық тіркелген заңды тұлғалардың 52,3%-ын құрайды.</w:t>
      </w:r>
    </w:p>
    <w:p w:rsidR="00584394" w:rsidRPr="00FC30BE" w:rsidRDefault="00584394" w:rsidP="00647D35">
      <w:pPr>
        <w:autoSpaceDE w:val="0"/>
        <w:autoSpaceDN w:val="0"/>
        <w:adjustRightInd w:val="0"/>
        <w:spacing w:after="0" w:line="240" w:lineRule="auto"/>
        <w:ind w:firstLine="708"/>
        <w:jc w:val="both"/>
        <w:rPr>
          <w:rFonts w:ascii="Times New Roman" w:hAnsi="Times New Roman" w:cs="Times New Roman"/>
          <w:sz w:val="28"/>
          <w:szCs w:val="28"/>
          <w:lang w:val="kk-KZ"/>
        </w:rPr>
      </w:pPr>
      <w:r w:rsidRPr="00FC30BE">
        <w:rPr>
          <w:rFonts w:ascii="Times New Roman" w:hAnsi="Times New Roman" w:cs="Times New Roman"/>
          <w:sz w:val="28"/>
          <w:szCs w:val="28"/>
          <w:lang w:val="kk-KZ"/>
        </w:rPr>
        <w:t>Статистикалық бизнес-тіркелімнің  деректері бойынша жұмыс істеп тұрған дара кәсіпкерлердің ең көп саны Алматы қаласында (жалпы санынан 13,3%),</w:t>
      </w:r>
      <w:r w:rsidR="00B17548" w:rsidRPr="00FC30BE">
        <w:rPr>
          <w:rFonts w:ascii="Times New Roman" w:hAnsi="Times New Roman" w:cs="Times New Roman"/>
          <w:sz w:val="28"/>
          <w:szCs w:val="28"/>
          <w:lang w:val="kk-KZ"/>
        </w:rPr>
        <w:t xml:space="preserve"> </w:t>
      </w:r>
      <w:r w:rsidRPr="00FC30BE">
        <w:rPr>
          <w:rFonts w:ascii="Times New Roman" w:hAnsi="Times New Roman" w:cs="Times New Roman"/>
          <w:sz w:val="28"/>
          <w:szCs w:val="28"/>
          <w:lang w:val="kk-KZ"/>
        </w:rPr>
        <w:t>Оңтүстік Қазақстан (10,7%), Алматы (10,5%) облыстарында шоғырланған.</w:t>
      </w:r>
      <w:r w:rsidR="00B17548" w:rsidRPr="00FC30BE">
        <w:rPr>
          <w:rFonts w:ascii="Times New Roman" w:hAnsi="Times New Roman" w:cs="Times New Roman"/>
          <w:sz w:val="28"/>
          <w:szCs w:val="28"/>
          <w:lang w:val="kk-KZ"/>
        </w:rPr>
        <w:t xml:space="preserve"> </w:t>
      </w:r>
      <w:r w:rsidRPr="00FC30BE">
        <w:rPr>
          <w:rFonts w:ascii="Times New Roman" w:hAnsi="Times New Roman" w:cs="Times New Roman"/>
          <w:sz w:val="28"/>
          <w:szCs w:val="28"/>
          <w:lang w:val="kk-KZ"/>
        </w:rPr>
        <w:t>Бұл ретте, жұмыс істеп тұрған шаруа (фермер) қожалықтарының едәуір саны Оңтүстік Қазақстан (40,2%), Алматы (24,7%), Жамбыл (8,7%) және Шығыс Қазақстан (6,7%) облыстарында белгіленген.</w:t>
      </w:r>
    </w:p>
    <w:p w:rsidR="004307BB" w:rsidRPr="004307BB" w:rsidRDefault="004307BB" w:rsidP="00647D35">
      <w:pPr>
        <w:pStyle w:val="af7"/>
        <w:spacing w:before="0" w:beforeAutospacing="0" w:after="0" w:afterAutospacing="0"/>
        <w:ind w:firstLine="708"/>
        <w:jc w:val="both"/>
        <w:rPr>
          <w:sz w:val="28"/>
          <w:szCs w:val="28"/>
          <w:lang w:val="kk-KZ"/>
        </w:rPr>
      </w:pPr>
      <w:r w:rsidRPr="004307BB">
        <w:rPr>
          <w:b/>
          <w:bCs/>
          <w:sz w:val="28"/>
          <w:szCs w:val="28"/>
          <w:lang w:val="kk-KZ"/>
        </w:rPr>
        <w:t>Бизнес-жоспар</w:t>
      </w:r>
      <w:r w:rsidRPr="004307BB">
        <w:rPr>
          <w:sz w:val="28"/>
          <w:szCs w:val="28"/>
          <w:lang w:val="kk-KZ"/>
        </w:rPr>
        <w:t xml:space="preserve"> — кәсіпорынның алдына қойған экономикалық мақсаты мен оны жүзеге асыру жолдары, міндеттері мен әдіс-тәсілдері баяндалған құжат. Бизнес жасау үшін нарықтық орта жан-жақты зерттеледі. </w:t>
      </w:r>
      <w:hyperlink r:id="rId128" w:tooltip="Нарық" w:history="1">
        <w:r w:rsidRPr="004307BB">
          <w:rPr>
            <w:rStyle w:val="af3"/>
            <w:color w:val="auto"/>
            <w:sz w:val="28"/>
            <w:szCs w:val="28"/>
            <w:u w:val="none"/>
            <w:lang w:val="kk-KZ"/>
          </w:rPr>
          <w:t>Нарықтық</w:t>
        </w:r>
      </w:hyperlink>
      <w:r w:rsidRPr="004307BB">
        <w:rPr>
          <w:sz w:val="28"/>
          <w:szCs w:val="28"/>
          <w:lang w:val="kk-KZ"/>
        </w:rPr>
        <w:t xml:space="preserve"> ортаның ағымдағы жағдайы, болуы мүмкін өзгерістер мен кедергілер, жобаны іске асырудан түсетін табыс мөлшері, т.б. нақты </w:t>
      </w:r>
      <w:r w:rsidRPr="004307BB">
        <w:rPr>
          <w:sz w:val="28"/>
          <w:szCs w:val="28"/>
          <w:lang w:val="kk-KZ"/>
        </w:rPr>
        <w:lastRenderedPageBreak/>
        <w:t xml:space="preserve">көрсетіледі. Бизнес-жоспар, көбінесе, банктен </w:t>
      </w:r>
      <w:hyperlink r:id="rId129" w:tooltip="Кредит" w:history="1">
        <w:r w:rsidRPr="004307BB">
          <w:rPr>
            <w:rStyle w:val="af3"/>
            <w:color w:val="auto"/>
            <w:sz w:val="28"/>
            <w:szCs w:val="28"/>
            <w:u w:val="none"/>
            <w:lang w:val="kk-KZ"/>
          </w:rPr>
          <w:t>кредит</w:t>
        </w:r>
      </w:hyperlink>
      <w:r w:rsidRPr="004307BB">
        <w:rPr>
          <w:sz w:val="28"/>
          <w:szCs w:val="28"/>
          <w:lang w:val="kk-KZ"/>
        </w:rPr>
        <w:t xml:space="preserve"> алу және оның қайтарылуын қамтамасыз ету үшін жасалады. Меншік иесінің қатысуымен кәсіпорынның стратегиялық дамуының бағыт-бағдары анықталады, осы арқылы жобаның тиімділігі мен қажеттілігі айқындалады.</w:t>
      </w:r>
    </w:p>
    <w:p w:rsidR="00FD110C" w:rsidRDefault="00FD110C" w:rsidP="00647D35">
      <w:pPr>
        <w:spacing w:after="0" w:line="240" w:lineRule="auto"/>
        <w:jc w:val="center"/>
        <w:rPr>
          <w:rFonts w:ascii="Times New Roman" w:eastAsia="Times New Roman" w:hAnsi="Times New Roman" w:cs="Times New Roman"/>
          <w:b/>
          <w:sz w:val="24"/>
          <w:szCs w:val="24"/>
          <w:lang w:val="kk-KZ" w:eastAsia="ru-RU"/>
        </w:rPr>
      </w:pPr>
    </w:p>
    <w:p w:rsidR="00FD110C" w:rsidRPr="00E7519A" w:rsidRDefault="00FD110C" w:rsidP="00647D35">
      <w:pPr>
        <w:spacing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E7519A">
        <w:rPr>
          <w:rFonts w:ascii="Times New Roman" w:eastAsia="Times New Roman" w:hAnsi="Times New Roman" w:cs="Times New Roman"/>
          <w:b/>
          <w:sz w:val="28"/>
          <w:szCs w:val="28"/>
          <w:lang w:val="kk-KZ" w:eastAsia="ru-RU"/>
        </w:rPr>
        <w:t xml:space="preserve"> сұрақтары:</w:t>
      </w:r>
    </w:p>
    <w:p w:rsidR="001A6D43" w:rsidRPr="001A6D43" w:rsidRDefault="001A6D43" w:rsidP="00566AE3">
      <w:pPr>
        <w:pStyle w:val="15"/>
        <w:numPr>
          <w:ilvl w:val="0"/>
          <w:numId w:val="43"/>
        </w:numPr>
        <w:jc w:val="both"/>
        <w:rPr>
          <w:sz w:val="28"/>
          <w:szCs w:val="28"/>
          <w:lang w:val="kk-KZ"/>
        </w:rPr>
      </w:pPr>
      <w:r w:rsidRPr="001A6D43">
        <w:rPr>
          <w:sz w:val="28"/>
          <w:szCs w:val="28"/>
          <w:lang w:val="kk-KZ"/>
        </w:rPr>
        <w:t xml:space="preserve">Кәсіпкерлік туралы көзқарастар эволюциясы. Кәсіпкерліктің даму жағдайлары. </w:t>
      </w:r>
    </w:p>
    <w:p w:rsidR="00FD110C" w:rsidRPr="00FD110C" w:rsidRDefault="00FD110C" w:rsidP="00566AE3">
      <w:pPr>
        <w:numPr>
          <w:ilvl w:val="0"/>
          <w:numId w:val="43"/>
        </w:numPr>
        <w:spacing w:after="0" w:line="240" w:lineRule="auto"/>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Акционерлік қоғам және оның түрлері.</w:t>
      </w:r>
    </w:p>
    <w:p w:rsidR="00FD110C" w:rsidRPr="00FD110C" w:rsidRDefault="00FD110C" w:rsidP="00566AE3">
      <w:pPr>
        <w:numPr>
          <w:ilvl w:val="0"/>
          <w:numId w:val="43"/>
        </w:numPr>
        <w:spacing w:after="0" w:line="240" w:lineRule="auto"/>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Серіктестік және оның түрлері.</w:t>
      </w:r>
    </w:p>
    <w:p w:rsidR="00FD110C" w:rsidRPr="00FD110C" w:rsidRDefault="00FD110C" w:rsidP="00566AE3">
      <w:pPr>
        <w:numPr>
          <w:ilvl w:val="0"/>
          <w:numId w:val="43"/>
        </w:numPr>
        <w:spacing w:after="0" w:line="240" w:lineRule="auto"/>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Фирманың жіктелуі және оның экономикадағы рөлі.</w:t>
      </w:r>
    </w:p>
    <w:p w:rsidR="00FD110C" w:rsidRPr="00FD110C" w:rsidRDefault="00FD110C" w:rsidP="00566AE3">
      <w:pPr>
        <w:numPr>
          <w:ilvl w:val="0"/>
          <w:numId w:val="43"/>
        </w:numPr>
        <w:spacing w:after="0" w:line="240" w:lineRule="auto"/>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Акция және оның түрлері.</w:t>
      </w:r>
    </w:p>
    <w:p w:rsidR="00FD110C" w:rsidRPr="00FD110C" w:rsidRDefault="00FD110C" w:rsidP="00566AE3">
      <w:pPr>
        <w:numPr>
          <w:ilvl w:val="0"/>
          <w:numId w:val="43"/>
        </w:numPr>
        <w:spacing w:after="0" w:line="240" w:lineRule="auto"/>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 xml:space="preserve"> Ірі кәсіпкерліктің ерекшеліктері.</w:t>
      </w:r>
    </w:p>
    <w:p w:rsidR="00FD110C" w:rsidRDefault="00FD110C" w:rsidP="00566AE3">
      <w:pPr>
        <w:numPr>
          <w:ilvl w:val="0"/>
          <w:numId w:val="43"/>
        </w:numPr>
        <w:spacing w:after="0" w:line="240" w:lineRule="auto"/>
        <w:jc w:val="both"/>
        <w:rPr>
          <w:rFonts w:ascii="Times New Roman" w:hAnsi="Times New Roman" w:cs="Times New Roman"/>
          <w:sz w:val="28"/>
          <w:szCs w:val="28"/>
          <w:lang w:val="kk-KZ"/>
        </w:rPr>
      </w:pPr>
      <w:r w:rsidRPr="00FD110C">
        <w:rPr>
          <w:rFonts w:ascii="Times New Roman" w:eastAsia="Calibri" w:hAnsi="Times New Roman" w:cs="Times New Roman"/>
          <w:sz w:val="28"/>
          <w:szCs w:val="28"/>
          <w:lang w:val="kk-KZ"/>
        </w:rPr>
        <w:t>Облигация дегеніміз не?</w:t>
      </w:r>
    </w:p>
    <w:p w:rsidR="00757FCF" w:rsidRPr="00757FCF" w:rsidRDefault="00757FCF" w:rsidP="00566AE3">
      <w:pPr>
        <w:pStyle w:val="15"/>
        <w:numPr>
          <w:ilvl w:val="0"/>
          <w:numId w:val="43"/>
        </w:numPr>
        <w:jc w:val="both"/>
        <w:rPr>
          <w:sz w:val="28"/>
          <w:szCs w:val="28"/>
          <w:lang w:val="kk-KZ"/>
        </w:rPr>
      </w:pPr>
      <w:r w:rsidRPr="00757FCF">
        <w:rPr>
          <w:sz w:val="28"/>
          <w:szCs w:val="28"/>
          <w:lang w:val="kk-KZ"/>
        </w:rPr>
        <w:t>Фирманың жіктелуі және оның экономикадағы рөлі</w:t>
      </w:r>
    </w:p>
    <w:p w:rsidR="00757FCF" w:rsidRPr="00757FCF" w:rsidRDefault="00757FCF" w:rsidP="00566AE3">
      <w:pPr>
        <w:pStyle w:val="15"/>
        <w:numPr>
          <w:ilvl w:val="0"/>
          <w:numId w:val="43"/>
        </w:numPr>
        <w:jc w:val="both"/>
        <w:rPr>
          <w:sz w:val="28"/>
          <w:szCs w:val="28"/>
          <w:lang w:val="kk-KZ"/>
        </w:rPr>
      </w:pPr>
      <w:r w:rsidRPr="00757FCF">
        <w:rPr>
          <w:sz w:val="28"/>
          <w:szCs w:val="28"/>
          <w:lang w:val="kk-KZ"/>
        </w:rPr>
        <w:t>Қазақстанда кәсіпкерліктің дамуы</w:t>
      </w:r>
    </w:p>
    <w:p w:rsidR="00757FCF" w:rsidRPr="00757FCF" w:rsidRDefault="00757FCF" w:rsidP="00647D35">
      <w:pPr>
        <w:spacing w:after="0" w:line="240" w:lineRule="auto"/>
        <w:ind w:left="708"/>
        <w:rPr>
          <w:sz w:val="28"/>
          <w:szCs w:val="28"/>
          <w:lang w:val="kk-KZ"/>
        </w:rPr>
      </w:pPr>
    </w:p>
    <w:p w:rsidR="006C27CB" w:rsidRPr="002E14CB" w:rsidRDefault="00695C7C" w:rsidP="00647D35">
      <w:pPr>
        <w:spacing w:line="240" w:lineRule="auto"/>
        <w:jc w:val="both"/>
        <w:rPr>
          <w:rFonts w:ascii="Times New Roman" w:hAnsi="Times New Roman" w:cs="Times New Roman"/>
          <w:i/>
          <w:sz w:val="28"/>
          <w:szCs w:val="28"/>
          <w:lang w:val="kk-KZ"/>
        </w:rPr>
      </w:pPr>
      <w:r w:rsidRPr="00121FBF">
        <w:rPr>
          <w:rFonts w:ascii="Times New Roman" w:hAnsi="Times New Roman"/>
          <w:b/>
          <w:sz w:val="28"/>
          <w:szCs w:val="28"/>
          <w:lang w:val="kk-KZ"/>
        </w:rPr>
        <w:t xml:space="preserve"> </w:t>
      </w:r>
      <w:r w:rsidR="006C27CB" w:rsidRPr="002E14CB">
        <w:rPr>
          <w:rFonts w:ascii="Times New Roman" w:hAnsi="Times New Roman" w:cs="Times New Roman"/>
          <w:i/>
          <w:sz w:val="28"/>
          <w:szCs w:val="28"/>
          <w:lang w:val="kk-KZ"/>
        </w:rPr>
        <w:t xml:space="preserve">Негізгі ұғымдар:  </w:t>
      </w:r>
      <w:r w:rsidR="006C27CB">
        <w:rPr>
          <w:rFonts w:ascii="Times New Roman" w:hAnsi="Times New Roman" w:cs="Times New Roman"/>
          <w:i/>
          <w:sz w:val="28"/>
          <w:szCs w:val="28"/>
          <w:lang w:val="kk-KZ"/>
        </w:rPr>
        <w:t>кәсіпкер, кәсіпкерлік, фирма,</w:t>
      </w:r>
      <w:r w:rsidR="006C27CB" w:rsidRPr="008D6D84">
        <w:rPr>
          <w:rFonts w:ascii="Times New Roman" w:hAnsi="Times New Roman" w:cs="Times New Roman"/>
          <w:i/>
          <w:sz w:val="28"/>
          <w:szCs w:val="28"/>
          <w:lang w:val="kk-KZ"/>
        </w:rPr>
        <w:t xml:space="preserve"> </w:t>
      </w:r>
      <w:r w:rsidR="006C27CB">
        <w:rPr>
          <w:rFonts w:ascii="Times New Roman" w:hAnsi="Times New Roman" w:cs="Times New Roman"/>
          <w:i/>
          <w:sz w:val="28"/>
          <w:szCs w:val="28"/>
          <w:lang w:val="kk-KZ"/>
        </w:rPr>
        <w:t>серіктестік, акционерлік қоғам, корпарация, холдин, акция</w:t>
      </w:r>
      <w:r w:rsidR="006C27CB" w:rsidRPr="002E14CB">
        <w:rPr>
          <w:rFonts w:ascii="Times New Roman" w:hAnsi="Times New Roman" w:cs="Times New Roman"/>
          <w:i/>
          <w:sz w:val="28"/>
          <w:szCs w:val="28"/>
          <w:lang w:val="kk-KZ"/>
        </w:rPr>
        <w:t xml:space="preserve"> т.б</w:t>
      </w:r>
    </w:p>
    <w:p w:rsidR="00BE4308" w:rsidRDefault="00BE4308" w:rsidP="00647D35">
      <w:pPr>
        <w:spacing w:after="0" w:line="240" w:lineRule="auto"/>
        <w:jc w:val="both"/>
        <w:rPr>
          <w:rFonts w:ascii="Times New Roman" w:eastAsia="Times New Roman" w:hAnsi="Times New Roman" w:cs="Times New Roman"/>
          <w:b/>
          <w:sz w:val="28"/>
          <w:szCs w:val="28"/>
          <w:lang w:val="kk-KZ" w:eastAsia="ru-RU"/>
        </w:rPr>
      </w:pPr>
    </w:p>
    <w:p w:rsidR="007F02E6" w:rsidRPr="00587B20" w:rsidRDefault="00904821" w:rsidP="00647D35">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2 тарау </w:t>
      </w:r>
      <w:r w:rsidR="00D1031E" w:rsidRPr="00587B20">
        <w:rPr>
          <w:rFonts w:ascii="Times New Roman" w:eastAsia="Times New Roman" w:hAnsi="Times New Roman" w:cs="Times New Roman"/>
          <w:b/>
          <w:sz w:val="28"/>
          <w:szCs w:val="28"/>
          <w:lang w:val="kk-KZ" w:eastAsia="ru-RU"/>
        </w:rPr>
        <w:t xml:space="preserve"> Нарықтық экономикадағы жеке ұдайы өндіріс. Нарықтық жағдайда ұлт</w:t>
      </w:r>
      <w:r w:rsidR="00B5123F" w:rsidRPr="00587B20">
        <w:rPr>
          <w:rFonts w:ascii="Times New Roman" w:eastAsia="Times New Roman" w:hAnsi="Times New Roman" w:cs="Times New Roman"/>
          <w:b/>
          <w:sz w:val="28"/>
          <w:szCs w:val="28"/>
          <w:lang w:val="kk-KZ" w:eastAsia="ru-RU"/>
        </w:rPr>
        <w:t>тық экономиканың ұдайы өндірісі</w:t>
      </w:r>
    </w:p>
    <w:p w:rsidR="00B5123F" w:rsidRPr="00587B20" w:rsidRDefault="00D1031E" w:rsidP="00647D35">
      <w:pPr>
        <w:spacing w:after="0" w:line="240" w:lineRule="auto"/>
        <w:rPr>
          <w:rFonts w:ascii="Times New Roman" w:eastAsia="Times New Roman" w:hAnsi="Times New Roman" w:cs="Times New Roman"/>
          <w:b/>
          <w:sz w:val="28"/>
          <w:szCs w:val="28"/>
          <w:lang w:val="kk-KZ" w:eastAsia="ru-RU"/>
        </w:rPr>
      </w:pPr>
      <w:r w:rsidRPr="00587B20">
        <w:rPr>
          <w:rFonts w:ascii="Times New Roman" w:eastAsia="Times New Roman" w:hAnsi="Times New Roman" w:cs="Times New Roman"/>
          <w:b/>
          <w:sz w:val="28"/>
          <w:szCs w:val="28"/>
          <w:lang w:val="kk-KZ" w:eastAsia="ru-RU"/>
        </w:rPr>
        <w:t xml:space="preserve">    </w:t>
      </w:r>
    </w:p>
    <w:p w:rsidR="007F02E6" w:rsidRPr="00587B20" w:rsidRDefault="007F02E6" w:rsidP="00647D35">
      <w:pPr>
        <w:spacing w:after="0" w:line="240" w:lineRule="auto"/>
        <w:ind w:firstLine="708"/>
        <w:rPr>
          <w:rFonts w:ascii="Times New Roman" w:eastAsia="Times New Roman" w:hAnsi="Times New Roman" w:cs="Times New Roman"/>
          <w:b/>
          <w:sz w:val="28"/>
          <w:szCs w:val="28"/>
          <w:lang w:val="kk-KZ" w:eastAsia="ru-RU"/>
        </w:rPr>
      </w:pPr>
      <w:r w:rsidRPr="00587B20">
        <w:rPr>
          <w:rFonts w:ascii="Times New Roman" w:eastAsia="Times New Roman" w:hAnsi="Times New Roman" w:cs="Times New Roman"/>
          <w:b/>
          <w:sz w:val="28"/>
          <w:szCs w:val="28"/>
          <w:lang w:val="kk-KZ" w:eastAsia="ru-RU"/>
        </w:rPr>
        <w:t xml:space="preserve">Тақырып </w:t>
      </w:r>
      <w:r w:rsidR="00D1031E" w:rsidRPr="00587B20">
        <w:rPr>
          <w:rFonts w:ascii="Times New Roman" w:eastAsia="Times New Roman" w:hAnsi="Times New Roman" w:cs="Times New Roman"/>
          <w:b/>
          <w:sz w:val="28"/>
          <w:szCs w:val="28"/>
          <w:lang w:val="kk-KZ" w:eastAsia="ru-RU"/>
        </w:rPr>
        <w:t>8</w:t>
      </w:r>
      <w:r w:rsidRPr="00587B20">
        <w:rPr>
          <w:rFonts w:ascii="Times New Roman" w:eastAsia="Times New Roman" w:hAnsi="Times New Roman" w:cs="Times New Roman"/>
          <w:b/>
          <w:sz w:val="28"/>
          <w:szCs w:val="28"/>
          <w:lang w:val="kk-KZ" w:eastAsia="ru-RU"/>
        </w:rPr>
        <w:t xml:space="preserve">. </w:t>
      </w:r>
      <w:r w:rsidR="00D1031E" w:rsidRPr="00587B20">
        <w:rPr>
          <w:rFonts w:ascii="Times New Roman" w:eastAsia="Times New Roman" w:hAnsi="Times New Roman" w:cs="Times New Roman"/>
          <w:b/>
          <w:sz w:val="28"/>
          <w:szCs w:val="28"/>
          <w:lang w:val="kk-KZ" w:eastAsia="ru-RU"/>
        </w:rPr>
        <w:t>Өндіріс, фирманың шығындары мен табысы</w:t>
      </w:r>
    </w:p>
    <w:p w:rsidR="00904821" w:rsidRDefault="00904821" w:rsidP="00647D35">
      <w:pPr>
        <w:spacing w:after="0" w:line="240" w:lineRule="auto"/>
        <w:ind w:firstLine="34"/>
        <w:jc w:val="both"/>
        <w:rPr>
          <w:rFonts w:ascii="Times New Roman" w:eastAsia="Calibri" w:hAnsi="Times New Roman" w:cs="Times New Roman"/>
          <w:sz w:val="28"/>
          <w:szCs w:val="28"/>
          <w:lang w:val="kk-KZ"/>
        </w:rPr>
      </w:pPr>
    </w:p>
    <w:p w:rsidR="00AF3CF0" w:rsidRPr="00AF3CF0" w:rsidRDefault="00F4739A" w:rsidP="00647D35">
      <w:pPr>
        <w:spacing w:after="0" w:line="240" w:lineRule="auto"/>
        <w:ind w:firstLine="34"/>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8.1</w:t>
      </w:r>
      <w:r w:rsidR="00AF3CF0" w:rsidRPr="00AF3CF0">
        <w:rPr>
          <w:rFonts w:ascii="Times New Roman" w:eastAsia="Calibri" w:hAnsi="Times New Roman" w:cs="Times New Roman"/>
          <w:sz w:val="28"/>
          <w:szCs w:val="28"/>
          <w:lang w:val="kk-KZ"/>
        </w:rPr>
        <w:t xml:space="preserve"> Фирманың шығындарының жіктелуі және құрылымы. </w:t>
      </w:r>
    </w:p>
    <w:p w:rsidR="00AF3CF0" w:rsidRPr="00AF3CF0" w:rsidRDefault="00F4739A" w:rsidP="00647D35">
      <w:pPr>
        <w:spacing w:after="0" w:line="240" w:lineRule="auto"/>
        <w:ind w:firstLine="34"/>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AF3CF0" w:rsidRPr="00AF3CF0">
        <w:rPr>
          <w:rFonts w:ascii="Times New Roman" w:eastAsia="Calibri" w:hAnsi="Times New Roman" w:cs="Times New Roman"/>
          <w:sz w:val="28"/>
          <w:szCs w:val="28"/>
          <w:lang w:val="kk-KZ"/>
        </w:rPr>
        <w:t>2</w:t>
      </w:r>
      <w:r>
        <w:rPr>
          <w:rFonts w:ascii="Times New Roman" w:eastAsia="Calibri" w:hAnsi="Times New Roman" w:cs="Times New Roman"/>
          <w:sz w:val="28"/>
          <w:szCs w:val="28"/>
          <w:lang w:val="kk-KZ"/>
        </w:rPr>
        <w:t xml:space="preserve"> </w:t>
      </w:r>
      <w:r w:rsidR="00AF3CF0" w:rsidRPr="00AF3CF0">
        <w:rPr>
          <w:rFonts w:ascii="Times New Roman" w:eastAsia="Calibri" w:hAnsi="Times New Roman" w:cs="Times New Roman"/>
          <w:sz w:val="28"/>
          <w:szCs w:val="28"/>
          <w:lang w:val="kk-KZ"/>
        </w:rPr>
        <w:t xml:space="preserve">Өндіріс шығындары және пайда: бухгалтерлік және экономикалық тәсілдер. </w:t>
      </w:r>
    </w:p>
    <w:p w:rsidR="00AF3CF0" w:rsidRDefault="00F4739A" w:rsidP="00647D35">
      <w:pPr>
        <w:spacing w:after="0" w:line="240" w:lineRule="auto"/>
        <w:jc w:val="both"/>
        <w:rPr>
          <w:rFonts w:ascii="Times New Roman" w:hAnsi="Times New Roman"/>
          <w:sz w:val="28"/>
          <w:szCs w:val="28"/>
          <w:lang w:val="kk-KZ"/>
        </w:rPr>
      </w:pPr>
      <w:r>
        <w:rPr>
          <w:rFonts w:ascii="Times New Roman" w:eastAsia="Calibri" w:hAnsi="Times New Roman" w:cs="Times New Roman"/>
          <w:sz w:val="28"/>
          <w:szCs w:val="28"/>
          <w:lang w:val="kk-KZ"/>
        </w:rPr>
        <w:t>8.</w:t>
      </w:r>
      <w:r w:rsidR="00AF3CF0" w:rsidRPr="00AF3CF0">
        <w:rPr>
          <w:rFonts w:ascii="Times New Roman" w:eastAsia="Calibri" w:hAnsi="Times New Roman" w:cs="Times New Roman"/>
          <w:sz w:val="28"/>
          <w:szCs w:val="28"/>
          <w:lang w:val="kk-KZ"/>
        </w:rPr>
        <w:t>3</w:t>
      </w:r>
      <w:r w:rsidR="00AF3CF0" w:rsidRPr="00AF3CF0">
        <w:rPr>
          <w:rFonts w:ascii="Calibri" w:eastAsia="Calibri" w:hAnsi="Calibri" w:cs="Times New Roman"/>
          <w:sz w:val="28"/>
          <w:szCs w:val="28"/>
          <w:lang w:val="kk-KZ"/>
        </w:rPr>
        <w:t xml:space="preserve"> </w:t>
      </w:r>
      <w:r w:rsidR="00AF3CF0" w:rsidRPr="00AF3CF0">
        <w:rPr>
          <w:rFonts w:ascii="Times New Roman" w:eastAsia="Calibri" w:hAnsi="Times New Roman" w:cs="Times New Roman"/>
          <w:sz w:val="28"/>
          <w:szCs w:val="28"/>
          <w:lang w:val="kk-KZ"/>
        </w:rPr>
        <w:t>Фирманың пайданы жоғарылату шарты.</w:t>
      </w:r>
    </w:p>
    <w:p w:rsidR="00AF3CF0" w:rsidRPr="00904821" w:rsidRDefault="00904821" w:rsidP="00566AE3">
      <w:pPr>
        <w:pStyle w:val="af4"/>
        <w:numPr>
          <w:ilvl w:val="1"/>
          <w:numId w:val="54"/>
        </w:numPr>
        <w:tabs>
          <w:tab w:val="left" w:pos="851"/>
        </w:tabs>
        <w:spacing w:after="0" w:line="240" w:lineRule="auto"/>
        <w:ind w:left="567" w:firstLine="0"/>
        <w:jc w:val="both"/>
        <w:rPr>
          <w:rFonts w:ascii="Times New Roman" w:hAnsi="Times New Roman"/>
          <w:b/>
          <w:i/>
          <w:sz w:val="28"/>
          <w:szCs w:val="28"/>
          <w:lang w:val="kk-KZ"/>
        </w:rPr>
      </w:pPr>
      <w:r w:rsidRPr="00904821">
        <w:rPr>
          <w:rFonts w:ascii="Times New Roman" w:hAnsi="Times New Roman"/>
          <w:b/>
          <w:i/>
          <w:sz w:val="28"/>
          <w:szCs w:val="28"/>
          <w:lang w:val="kk-KZ"/>
        </w:rPr>
        <w:t xml:space="preserve"> </w:t>
      </w:r>
      <w:r w:rsidR="00AF3CF0" w:rsidRPr="00904821">
        <w:rPr>
          <w:rFonts w:ascii="Times New Roman" w:hAnsi="Times New Roman"/>
          <w:b/>
          <w:i/>
          <w:sz w:val="28"/>
          <w:szCs w:val="28"/>
          <w:lang w:val="kk-KZ"/>
        </w:rPr>
        <w:t>Фирманы</w:t>
      </w:r>
      <w:r w:rsidR="00AF3CF0" w:rsidRPr="00904821">
        <w:rPr>
          <w:rFonts w:ascii="Times New Roman" w:hAnsi="Times New Roman" w:cs="Arial"/>
          <w:b/>
          <w:i/>
          <w:sz w:val="28"/>
          <w:szCs w:val="28"/>
          <w:lang w:val="kk-KZ"/>
        </w:rPr>
        <w:t>ң</w:t>
      </w:r>
      <w:r w:rsidR="00AF3CF0" w:rsidRPr="00904821">
        <w:rPr>
          <w:rFonts w:ascii="Times New Roman" w:hAnsi="Times New Roman" w:cs="Calibri"/>
          <w:b/>
          <w:i/>
          <w:sz w:val="28"/>
          <w:szCs w:val="28"/>
          <w:lang w:val="kk-KZ"/>
        </w:rPr>
        <w:t xml:space="preserve"> шы</w:t>
      </w:r>
      <w:r w:rsidR="00AF3CF0" w:rsidRPr="00904821">
        <w:rPr>
          <w:rFonts w:ascii="Times New Roman" w:hAnsi="Times New Roman" w:cs="Arial"/>
          <w:b/>
          <w:i/>
          <w:sz w:val="28"/>
          <w:szCs w:val="28"/>
          <w:lang w:val="kk-KZ"/>
        </w:rPr>
        <w:t>ғ</w:t>
      </w:r>
      <w:r w:rsidR="00AF3CF0" w:rsidRPr="00904821">
        <w:rPr>
          <w:rFonts w:ascii="Times New Roman" w:hAnsi="Times New Roman" w:cs="Calibri"/>
          <w:b/>
          <w:i/>
          <w:sz w:val="28"/>
          <w:szCs w:val="28"/>
          <w:lang w:val="kk-KZ"/>
        </w:rPr>
        <w:t>ындарыны</w:t>
      </w:r>
      <w:r w:rsidR="00AF3CF0" w:rsidRPr="00904821">
        <w:rPr>
          <w:rFonts w:ascii="Times New Roman" w:hAnsi="Times New Roman" w:cs="Arial"/>
          <w:b/>
          <w:i/>
          <w:sz w:val="28"/>
          <w:szCs w:val="28"/>
          <w:lang w:val="kk-KZ"/>
        </w:rPr>
        <w:t>ң</w:t>
      </w:r>
      <w:r w:rsidR="00AF3CF0" w:rsidRPr="00904821">
        <w:rPr>
          <w:rFonts w:ascii="Times New Roman" w:hAnsi="Times New Roman" w:cs="Calibri"/>
          <w:b/>
          <w:i/>
          <w:sz w:val="28"/>
          <w:szCs w:val="28"/>
          <w:lang w:val="kk-KZ"/>
        </w:rPr>
        <w:t xml:space="preserve"> жіктелуі ж</w:t>
      </w:r>
      <w:r w:rsidR="00AF3CF0" w:rsidRPr="00904821">
        <w:rPr>
          <w:rFonts w:ascii="Times New Roman" w:hAnsi="Times New Roman" w:cs="Arial"/>
          <w:b/>
          <w:i/>
          <w:sz w:val="28"/>
          <w:szCs w:val="28"/>
          <w:lang w:val="kk-KZ"/>
        </w:rPr>
        <w:t>ә</w:t>
      </w:r>
      <w:r w:rsidR="00AF3CF0" w:rsidRPr="00904821">
        <w:rPr>
          <w:rFonts w:ascii="Times New Roman" w:hAnsi="Times New Roman" w:cs="Calibri"/>
          <w:b/>
          <w:i/>
          <w:sz w:val="28"/>
          <w:szCs w:val="28"/>
          <w:lang w:val="kk-KZ"/>
        </w:rPr>
        <w:t xml:space="preserve">не </w:t>
      </w:r>
      <w:r w:rsidR="00AF3CF0" w:rsidRPr="00904821">
        <w:rPr>
          <w:rFonts w:ascii="Times New Roman" w:hAnsi="Times New Roman" w:cs="Arial"/>
          <w:b/>
          <w:i/>
          <w:sz w:val="28"/>
          <w:szCs w:val="28"/>
          <w:lang w:val="kk-KZ"/>
        </w:rPr>
        <w:t>құ</w:t>
      </w:r>
      <w:r w:rsidRPr="00904821">
        <w:rPr>
          <w:rFonts w:ascii="Times New Roman" w:hAnsi="Times New Roman" w:cs="Calibri"/>
          <w:b/>
          <w:i/>
          <w:sz w:val="28"/>
          <w:szCs w:val="28"/>
          <w:lang w:val="kk-KZ"/>
        </w:rPr>
        <w:t>рылымы</w:t>
      </w:r>
    </w:p>
    <w:p w:rsidR="004C2E74" w:rsidRPr="00587B20" w:rsidRDefault="004C2E74" w:rsidP="00647D35">
      <w:pPr>
        <w:spacing w:after="0" w:line="240" w:lineRule="auto"/>
        <w:ind w:firstLine="567"/>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Тауар өндірісінде өндіріс факторларын (еңбек, жер, капитал, кәсіпкерлік қабілет) сатып алуға шығатын  шығындарды талдау қажеттілігі туындайды.</w:t>
      </w:r>
    </w:p>
    <w:p w:rsidR="004C2E74" w:rsidRPr="00C31924" w:rsidRDefault="004C2E74" w:rsidP="00647D35">
      <w:pPr>
        <w:spacing w:after="0" w:line="240" w:lineRule="auto"/>
        <w:jc w:val="both"/>
        <w:rPr>
          <w:rFonts w:ascii="Times New Roman" w:eastAsia="Times New Roman" w:hAnsi="Times New Roman" w:cs="Times New Roman"/>
          <w:i/>
          <w:sz w:val="28"/>
          <w:szCs w:val="28"/>
          <w:lang w:val="ru-MO" w:eastAsia="ru-RU"/>
        </w:rPr>
      </w:pPr>
      <w:r w:rsidRPr="00C31924">
        <w:rPr>
          <w:rFonts w:ascii="Times New Roman" w:eastAsia="Times New Roman" w:hAnsi="Times New Roman" w:cs="Times New Roman"/>
          <w:i/>
          <w:sz w:val="28"/>
          <w:szCs w:val="28"/>
          <w:lang w:val="ru-MO" w:eastAsia="ru-RU"/>
        </w:rPr>
        <w:t>Шығындардың  құрылымы:</w:t>
      </w:r>
    </w:p>
    <w:p w:rsidR="004C2E74" w:rsidRPr="00587B20" w:rsidRDefault="004C2E74" w:rsidP="00647D35">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Қоғамдық шығындар</w:t>
      </w:r>
      <w:r w:rsidRPr="00587B20">
        <w:rPr>
          <w:rFonts w:ascii="Times New Roman" w:eastAsia="Times New Roman" w:hAnsi="Times New Roman" w:cs="Times New Roman"/>
          <w:sz w:val="28"/>
          <w:szCs w:val="28"/>
          <w:lang w:val="ru-MO" w:eastAsia="ru-RU"/>
        </w:rPr>
        <w:t xml:space="preserve"> – тауар құнын жасайтын еңбек шығындары.</w:t>
      </w:r>
    </w:p>
    <w:p w:rsidR="004C2E74" w:rsidRPr="00587B20" w:rsidRDefault="004C2E74" w:rsidP="00647D35">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Өндіріс шығындары</w:t>
      </w:r>
      <w:r w:rsidRPr="00587B20">
        <w:rPr>
          <w:rFonts w:ascii="Times New Roman" w:eastAsia="Times New Roman" w:hAnsi="Times New Roman" w:cs="Times New Roman"/>
          <w:sz w:val="28"/>
          <w:szCs w:val="28"/>
          <w:lang w:val="ru-MO" w:eastAsia="ru-RU"/>
        </w:rPr>
        <w:t xml:space="preserve"> – қоғамдық шығындар мен төленбеген қосымша еңбек  шығындарының  арасындағы айырмашылықты көрсететін шығыңдар.</w:t>
      </w:r>
    </w:p>
    <w:p w:rsidR="004C2E74" w:rsidRPr="00587B20" w:rsidRDefault="004C2E74" w:rsidP="00647D35">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Айналым  шығындары</w:t>
      </w:r>
      <w:r w:rsidRPr="00587B20">
        <w:rPr>
          <w:rFonts w:ascii="Times New Roman" w:eastAsia="Times New Roman" w:hAnsi="Times New Roman" w:cs="Times New Roman"/>
          <w:sz w:val="28"/>
          <w:szCs w:val="28"/>
          <w:lang w:val="ru-MO" w:eastAsia="ru-RU"/>
        </w:rPr>
        <w:t xml:space="preserve"> –  тауарды өткізу (сату) процесімен байланысты шығындар.</w:t>
      </w:r>
    </w:p>
    <w:p w:rsidR="004C2E74" w:rsidRPr="00C31924" w:rsidRDefault="004C2E74" w:rsidP="00647D35">
      <w:pPr>
        <w:spacing w:after="0" w:line="240" w:lineRule="auto"/>
        <w:ind w:firstLine="708"/>
        <w:jc w:val="both"/>
        <w:rPr>
          <w:rFonts w:ascii="Times New Roman" w:eastAsia="Times New Roman" w:hAnsi="Times New Roman" w:cs="Times New Roman"/>
          <w:i/>
          <w:sz w:val="28"/>
          <w:szCs w:val="28"/>
          <w:lang w:val="ru-MO" w:eastAsia="ru-RU"/>
        </w:rPr>
      </w:pPr>
      <w:r w:rsidRPr="00C31924">
        <w:rPr>
          <w:rFonts w:ascii="Times New Roman" w:eastAsia="Times New Roman" w:hAnsi="Times New Roman" w:cs="Times New Roman"/>
          <w:i/>
          <w:sz w:val="28"/>
          <w:szCs w:val="28"/>
          <w:lang w:val="ru-MO" w:eastAsia="ru-RU"/>
        </w:rPr>
        <w:t>Шығындарды есепке алу тәсілдері бойынша:</w:t>
      </w:r>
    </w:p>
    <w:p w:rsidR="004C2E74" w:rsidRPr="00587B20" w:rsidRDefault="004C2E74" w:rsidP="00647D35">
      <w:pPr>
        <w:spacing w:after="0" w:line="240" w:lineRule="auto"/>
        <w:ind w:firstLine="72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Айқын шығындар басқа жатқан алынған ресурстар үшін ақшалай төлем (шикізат, материалдарға, жалдамалы еңбеккерлердің  жалақысына және т.б. кеткен ақшалай шығындар).</w:t>
      </w:r>
    </w:p>
    <w:p w:rsidR="004C2E74" w:rsidRPr="00587B20" w:rsidRDefault="004C2E74" w:rsidP="00647D35">
      <w:pPr>
        <w:spacing w:after="0" w:line="240" w:lineRule="auto"/>
        <w:ind w:firstLine="72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lastRenderedPageBreak/>
        <w:t>Айқын емес шығындар кәсіпорын иесінің өз меншігіндегі сатып алынбайтын  өндіріс  факторларларын  пайдаланғандағы шығындар.</w:t>
      </w:r>
    </w:p>
    <w:p w:rsidR="00587B20" w:rsidRDefault="004C2E74" w:rsidP="00647D35">
      <w:pPr>
        <w:tabs>
          <w:tab w:val="left" w:pos="1335"/>
        </w:tabs>
        <w:spacing w:after="0" w:line="240" w:lineRule="auto"/>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ab/>
      </w:r>
    </w:p>
    <w:p w:rsidR="004C2E74" w:rsidRPr="00587B20" w:rsidRDefault="004C2E74" w:rsidP="00647D35">
      <w:pPr>
        <w:tabs>
          <w:tab w:val="left" w:pos="1335"/>
        </w:tabs>
        <w:spacing w:after="0" w:line="240" w:lineRule="auto"/>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Өндіріс шығынының түрлері мен түсінігі</w:t>
      </w:r>
    </w:p>
    <w:p w:rsidR="004C2E74" w:rsidRPr="00587B20" w:rsidRDefault="004C2E74" w:rsidP="00647D35">
      <w:pPr>
        <w:spacing w:after="0" w:line="240" w:lineRule="auto"/>
        <w:rPr>
          <w:rFonts w:ascii="Times New Roman" w:eastAsia="Times New Roman" w:hAnsi="Times New Roman" w:cs="Times New Roman"/>
          <w:color w:val="000000"/>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4093"/>
        <w:gridCol w:w="3811"/>
      </w:tblGrid>
      <w:tr w:rsidR="004C2E74" w:rsidRPr="00E741FD" w:rsidTr="00302DF0">
        <w:tc>
          <w:tcPr>
            <w:tcW w:w="1560" w:type="dxa"/>
          </w:tcPr>
          <w:p w:rsidR="004C2E74" w:rsidRPr="00E741FD" w:rsidRDefault="004C2E74" w:rsidP="00647D35">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Шығындар</w:t>
            </w:r>
          </w:p>
        </w:tc>
        <w:tc>
          <w:tcPr>
            <w:tcW w:w="4252" w:type="dxa"/>
          </w:tcPr>
          <w:p w:rsidR="004C2E74" w:rsidRPr="00E741FD" w:rsidRDefault="004C2E74" w:rsidP="00647D35">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Анықтамалары</w:t>
            </w:r>
          </w:p>
        </w:tc>
        <w:tc>
          <w:tcPr>
            <w:tcW w:w="3934" w:type="dxa"/>
          </w:tcPr>
          <w:p w:rsidR="004C2E74" w:rsidRPr="00E741FD" w:rsidRDefault="004C2E74" w:rsidP="00647D35">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Мысал</w:t>
            </w:r>
          </w:p>
        </w:tc>
      </w:tr>
      <w:tr w:rsidR="004C2E74" w:rsidRPr="00E741FD" w:rsidTr="00302DF0">
        <w:tc>
          <w:tcPr>
            <w:tcW w:w="1560"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Тұрақты</w:t>
            </w:r>
          </w:p>
        </w:tc>
        <w:tc>
          <w:tcPr>
            <w:tcW w:w="4252" w:type="dxa"/>
          </w:tcPr>
          <w:p w:rsidR="004C2E74" w:rsidRPr="00E741FD" w:rsidRDefault="004C2E74" w:rsidP="00647D35">
            <w:pPr>
              <w:tabs>
                <w:tab w:val="left" w:pos="8460"/>
              </w:tabs>
              <w:spacing w:after="0" w:line="240" w:lineRule="auto"/>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Бұл өндіріс көлеміне байланысты емес шығындар</w:t>
            </w:r>
          </w:p>
        </w:tc>
        <w:tc>
          <w:tcPr>
            <w:tcW w:w="3934"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1000 ақша бірлігі</w:t>
            </w:r>
          </w:p>
        </w:tc>
      </w:tr>
      <w:tr w:rsidR="004C2E74" w:rsidRPr="00C1431D" w:rsidTr="00302DF0">
        <w:tc>
          <w:tcPr>
            <w:tcW w:w="1560"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Өзгермелі</w:t>
            </w:r>
          </w:p>
        </w:tc>
        <w:tc>
          <w:tcPr>
            <w:tcW w:w="4252" w:type="dxa"/>
          </w:tcPr>
          <w:p w:rsidR="004C2E74" w:rsidRPr="00E741FD" w:rsidRDefault="004C2E74" w:rsidP="00647D35">
            <w:pPr>
              <w:tabs>
                <w:tab w:val="left" w:pos="8460"/>
              </w:tabs>
              <w:spacing w:after="0" w:line="240" w:lineRule="auto"/>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Бұл өндіріс көлеміне байланысты шығындар</w:t>
            </w:r>
          </w:p>
        </w:tc>
        <w:tc>
          <w:tcPr>
            <w:tcW w:w="3934"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1400 ақша бірлігі, бір күнде 5 өнім шығарылды</w:t>
            </w:r>
          </w:p>
        </w:tc>
      </w:tr>
      <w:tr w:rsidR="004C2E74" w:rsidRPr="00E741FD" w:rsidTr="00302DF0">
        <w:trPr>
          <w:trHeight w:val="647"/>
        </w:trPr>
        <w:tc>
          <w:tcPr>
            <w:tcW w:w="1560"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Жалпы</w:t>
            </w:r>
          </w:p>
        </w:tc>
        <w:tc>
          <w:tcPr>
            <w:tcW w:w="4252"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Тұрақты шығын мен өзгермелі шығынның қосындысы</w:t>
            </w:r>
          </w:p>
        </w:tc>
        <w:tc>
          <w:tcPr>
            <w:tcW w:w="3934"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en-US" w:eastAsia="zh-CN"/>
              </w:rPr>
            </w:pPr>
            <w:r w:rsidRPr="00E741FD">
              <w:rPr>
                <w:rFonts w:ascii="Times New Roman" w:eastAsia="SimSun" w:hAnsi="Times New Roman" w:cs="Times New Roman"/>
                <w:sz w:val="28"/>
                <w:szCs w:val="28"/>
                <w:lang w:val="kk-KZ" w:eastAsia="zh-CN"/>
              </w:rPr>
              <w:t>1000+1400</w:t>
            </w:r>
            <w:r w:rsidRPr="00E741FD">
              <w:rPr>
                <w:rFonts w:ascii="Times New Roman" w:eastAsia="SimSun" w:hAnsi="Times New Roman" w:cs="Times New Roman"/>
                <w:sz w:val="28"/>
                <w:szCs w:val="28"/>
                <w:lang w:val="en-US" w:eastAsia="zh-CN"/>
              </w:rPr>
              <w:t>=2400 ақша бірлігі</w:t>
            </w:r>
          </w:p>
        </w:tc>
      </w:tr>
      <w:tr w:rsidR="004C2E74" w:rsidRPr="00E741FD" w:rsidTr="00302DF0">
        <w:tc>
          <w:tcPr>
            <w:tcW w:w="1560"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Орташа</w:t>
            </w:r>
          </w:p>
        </w:tc>
        <w:tc>
          <w:tcPr>
            <w:tcW w:w="4252"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Әрбір өнім бірлігіне кеткен шығындар</w:t>
            </w:r>
          </w:p>
        </w:tc>
        <w:tc>
          <w:tcPr>
            <w:tcW w:w="3934"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2400/5</w:t>
            </w:r>
            <w:r w:rsidRPr="00E741FD">
              <w:rPr>
                <w:rFonts w:ascii="Times New Roman" w:eastAsia="SimSun" w:hAnsi="Times New Roman" w:cs="Times New Roman"/>
                <w:sz w:val="28"/>
                <w:szCs w:val="28"/>
                <w:lang w:val="en-US" w:eastAsia="zh-CN"/>
              </w:rPr>
              <w:t>=</w:t>
            </w:r>
            <w:r w:rsidRPr="00E741FD">
              <w:rPr>
                <w:rFonts w:ascii="Times New Roman" w:eastAsia="SimSun" w:hAnsi="Times New Roman" w:cs="Times New Roman"/>
                <w:sz w:val="28"/>
                <w:szCs w:val="28"/>
                <w:lang w:val="kk-KZ" w:eastAsia="zh-CN"/>
              </w:rPr>
              <w:t>480 ақша бірлігі</w:t>
            </w:r>
          </w:p>
        </w:tc>
      </w:tr>
      <w:tr w:rsidR="004C2E74" w:rsidRPr="00C1431D" w:rsidTr="00302DF0">
        <w:tc>
          <w:tcPr>
            <w:tcW w:w="1560"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Шекті </w:t>
            </w:r>
          </w:p>
        </w:tc>
        <w:tc>
          <w:tcPr>
            <w:tcW w:w="4252"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Әр жаңа өнім өндірілгенде жалпы шығынның өсуі</w:t>
            </w:r>
          </w:p>
        </w:tc>
        <w:tc>
          <w:tcPr>
            <w:tcW w:w="3934" w:type="dxa"/>
          </w:tcPr>
          <w:p w:rsidR="004C2E74" w:rsidRPr="00E741FD" w:rsidRDefault="004C2E74" w:rsidP="00647D35">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5 өнім- 2400, 6 өнім- 3000, мұнда қосымша 600 ақша бірлігі</w:t>
            </w:r>
          </w:p>
        </w:tc>
      </w:tr>
    </w:tbl>
    <w:p w:rsidR="00E741FD" w:rsidRDefault="00E741FD" w:rsidP="00647D35">
      <w:pPr>
        <w:widowControl w:val="0"/>
        <w:spacing w:after="0" w:line="240" w:lineRule="auto"/>
        <w:ind w:firstLine="708"/>
        <w:jc w:val="both"/>
        <w:rPr>
          <w:rFonts w:ascii="Times New Roman" w:eastAsia="Times New Roman" w:hAnsi="Times New Roman" w:cs="Times New Roman"/>
          <w:i/>
          <w:sz w:val="28"/>
          <w:szCs w:val="28"/>
          <w:lang w:val="sr-Cyrl-CS" w:eastAsia="ru-RU"/>
        </w:rPr>
      </w:pPr>
    </w:p>
    <w:p w:rsidR="004C2E74" w:rsidRPr="00587B20" w:rsidRDefault="004C2E74" w:rsidP="00647D35">
      <w:pPr>
        <w:widowControl w:val="0"/>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i/>
          <w:sz w:val="28"/>
          <w:szCs w:val="28"/>
          <w:lang w:val="sr-Cyrl-CS" w:eastAsia="ru-RU"/>
        </w:rPr>
        <w:t>Тұрақты шығындарға жататындар:</w:t>
      </w:r>
      <w:r w:rsidRPr="00587B20">
        <w:rPr>
          <w:rFonts w:ascii="Times New Roman" w:eastAsia="Times New Roman" w:hAnsi="Times New Roman" w:cs="Times New Roman"/>
          <w:sz w:val="28"/>
          <w:szCs w:val="28"/>
          <w:lang w:val="sr-Cyrl-CS" w:eastAsia="ru-RU"/>
        </w:rPr>
        <w:t xml:space="preserve"> кәсіпорынның қызмет жасауын қамтамасыз ету шығындары, қарыз пайыздарын төлеу, салық, аммортизациялық аударым, қорғау ақысы, қамсыздандыру шығыны, өндіріс тоқтаған кездегі құрал-жабдықтарға қызмет жасау шығындары, басқару аппаратының жалақысы т.б. Тұрақты шығындарды кәсіпорын ұзақ мерзім кезеңінде дамуды да бақылай алады. Олар қысқа мерзім кезеңінде де өнім шығару көлеміне байланысты өзгермейді.</w:t>
      </w:r>
    </w:p>
    <w:p w:rsidR="004C2E74" w:rsidRPr="00587B20" w:rsidRDefault="004C2E74" w:rsidP="00647D35">
      <w:pPr>
        <w:widowControl w:val="0"/>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i/>
          <w:sz w:val="28"/>
          <w:szCs w:val="28"/>
          <w:lang w:val="sr-Cyrl-CS" w:eastAsia="ru-RU"/>
        </w:rPr>
        <w:t>Өзгермелі шығындар</w:t>
      </w:r>
      <w:r w:rsidRPr="00587B20">
        <w:rPr>
          <w:rFonts w:ascii="Times New Roman" w:eastAsia="Times New Roman" w:hAnsi="Times New Roman" w:cs="Times New Roman"/>
          <w:b/>
          <w:sz w:val="28"/>
          <w:szCs w:val="28"/>
          <w:lang w:val="sr-Cyrl-CS" w:eastAsia="ru-RU"/>
        </w:rPr>
        <w:t xml:space="preserve"> </w:t>
      </w:r>
      <w:r w:rsidRPr="00587B20">
        <w:rPr>
          <w:rFonts w:ascii="Times New Roman" w:eastAsia="Times New Roman" w:hAnsi="Times New Roman" w:cs="Times New Roman"/>
          <w:sz w:val="28"/>
          <w:szCs w:val="28"/>
          <w:lang w:val="sr-Cyrl-CS" w:eastAsia="ru-RU"/>
        </w:rPr>
        <w:t>шығарылған өнім көлеміне байланысты өзгеріп отырады. Өзгермелі шығынға жататындар: шикізат, материалдар, жұмысшылардың жалақысы, энергия, тасымалдау шығыны, т.б.   Кәсіпорын өнім өндіруді көбейту үшін, алдымен сол өнім өсіміне қанша өзгермелі шығын жұмсалатынын есептей білуі қажет. Сол үшін шығындарды өлшеуге (есептеуге) ерекше тәсілдермен ерекше өлшеу белгілерін зерттеп дайындау қажет.</w:t>
      </w:r>
    </w:p>
    <w:p w:rsidR="004C2E74" w:rsidRPr="00C31924" w:rsidRDefault="004C2E74" w:rsidP="00647D35">
      <w:pPr>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Тұрақты және өзгермелі шығындардың қосындысы жалпы өндіріс шығынын құрайды. Оның көлемі өзгермелі шығынның өзгеруіне байланысты.</w:t>
      </w:r>
    </w:p>
    <w:p w:rsidR="00F4739A" w:rsidRDefault="00F4739A" w:rsidP="00647D35">
      <w:pPr>
        <w:spacing w:after="0" w:line="240" w:lineRule="auto"/>
        <w:ind w:firstLine="720"/>
        <w:jc w:val="both"/>
        <w:rPr>
          <w:rFonts w:ascii="Times New Roman" w:hAnsi="Times New Roman"/>
          <w:b/>
          <w:i/>
          <w:sz w:val="28"/>
          <w:szCs w:val="28"/>
          <w:lang w:val="kk-KZ"/>
        </w:rPr>
      </w:pPr>
    </w:p>
    <w:p w:rsidR="00F4739A" w:rsidRPr="00D406FE" w:rsidRDefault="00F4739A" w:rsidP="00647D35">
      <w:pPr>
        <w:spacing w:after="0" w:line="240" w:lineRule="auto"/>
        <w:ind w:firstLine="720"/>
        <w:jc w:val="both"/>
        <w:rPr>
          <w:rFonts w:ascii="Times New Roman" w:eastAsia="Times New Roman" w:hAnsi="Times New Roman" w:cs="Times New Roman"/>
          <w:sz w:val="28"/>
          <w:szCs w:val="28"/>
          <w:lang w:val="kk-KZ" w:eastAsia="ru-RU"/>
        </w:rPr>
      </w:pPr>
      <w:r w:rsidRPr="00D406FE">
        <w:rPr>
          <w:rFonts w:ascii="Times New Roman" w:hAnsi="Times New Roman"/>
          <w:b/>
          <w:i/>
          <w:sz w:val="28"/>
          <w:szCs w:val="28"/>
          <w:lang w:val="kk-KZ"/>
        </w:rPr>
        <w:t xml:space="preserve">8.2 </w:t>
      </w:r>
      <w:r w:rsidRPr="00D406FE">
        <w:rPr>
          <w:rFonts w:ascii="Times New Roman" w:eastAsia="Calibri" w:hAnsi="Times New Roman" w:cs="Times New Roman"/>
          <w:b/>
          <w:i/>
          <w:sz w:val="28"/>
          <w:szCs w:val="28"/>
          <w:lang w:val="kk-KZ"/>
        </w:rPr>
        <w:t>Өндіріс шығындары және пайда: бухгалтерлік және экономикалық тәсілдер</w:t>
      </w:r>
      <w:r w:rsidRPr="00D406FE">
        <w:rPr>
          <w:rFonts w:ascii="Times New Roman" w:eastAsia="Times New Roman" w:hAnsi="Times New Roman" w:cs="Times New Roman"/>
          <w:sz w:val="28"/>
          <w:szCs w:val="28"/>
          <w:lang w:val="kk-KZ" w:eastAsia="ru-RU"/>
        </w:rPr>
        <w:t xml:space="preserve"> </w:t>
      </w:r>
    </w:p>
    <w:p w:rsidR="004C2E74" w:rsidRPr="00C31924" w:rsidRDefault="004C2E74" w:rsidP="00647D35">
      <w:pPr>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Кәсіпорын бірлік өнімге жұмсалған шығынды білуі қажет. Сондықтан орта өндіріс шығыны есептеледі. Оның үш түрі бар:</w:t>
      </w:r>
    </w:p>
    <w:p w:rsidR="004C2E74" w:rsidRPr="00C31924" w:rsidRDefault="004C2E74" w:rsidP="00566AE3">
      <w:pPr>
        <w:numPr>
          <w:ilvl w:val="0"/>
          <w:numId w:val="37"/>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 xml:space="preserve"> Орта тұрақты шығын. Оны тұрақты шығынды шығарылған өнім  көлеміне бөлу арқылы анықтайды.</w:t>
      </w:r>
    </w:p>
    <w:p w:rsidR="004C2E74" w:rsidRPr="00C31924" w:rsidRDefault="004C2E74" w:rsidP="00566AE3">
      <w:pPr>
        <w:numPr>
          <w:ilvl w:val="0"/>
          <w:numId w:val="37"/>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Орта өзгермелі шығын. Оны өзгермелі шығынды шығарылған өнім көлеміне бөлу арқылы анықтайды.</w:t>
      </w:r>
    </w:p>
    <w:p w:rsidR="004C2E74" w:rsidRPr="00587B20" w:rsidRDefault="004C2E74" w:rsidP="00566AE3">
      <w:pPr>
        <w:numPr>
          <w:ilvl w:val="0"/>
          <w:numId w:val="37"/>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lastRenderedPageBreak/>
        <w:t>Орта жалпы шығын. Оны</w:t>
      </w:r>
      <w:r w:rsidRPr="00587B20">
        <w:rPr>
          <w:rFonts w:ascii="Times New Roman" w:eastAsia="Times New Roman" w:hAnsi="Times New Roman" w:cs="Times New Roman"/>
          <w:sz w:val="28"/>
          <w:szCs w:val="28"/>
          <w:lang w:val="sr-Cyrl-CS" w:eastAsia="ru-RU"/>
        </w:rPr>
        <w:t xml:space="preserve"> жалпы шығынды шығарылған өнім көлеміне бөлу арқылы анықтайды. Осы орта жалпы шығын бірлік өнім өндіріс шығыны болып есептеледі.</w:t>
      </w:r>
    </w:p>
    <w:p w:rsidR="004C2E74" w:rsidRPr="00587B20" w:rsidRDefault="004C2E74" w:rsidP="00647D35">
      <w:pPr>
        <w:spacing w:after="0" w:line="240" w:lineRule="auto"/>
        <w:ind w:firstLine="708"/>
        <w:jc w:val="both"/>
        <w:rPr>
          <w:rFonts w:ascii="Times New Roman" w:eastAsia="Times New Roman" w:hAnsi="Times New Roman" w:cs="Times New Roman"/>
          <w:sz w:val="28"/>
          <w:szCs w:val="28"/>
          <w:lang w:val="sr-Cyrl-CS" w:eastAsia="ru-RU"/>
        </w:rPr>
      </w:pPr>
      <w:r w:rsidRPr="00587B20">
        <w:rPr>
          <w:rFonts w:ascii="Times New Roman" w:eastAsia="Times New Roman" w:hAnsi="Times New Roman" w:cs="Times New Roman"/>
          <w:sz w:val="28"/>
          <w:szCs w:val="28"/>
          <w:lang w:val="sr-Cyrl-CS" w:eastAsia="ru-RU"/>
        </w:rPr>
        <w:t>Кәсіпорын барлық уақытта максималды пайда табуға ұмтылады. Сол үшін, ол, өндірістегі өнім көлемін көбейтеді, қосымша өндіріс шығындарын жұмсайды. Осы шығындардың тиімділігін шекті өндіріс шығындары арқылы байқауға болады.</w:t>
      </w:r>
    </w:p>
    <w:p w:rsidR="004C2E74" w:rsidRPr="00587B20" w:rsidRDefault="004C2E74" w:rsidP="00647D35">
      <w:pPr>
        <w:widowControl w:val="0"/>
        <w:shd w:val="clear" w:color="auto" w:fill="FFFFFF"/>
        <w:tabs>
          <w:tab w:val="center" w:pos="4909"/>
        </w:tabs>
        <w:snapToGrid w:val="0"/>
        <w:spacing w:after="0" w:line="240" w:lineRule="auto"/>
        <w:jc w:val="both"/>
        <w:rPr>
          <w:rFonts w:ascii="Times New Roman" w:eastAsia="Times New Roman" w:hAnsi="Times New Roman" w:cs="Times New Roman"/>
          <w:sz w:val="28"/>
          <w:szCs w:val="28"/>
          <w:lang w:val="sr-Cyrl-CS" w:eastAsia="ru-RU"/>
        </w:rPr>
      </w:pPr>
      <w:r w:rsidRPr="00587B20">
        <w:rPr>
          <w:rFonts w:ascii="Times New Roman" w:eastAsia="Times New Roman" w:hAnsi="Times New Roman" w:cs="Times New Roman"/>
          <w:b/>
          <w:sz w:val="28"/>
          <w:szCs w:val="28"/>
          <w:lang w:val="sr-Cyrl-CS" w:eastAsia="ru-RU"/>
        </w:rPr>
        <w:tab/>
        <w:t xml:space="preserve">        </w:t>
      </w:r>
      <w:r w:rsidRPr="00C31924">
        <w:rPr>
          <w:rFonts w:ascii="Times New Roman" w:eastAsia="Times New Roman" w:hAnsi="Times New Roman" w:cs="Times New Roman"/>
          <w:sz w:val="28"/>
          <w:szCs w:val="28"/>
          <w:lang w:val="sr-Cyrl-CS" w:eastAsia="ru-RU"/>
        </w:rPr>
        <w:t>Шекті шығындар</w:t>
      </w:r>
      <w:r w:rsidRPr="00587B20">
        <w:rPr>
          <w:rFonts w:ascii="Times New Roman" w:eastAsia="Times New Roman" w:hAnsi="Times New Roman" w:cs="Times New Roman"/>
          <w:sz w:val="28"/>
          <w:szCs w:val="28"/>
          <w:lang w:val="sr-Cyrl-CS" w:eastAsia="ru-RU"/>
        </w:rPr>
        <w:t xml:space="preserve"> (кейде өсімді, маржинальды деп те атайды) қосымша бір бірлік өнімді шығарғанға жұмсалған шығын өсімі.</w:t>
      </w:r>
    </w:p>
    <w:p w:rsidR="004C2E74" w:rsidRPr="00587B20" w:rsidRDefault="004C2E74" w:rsidP="00647D35">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      Өндірістің қысқа мерзім кезеңінде кейбір факторлар  өзгермейді. Сондықтан өндірілген өнім</w:t>
      </w:r>
      <w:r w:rsidRPr="009F3432">
        <w:rPr>
          <w:rFonts w:ascii="Times New Roman" w:eastAsia="Times New Roman" w:hAnsi="Times New Roman" w:cs="Times New Roman"/>
          <w:sz w:val="24"/>
          <w:szCs w:val="24"/>
          <w:lang w:val="kk-KZ" w:eastAsia="ru-RU"/>
        </w:rPr>
        <w:t xml:space="preserve"> </w:t>
      </w:r>
      <w:r w:rsidRPr="00587B20">
        <w:rPr>
          <w:rFonts w:ascii="Times New Roman" w:eastAsia="Times New Roman" w:hAnsi="Times New Roman" w:cs="Times New Roman"/>
          <w:sz w:val="28"/>
          <w:szCs w:val="28"/>
          <w:lang w:val="kk-KZ" w:eastAsia="ru-RU"/>
        </w:rPr>
        <w:t>көлеміне  байланысты шығындар тұрақты және  өзгермелі түрде болады.</w:t>
      </w:r>
    </w:p>
    <w:p w:rsidR="004C2E74" w:rsidRPr="00587B20" w:rsidRDefault="00E952E3"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group id="Полотно 142" o:spid="_x0000_s1039" editas="canvas" style="position:absolute;left:0;text-align:left;margin-left:0;margin-top:0;width:234pt;height:201.3pt;z-index:251784192" coordsize="29718,25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">
            <v:shape id="_x0000_s1040" type="#_x0000_t75" style="position:absolute;width:29718;height:25565;visibility:visible">
              <v:fill o:detectmouseclick="t"/>
              <v:path o:connecttype="none"/>
            </v:shape>
            <v:rect id="Rectangle 160" o:spid="_x0000_s1041" style="position:absolute;left:1092;top:17119;width:342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textbox style="mso-next-textbox:#Rectangle 160">
                <w:txbxContent>
                  <w:p w:rsidR="00FA4FE2" w:rsidRPr="002074EE" w:rsidRDefault="00FA4FE2" w:rsidP="004C2E74">
                    <w:r>
                      <w:rPr>
                        <w:b/>
                      </w:rPr>
                      <w:t>0</w:t>
                    </w:r>
                  </w:p>
                </w:txbxContent>
              </v:textbox>
            </v:rect>
            <v:rect id="Rectangle 161" o:spid="_x0000_s1042" style="position:absolute;left:7562;top:2832;width:6858;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textbox style="mso-next-textbox:#Rectangle 161">
                <w:txbxContent>
                  <w:p w:rsidR="00FA4FE2" w:rsidRPr="00AA1B91" w:rsidRDefault="00FA4FE2" w:rsidP="004C2E74">
                    <w:pPr>
                      <w:pStyle w:val="21"/>
                      <w:ind w:left="360"/>
                    </w:pPr>
                    <w:r w:rsidRPr="00AA1B91">
                      <w:t>М</w:t>
                    </w:r>
                  </w:p>
                  <w:p w:rsidR="00FA4FE2" w:rsidRPr="002074EE" w:rsidRDefault="00FA4FE2" w:rsidP="004C2E74"/>
                </w:txbxContent>
              </v:textbox>
            </v:rect>
            <v:rect id="Rectangle 162" o:spid="_x0000_s1043" style="position:absolute;left:22860;top:18288;width:6858;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textbox style="mso-next-textbox:#Rectangle 162">
                <w:txbxContent>
                  <w:p w:rsidR="00FA4FE2" w:rsidRPr="0023394B" w:rsidRDefault="00FA4FE2" w:rsidP="004C2E74">
                    <w:pPr>
                      <w:pStyle w:val="21"/>
                      <w:ind w:left="360"/>
                      <w:rPr>
                        <w:lang w:val="kk-KZ"/>
                      </w:rPr>
                    </w:pPr>
                    <w:r w:rsidRPr="00377DBB">
                      <w:rPr>
                        <w:lang w:val="en-US"/>
                      </w:rPr>
                      <w:t>Q</w:t>
                    </w:r>
                    <w:r>
                      <w:rPr>
                        <w:lang w:val="kk-KZ"/>
                      </w:rPr>
                      <w:t xml:space="preserve">        </w:t>
                    </w:r>
                  </w:p>
                  <w:p w:rsidR="00FA4FE2" w:rsidRPr="002074EE" w:rsidRDefault="00FA4FE2" w:rsidP="004C2E74"/>
                </w:txbxContent>
              </v:textbox>
            </v:rect>
            <v:line id="Line 163" o:spid="_x0000_s1044" style="position:absolute;flip:y;visibility:visible" from="3429,2286" to="3429,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k1sMAAADcAAAADwAAAGRycy9kb3ducmV2LnhtbERPTWvCQBC9F/wPywi9FLNJS1Wiq0ig&#10;JfRSNILXITtmg9nZkN3G9N93C4Xe5vE+Z7ufbCdGGnzrWEGWpCCIa6dbbhScq7fFGoQPyBo7x6Tg&#10;mzzsd7OHLeba3flI4yk0Ioawz1GBCaHPpfS1IYs+cT1x5K5usBgiHBqpB7zHcNvJ5zRdSostxwaD&#10;PRWG6tvpyypYZp+vZVkZ/17QLbQfF7N6yoxSj/PpsAERaAr/4j93qeP8lwx+n4kX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BpNbDAAAA3AAAAA8AAAAAAAAAAAAA&#10;AAAAoQIAAGRycy9kb3ducmV2LnhtbFBLBQYAAAAABAAEAPkAAACRAwAAAAA=&#10;" strokeweight="2.25pt">
              <v:stroke endarrow="block"/>
            </v:line>
            <v:line id="Line 164" o:spid="_x0000_s1045" style="position:absolute;visibility:visible" from="3429,19431" to="26295,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X6ksEAAADcAAAADwAAAGRycy9kb3ducmV2LnhtbERPTYvCMBC9C/sfwgh701QXVKpRXEFY&#10;WDzUCnudbca22ExKEm3990YQvM3jfc5q05tG3Mj52rKCyTgBQVxYXXOp4JTvRwsQPiBrbCyTgjt5&#10;2Kw/BitMte04o9sxlCKGsE9RQRVCm0rpi4oM+rFtiSN3ts5giNCVUjvsYrhp5DRJZtJgzbGhwpZ2&#10;FRWX49Uo+D602V3/z32y+5sv8r5zOsNfpT6H/XYJIlAf3uKX+0fH+V9TeD4TL5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pfqSwQAAANwAAAAPAAAAAAAAAAAAAAAA&#10;AKECAABkcnMvZG93bnJldi54bWxQSwUGAAAAAAQABAD5AAAAjwMAAAAA&#10;" strokeweight="3pt">
              <v:stroke endarrow="block"/>
            </v:line>
            <v:rect id="Rectangle 165" o:spid="_x0000_s1046" style="position:absolute;left:21647;top:2286;width:648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0+sIA&#10;AADcAAAADwAAAGRycy9kb3ducmV2LnhtbERPTWvCQBC9C/6HZQRvumtTQ03dhCIIQuuhWvA6ZMck&#10;NDsbs6vGf98tFHqbx/ucdTHYVtyo941jDYu5AkFcOtNwpeHruJ29gPAB2WDrmDQ8yEORj0drzIy7&#10;8yfdDqESMYR9hhrqELpMSl/WZNHPXUccubPrLYYI+0qaHu8x3LbySalUWmw4NtTY0aam8vtwtRow&#10;fTaX/Tn5OL5fU1xVg9ouT0rr6WR4ewURaAj/4j/3z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vT6wgAAANwAAAAPAAAAAAAAAAAAAAAAAJgCAABkcnMvZG93&#10;bnJldi54bWxQSwUGAAAAAAQABAD1AAAAhwMAAAAA&#10;" stroked="f">
              <v:textbox style="mso-next-textbox:#Rectangle 165">
                <w:txbxContent>
                  <w:p w:rsidR="00FA4FE2" w:rsidRPr="005A286E" w:rsidRDefault="00FA4FE2" w:rsidP="004C2E74">
                    <w:r>
                      <w:rPr>
                        <w:b/>
                      </w:rPr>
                      <w:t>А</w:t>
                    </w:r>
                    <w:r w:rsidRPr="005A286E">
                      <w:rPr>
                        <w:b/>
                        <w:lang w:val="en-US"/>
                      </w:rPr>
                      <w:t>VC</w:t>
                    </w:r>
                  </w:p>
                </w:txbxContent>
              </v:textbox>
            </v:rect>
            <v:rect id="Rectangle 166" o:spid="_x0000_s1047" style="position:absolute;width:342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jsMA&#10;AADcAAAADwAAAGRycy9kb3ducmV2LnhtbERPS2vCQBC+F/wPywje6m6NDTW6hiIEhLYHH9DrkB2T&#10;0Oxsmt1o+u+7hYK3+fies8lH24or9b5xrOFprkAQl840XGk4n4rHFxA+IBtsHZOGH/KQbycPG8yM&#10;u/GBrsdQiRjCPkMNdQhdJqUva7Lo564jjtzF9RZDhH0lTY+3GG5buVAqlRYbjg01drSrqfw6DlYD&#10;pkvz/XFJ3k9vQ4qralTF86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9sjsMAAADcAAAADwAAAAAAAAAAAAAAAACYAgAAZHJzL2Rv&#10;d25yZXYueG1sUEsFBgAAAAAEAAQA9QAAAIgDAAAAAA==&#10;" stroked="f">
              <v:textbox style="mso-next-textbox:#Rectangle 166">
                <w:txbxContent>
                  <w:p w:rsidR="00FA4FE2" w:rsidRPr="002074EE" w:rsidRDefault="00FA4FE2" w:rsidP="004C2E74">
                    <w:r>
                      <w:rPr>
                        <w:b/>
                      </w:rPr>
                      <w:t>С</w:t>
                    </w:r>
                  </w:p>
                </w:txbxContent>
              </v:textbox>
            </v:rect>
            <v:rect id="Rectangle 167" o:spid="_x0000_s1048" style="position:absolute;left:22745;top:14852;width:6915;height:3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JFcMA&#10;AADcAAAADwAAAGRycy9kb3ducmV2LnhtbERPS2vCQBC+F/wPywje6m5NDTW6hiIEhLYHH9DrkB2T&#10;0Oxsmt1o+u+7hYK3+fies8lH24or9b5xrOFprkAQl840XGk4n4rHFxA+IBtsHZOGH/KQbycPG8yM&#10;u/GBrsdQiRjCPkMNdQhdJqUva7Lo564jjtzF9RZDhH0lTY+3GG5buVAqlRYbjg01drSrqfw6DlYD&#10;ps/m++OSvJ/ehhRX1aiK5a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JFcMAAADcAAAADwAAAAAAAAAAAAAAAACYAgAAZHJzL2Rv&#10;d25yZXYueG1sUEsFBgAAAAAEAAQA9QAAAIgDAAAAAA==&#10;" stroked="f">
              <v:textbox style="mso-next-textbox:#Rectangle 167">
                <w:txbxContent>
                  <w:p w:rsidR="00FA4FE2" w:rsidRPr="005A286E" w:rsidRDefault="00FA4FE2" w:rsidP="004C2E74">
                    <w:r>
                      <w:rPr>
                        <w:b/>
                      </w:rPr>
                      <w:t>А</w:t>
                    </w:r>
                    <w:r w:rsidRPr="005A286E">
                      <w:rPr>
                        <w:b/>
                        <w:lang w:val="en-US"/>
                      </w:rPr>
                      <w:t>FC</w:t>
                    </w:r>
                  </w:p>
                </w:txbxContent>
              </v:textbox>
            </v:rect>
            <v:rect id="Rectangle 168" o:spid="_x0000_s1049" style="position:absolute;left:17087;width:6477;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textbox style="mso-next-textbox:#Rectangle 168">
                <w:txbxContent>
                  <w:p w:rsidR="00FA4FE2" w:rsidRPr="005A286E" w:rsidRDefault="00FA4FE2" w:rsidP="004C2E74">
                    <w:r>
                      <w:rPr>
                        <w:b/>
                      </w:rPr>
                      <w:t>АТ</w:t>
                    </w:r>
                    <w:r w:rsidRPr="005A286E">
                      <w:rPr>
                        <w:b/>
                        <w:lang w:val="en-US"/>
                      </w:rPr>
                      <w:t>C</w:t>
                    </w:r>
                  </w:p>
                </w:txbxContent>
              </v:textbox>
            </v:rect>
            <v:rect id="Rectangle 169" o:spid="_x0000_s1050" style="position:absolute;top:20574;width:29718;height:4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y+cMA&#10;AADcAAAADwAAAGRycy9kb3ducmV2LnhtbERPTWvCQBC9C/0PyxR6091WTTV1E0pBENRDY6HXITsm&#10;odnZNLtq+u+7guBtHu9zVvlgW3Gm3jeONTxPFAji0pmGKw1fh/V4AcIHZIOtY9LwRx7y7GG0wtS4&#10;C3/SuQiViCHsU9RQh9ClUvqyJot+4jriyB1dbzFE2FfS9HiJ4baVL0ol0mLDsaHGjj5qKn+Kk9WA&#10;ycz87o/T3WF7SnBZDWo9/1ZaPz0O728gAg3hLr65NybOn7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3y+cMAAADcAAAADwAAAAAAAAAAAAAAAACYAgAAZHJzL2Rv&#10;d25yZXYueG1sUEsFBgAAAAAEAAQA9QAAAIgDAAAAAA==&#10;" stroked="f">
              <v:textbox style="mso-next-textbox:#Rectangle 169">
                <w:txbxContent>
                  <w:p w:rsidR="00FA4FE2" w:rsidRPr="0023394B" w:rsidRDefault="00FA4FE2" w:rsidP="004C2E74">
                    <w:pPr>
                      <w:jc w:val="center"/>
                      <w:rPr>
                        <w:rFonts w:ascii="Times New Roman" w:hAnsi="Times New Roman" w:cs="Times New Roman"/>
                        <w:lang w:val="kk-KZ"/>
                      </w:rPr>
                    </w:pPr>
                    <w:r w:rsidRPr="0023394B">
                      <w:rPr>
                        <w:rFonts w:ascii="Times New Roman" w:hAnsi="Times New Roman" w:cs="Times New Roman"/>
                      </w:rPr>
                      <w:t>6.6.</w:t>
                    </w:r>
                    <w:r w:rsidRPr="0023394B">
                      <w:rPr>
                        <w:rFonts w:ascii="Times New Roman" w:hAnsi="Times New Roman" w:cs="Times New Roman"/>
                        <w:lang w:val="kk-KZ"/>
                      </w:rPr>
                      <w:t>сурет.-Орташа шығындардың графигі</w:t>
                    </w:r>
                  </w:p>
                  <w:p w:rsidR="00FA4FE2" w:rsidRPr="005A286E" w:rsidRDefault="00FA4FE2" w:rsidP="004C2E74"/>
                </w:txbxContent>
              </v:textbox>
            </v:rect>
            <v:shape id="Freeform 170" o:spid="_x0000_s1051" style="position:absolute;left:3562;top:8001;width:21145;height:8382;visibility:visible;mso-wrap-style:square;v-text-anchor:top" coordsize="3330,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8C8YA&#10;AADcAAAADwAAAGRycy9kb3ducmV2LnhtbESPT2vDMAzF74V9B6PBLmV1ukAZadxSVgq77JC2jB1F&#10;rPyhsZzZXpt+++kw2E3iPb33U7md3KCuFGLv2cBykYEirr3tuTVwPh2eX0HFhGxx8EwG7hRhu3mY&#10;lVhYf+OKrsfUKgnhWKCBLqWx0DrWHTmMCz8Si9b44DDJGlptA94k3A36JctW2mHP0tDhSG8d1Zfj&#10;jzMw3T+/d6uP5rTPvw7h3M8ryrky5ulx2q1BJZrSv/nv+t0Kfi608oxMo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b8C8YAAADcAAAADwAAAAAAAAAAAAAAAACYAgAAZHJz&#10;L2Rvd25yZXYueG1sUEsFBgAAAAAEAAQA9QAAAIsDAAAAAA==&#10;" path="m,c375,345,750,690,1260,900v510,210,1530,300,1800,360c3330,1320,2880,1260,2880,1260v,,90,,180,e" filled="f" strokeweight="2.25pt">
              <v:path arrowok="t" o:connecttype="custom" o:connectlocs="0,0;800100,571500;1943100,800100;1828800,800100;1943100,800100" o:connectangles="0,0,0,0,0"/>
            </v:shape>
            <v:shape id="Freeform 171" o:spid="_x0000_s1052" style="position:absolute;left:2990;top:4572;width:20574;height:12192;visibility:visible;mso-wrap-style:square;v-text-anchor:top" coordsize="3240,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hHsEA&#10;AADcAAAADwAAAGRycy9kb3ducmV2LnhtbERPS4vCMBC+C/6HMII3TX3goxpFVoQ9LWsVz0MzNsVm&#10;Upqs1v31ZmHB23x8z1lvW1uJOzW+dKxgNExAEOdOl1woOJ8OgwUIH5A1Vo5JwZM8bDfdzhpT7R58&#10;pHsWChFD2KeowIRQp1L63JBFP3Q1ceSurrEYImwKqRt8xHBbyXGSzKTFkmODwZo+DOW37McqkKNL&#10;KfdZMjWz8elZHL/pdz7/Uqrfa3crEIHa8Bb/uz91nD9Zwt8z8QK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YIR7BAAAA3AAAAA8AAAAAAAAAAAAAAAAAmAIAAGRycy9kb3du&#10;cmV2LnhtbFBLBQYAAAAABAAEAPUAAACGAwAAAAA=&#10;" path="m,1800v360,60,720,120,1260,-180c1800,1320,2910,270,3240,e" filled="f" strokeweight="2.25pt">
              <v:path arrowok="t" o:connecttype="custom" o:connectlocs="0,1143000;800100,1028700;2057400,0" o:connectangles="0,0,0"/>
            </v:shape>
            <v:shape id="Freeform 172" o:spid="_x0000_s1053" style="position:absolute;left:7562;top:3429;width:11430;height:4762;visibility:visible;mso-wrap-style:square;v-text-anchor:top" coordsize="1800,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14wcUA&#10;AADcAAAADwAAAGRycy9kb3ducmV2LnhtbESPQUsDMRCF74X+hzAFL8VmK6KyNi2ltCCIQlu9D5tx&#10;d3Uz2SYx3f77zkHwNsN78943i9XgOpUpxNazgfmsAEVcedtybeDjuLt9AhUTssXOMxm4UITVcjxa&#10;YGn9mfeUD6lWEsKxRANNSn2pdawachhnvicW7csHh0nWUGsb8CzhrtN3RfGgHbYsDQ32tGmo+jn8&#10;OgOn/eP7NB8Lnbeh//weyNr8+mbMzWRYP4NKNKR/89/1ixX8e8GXZ2QCv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jBxQAAANwAAAAPAAAAAAAAAAAAAAAAAJgCAABkcnMv&#10;ZG93bnJldi54bWxQSwUGAAAAAAQABAD1AAAAigMAAAAA&#10;" path="m,180c210,465,420,750,720,720,1020,690,1620,120,1800,e" filled="f" strokeweight="2.25pt">
              <v:path arrowok="t" o:connecttype="custom" o:connectlocs="0,114300;457200,457200;1143000,0" o:connectangles="0,0,0"/>
            </v:shape>
            <v:oval id="Oval 173" o:spid="_x0000_s1054" style="position:absolute;left:10991;top:7194;width:1143;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SsQA&#10;AADcAAAADwAAAGRycy9kb3ducmV2LnhtbERPzWrCQBC+F/oOyxR6q5tYKxJdJYilxV405gGG7JhE&#10;s7MhuyZpn74rFHqbj+93VpvRNKKnztWWFcSTCARxYXXNpYL89P6yAOE8ssbGMin4Jgeb9ePDChNt&#10;Bz5Sn/lShBB2CSqovG8TKV1RkUE3sS1x4M62M+gD7EqpOxxCuGnkNIrm0mDNoaHClrYVFdfsZhRk&#10;r/nh+nWb7facv10+0p/tJS9qpZ6fxnQJwtPo/8V/7k8d5s9iuD8TLp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xkErEAAAA3AAAAA8AAAAAAAAAAAAAAAAAmAIAAGRycy9k&#10;b3ducmV2LnhtbFBLBQYAAAAABAAEAPUAAACJAwAAAAA=&#10;" fillcolor="black" strokeweight="1.5pt"/>
            <w10:wrap type="square"/>
          </v:group>
        </w:pict>
      </w:r>
      <w:r w:rsidR="004C2E74" w:rsidRPr="00587B20">
        <w:rPr>
          <w:rFonts w:ascii="Times New Roman" w:eastAsia="Times New Roman" w:hAnsi="Times New Roman" w:cs="Times New Roman"/>
          <w:position w:val="-6"/>
          <w:sz w:val="28"/>
          <w:szCs w:val="28"/>
          <w:lang w:val="en-US" w:eastAsia="ru-RU"/>
        </w:rPr>
        <w:object w:dxaOrig="1860" w:dyaOrig="320">
          <v:shape id="_x0000_i1036" type="#_x0000_t75" style="width:94.5pt;height:13.5pt" o:ole="" fillcolor="window">
            <v:imagedata r:id="rId130" o:title=""/>
          </v:shape>
          <o:OLEObject Type="Embed" ProgID="Equation.3" ShapeID="_x0000_i1036" DrawAspect="Content" ObjectID="_1525609701" r:id="rId131"/>
        </w:object>
      </w:r>
      <w:r w:rsidR="004C2E74" w:rsidRPr="00587B20">
        <w:rPr>
          <w:rFonts w:ascii="Times New Roman" w:eastAsia="Times New Roman" w:hAnsi="Times New Roman" w:cs="Times New Roman"/>
          <w:sz w:val="28"/>
          <w:szCs w:val="28"/>
          <w:lang w:val="kk-KZ" w:eastAsia="ru-RU"/>
        </w:rPr>
        <w:t xml:space="preserve">, </w:t>
      </w:r>
      <w:r w:rsidR="004C2E74" w:rsidRPr="00587B20">
        <w:rPr>
          <w:rFonts w:ascii="Times New Roman" w:eastAsia="Times New Roman" w:hAnsi="Times New Roman" w:cs="Times New Roman"/>
          <w:i/>
          <w:sz w:val="28"/>
          <w:szCs w:val="28"/>
          <w:lang w:val="kk-KZ" w:eastAsia="ru-RU"/>
        </w:rPr>
        <w:t>TC</w:t>
      </w:r>
      <w:r w:rsidR="004C2E74" w:rsidRPr="00587B20">
        <w:rPr>
          <w:rFonts w:ascii="Times New Roman" w:eastAsia="Times New Roman" w:hAnsi="Times New Roman" w:cs="Times New Roman"/>
          <w:sz w:val="28"/>
          <w:szCs w:val="28"/>
          <w:lang w:val="kk-KZ" w:eastAsia="ru-RU"/>
        </w:rPr>
        <w:t>– жалпы шығындар.</w:t>
      </w:r>
    </w:p>
    <w:p w:rsidR="004C2E74" w:rsidRPr="00587B20" w:rsidRDefault="004C2E74" w:rsidP="00647D35">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2. </w:t>
      </w:r>
      <w:r w:rsidRPr="00587B20">
        <w:rPr>
          <w:rFonts w:ascii="Times New Roman" w:eastAsia="Times New Roman" w:hAnsi="Times New Roman" w:cs="Times New Roman"/>
          <w:position w:val="-30"/>
          <w:sz w:val="28"/>
          <w:szCs w:val="28"/>
          <w:lang w:val="en-US" w:eastAsia="ru-RU"/>
        </w:rPr>
        <w:object w:dxaOrig="1520" w:dyaOrig="720">
          <v:shape id="_x0000_i1037" type="#_x0000_t75" style="width:75.75pt;height:36pt" o:ole="" fillcolor="window">
            <v:imagedata r:id="rId132" o:title=""/>
          </v:shape>
          <o:OLEObject Type="Embed" ProgID="Equation.3" ShapeID="_x0000_i1037" DrawAspect="Content" ObjectID="_1525609702" r:id="rId133"/>
        </w:object>
      </w:r>
      <w:r w:rsidRPr="00587B20">
        <w:rPr>
          <w:rFonts w:ascii="Times New Roman" w:eastAsia="Times New Roman" w:hAnsi="Times New Roman" w:cs="Times New Roman"/>
          <w:sz w:val="28"/>
          <w:szCs w:val="28"/>
          <w:lang w:val="kk-KZ" w:eastAsia="ru-RU"/>
        </w:rPr>
        <w:t xml:space="preserve"> – мұнда МС- шекті шығындар, Q - өндірілген өнім саны.</w:t>
      </w:r>
    </w:p>
    <w:p w:rsidR="004C2E74" w:rsidRPr="00587B20" w:rsidRDefault="004C2E74" w:rsidP="00647D35">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3.  </w:t>
      </w:r>
      <w:r w:rsidRPr="00587B20">
        <w:rPr>
          <w:rFonts w:ascii="Times New Roman" w:eastAsia="Times New Roman" w:hAnsi="Times New Roman" w:cs="Times New Roman"/>
          <w:position w:val="-30"/>
          <w:sz w:val="28"/>
          <w:szCs w:val="28"/>
          <w:lang w:val="en-US" w:eastAsia="ru-RU"/>
        </w:rPr>
        <w:object w:dxaOrig="1440" w:dyaOrig="720">
          <v:shape id="_x0000_i1038" type="#_x0000_t75" style="width:1in;height:36pt" o:ole="" fillcolor="window">
            <v:imagedata r:id="rId134" o:title=""/>
          </v:shape>
          <o:OLEObject Type="Embed" ProgID="Equation.3" ShapeID="_x0000_i1038" DrawAspect="Content" ObjectID="_1525609703" r:id="rId135"/>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AТC</w:t>
      </w:r>
      <w:r w:rsidRPr="00587B20">
        <w:rPr>
          <w:rFonts w:ascii="Times New Roman" w:eastAsia="Times New Roman" w:hAnsi="Times New Roman" w:cs="Times New Roman"/>
          <w:sz w:val="28"/>
          <w:szCs w:val="28"/>
          <w:lang w:val="kk-KZ" w:eastAsia="ru-RU"/>
        </w:rPr>
        <w:t>– орташа жалпы шығындар.</w:t>
      </w:r>
    </w:p>
    <w:p w:rsidR="004C2E74" w:rsidRPr="00587B20" w:rsidRDefault="004C2E74" w:rsidP="00647D35">
      <w:pPr>
        <w:numPr>
          <w:ilvl w:val="0"/>
          <w:numId w:val="11"/>
        </w:numPr>
        <w:spacing w:after="0" w:line="240" w:lineRule="auto"/>
        <w:ind w:left="0"/>
        <w:jc w:val="both"/>
        <w:rPr>
          <w:rFonts w:ascii="Times New Roman" w:eastAsia="Times New Roman" w:hAnsi="Times New Roman" w:cs="Times New Roman"/>
          <w:sz w:val="28"/>
          <w:szCs w:val="28"/>
          <w:lang w:val="kk-KZ" w:eastAsia="ru-RU"/>
        </w:rPr>
      </w:pPr>
      <w:r w:rsidRPr="0023394B">
        <w:rPr>
          <w:rFonts w:ascii="Times New Roman" w:eastAsia="Times New Roman" w:hAnsi="Times New Roman" w:cs="Times New Roman"/>
          <w:position w:val="-30"/>
          <w:sz w:val="24"/>
          <w:szCs w:val="24"/>
          <w:lang w:val="en-US" w:eastAsia="ru-RU"/>
        </w:rPr>
        <w:object w:dxaOrig="1500" w:dyaOrig="720">
          <v:shape id="_x0000_i1039" type="#_x0000_t75" style="width:73.5pt;height:36pt" o:ole="" fillcolor="window">
            <v:imagedata r:id="rId136" o:title=""/>
          </v:shape>
          <o:OLEObject Type="Embed" ProgID="Equation.3" ShapeID="_x0000_i1039" DrawAspect="Content" ObjectID="_1525609704" r:id="rId137"/>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AFC</w:t>
      </w:r>
      <w:r w:rsidRPr="00587B20">
        <w:rPr>
          <w:rFonts w:ascii="Times New Roman" w:eastAsia="Times New Roman" w:hAnsi="Times New Roman" w:cs="Times New Roman"/>
          <w:sz w:val="28"/>
          <w:szCs w:val="28"/>
          <w:lang w:val="kk-KZ" w:eastAsia="ru-RU"/>
        </w:rPr>
        <w:t xml:space="preserve"> – орташа тұрақты шығындар.</w:t>
      </w:r>
    </w:p>
    <w:p w:rsidR="004C2E74" w:rsidRPr="00587B20" w:rsidRDefault="004C2E74" w:rsidP="00647D35">
      <w:pPr>
        <w:numPr>
          <w:ilvl w:val="0"/>
          <w:numId w:val="11"/>
        </w:numPr>
        <w:spacing w:after="0" w:line="240" w:lineRule="auto"/>
        <w:ind w:left="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position w:val="-30"/>
          <w:sz w:val="28"/>
          <w:szCs w:val="28"/>
          <w:lang w:val="en-US" w:eastAsia="ru-RU"/>
        </w:rPr>
        <w:object w:dxaOrig="1460" w:dyaOrig="720">
          <v:shape id="_x0000_i1040" type="#_x0000_t75" style="width:1in;height:36pt" o:ole="" fillcolor="window">
            <v:imagedata r:id="rId138" o:title=""/>
          </v:shape>
          <o:OLEObject Type="Embed" ProgID="Equation.3" ShapeID="_x0000_i1040" DrawAspect="Content" ObjectID="_1525609705" r:id="rId139"/>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 xml:space="preserve">AVC </w:t>
      </w:r>
      <w:r w:rsidRPr="00587B20">
        <w:rPr>
          <w:rFonts w:ascii="Times New Roman" w:eastAsia="Times New Roman" w:hAnsi="Times New Roman" w:cs="Times New Roman"/>
          <w:sz w:val="28"/>
          <w:szCs w:val="28"/>
          <w:lang w:val="kk-KZ" w:eastAsia="ru-RU"/>
        </w:rPr>
        <w:t>–  – орташа өзгермелі шығындар.</w:t>
      </w:r>
    </w:p>
    <w:p w:rsidR="004C2E74" w:rsidRPr="00587B20" w:rsidRDefault="004C2E74" w:rsidP="00647D35">
      <w:pPr>
        <w:numPr>
          <w:ilvl w:val="0"/>
          <w:numId w:val="11"/>
        </w:numPr>
        <w:spacing w:after="0" w:line="240" w:lineRule="auto"/>
        <w:ind w:left="0" w:firstLine="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position w:val="-6"/>
          <w:sz w:val="28"/>
          <w:szCs w:val="28"/>
          <w:lang w:val="en-US" w:eastAsia="ru-RU"/>
        </w:rPr>
        <w:object w:dxaOrig="2560" w:dyaOrig="320">
          <v:shape id="_x0000_i1041" type="#_x0000_t75" style="width:130.5pt;height:13.5pt" o:ole="" fillcolor="window">
            <v:imagedata r:id="rId140" o:title=""/>
          </v:shape>
          <o:OLEObject Type="Embed" ProgID="Equation.3" ShapeID="_x0000_i1041" DrawAspect="Content" ObjectID="_1525609706" r:id="rId141"/>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АТС</w:t>
      </w:r>
      <w:r w:rsidRPr="00587B20">
        <w:rPr>
          <w:rFonts w:ascii="Times New Roman" w:eastAsia="Times New Roman" w:hAnsi="Times New Roman" w:cs="Times New Roman"/>
          <w:sz w:val="28"/>
          <w:szCs w:val="28"/>
          <w:lang w:val="kk-KZ" w:eastAsia="ru-RU"/>
        </w:rPr>
        <w:t xml:space="preserve"> – орташа жалпы шығындар.</w:t>
      </w:r>
    </w:p>
    <w:p w:rsidR="00AF3CF0" w:rsidRDefault="00AF3CF0" w:rsidP="00647D35">
      <w:pPr>
        <w:spacing w:after="0" w:line="240" w:lineRule="auto"/>
        <w:ind w:firstLine="720"/>
        <w:jc w:val="both"/>
        <w:rPr>
          <w:rFonts w:ascii="Times New Roman" w:hAnsi="Times New Roman"/>
          <w:b/>
          <w:sz w:val="28"/>
          <w:szCs w:val="28"/>
          <w:lang w:val="kk-KZ"/>
        </w:rPr>
      </w:pPr>
    </w:p>
    <w:p w:rsidR="00AF3CF0" w:rsidRPr="00CD217F" w:rsidRDefault="00AF3CF0" w:rsidP="00647D35">
      <w:pPr>
        <w:spacing w:after="0" w:line="240" w:lineRule="auto"/>
        <w:ind w:firstLine="708"/>
        <w:jc w:val="both"/>
        <w:rPr>
          <w:rFonts w:ascii="Times New Roman" w:hAnsi="Times New Roman" w:cs="Times New Roman"/>
          <w:sz w:val="28"/>
          <w:szCs w:val="28"/>
          <w:lang w:val="kk-KZ"/>
        </w:rPr>
      </w:pPr>
      <w:r w:rsidRPr="00CD217F">
        <w:rPr>
          <w:rFonts w:ascii="Times New Roman" w:hAnsi="Times New Roman" w:cs="Times New Roman"/>
          <w:sz w:val="28"/>
          <w:szCs w:val="28"/>
          <w:lang w:val="kk-KZ"/>
        </w:rPr>
        <w:t>Қысқа мерзімді және ұзақ мерзімді кезендегі өндіріс. Кемімелі қайтарымдылық заңы. Шекті өнім.</w:t>
      </w:r>
    </w:p>
    <w:p w:rsidR="004C2E74" w:rsidRPr="00C3202A" w:rsidRDefault="004C2E74" w:rsidP="00647D35">
      <w:pPr>
        <w:spacing w:after="0" w:line="240" w:lineRule="auto"/>
        <w:ind w:firstLine="720"/>
        <w:jc w:val="both"/>
        <w:rPr>
          <w:rFonts w:ascii="Times New Roman" w:eastAsia="Times New Roman" w:hAnsi="Times New Roman" w:cs="Times New Roman"/>
          <w:sz w:val="28"/>
          <w:szCs w:val="28"/>
          <w:lang w:val="kk-KZ" w:eastAsia="ru-RU"/>
        </w:rPr>
      </w:pPr>
      <w:r w:rsidRPr="00AF3CF0">
        <w:rPr>
          <w:rFonts w:ascii="Times New Roman" w:eastAsia="Times New Roman" w:hAnsi="Times New Roman" w:cs="Times New Roman"/>
          <w:sz w:val="28"/>
          <w:szCs w:val="28"/>
          <w:lang w:val="kk-KZ" w:eastAsia="ru-RU"/>
        </w:rPr>
        <w:t xml:space="preserve">Фирманың басты мақсаты - пайда табу. </w:t>
      </w:r>
      <w:r w:rsidRPr="0015680D">
        <w:rPr>
          <w:rFonts w:ascii="Times New Roman" w:eastAsia="Times New Roman" w:hAnsi="Times New Roman" w:cs="Times New Roman"/>
          <w:b/>
          <w:sz w:val="28"/>
          <w:szCs w:val="28"/>
          <w:lang w:val="kk-KZ" w:eastAsia="ru-RU"/>
        </w:rPr>
        <w:t>Пайда дегеніміз</w:t>
      </w:r>
      <w:r w:rsidRPr="0015680D">
        <w:rPr>
          <w:rFonts w:ascii="Times New Roman" w:eastAsia="Times New Roman" w:hAnsi="Times New Roman" w:cs="Times New Roman"/>
          <w:sz w:val="28"/>
          <w:szCs w:val="28"/>
          <w:lang w:val="kk-KZ" w:eastAsia="ru-RU"/>
        </w:rPr>
        <w:t xml:space="preserve"> –  табыс пен шығындардың  арасындағы  айырмашылық. </w:t>
      </w:r>
      <w:r w:rsidRPr="00C3202A">
        <w:rPr>
          <w:rFonts w:ascii="Times New Roman" w:eastAsia="Times New Roman" w:hAnsi="Times New Roman" w:cs="Times New Roman"/>
          <w:sz w:val="28"/>
          <w:szCs w:val="28"/>
          <w:lang w:val="kk-KZ" w:eastAsia="ru-RU"/>
        </w:rPr>
        <w:t>Табыс  дегеніміз -  сатқан өнімнен түскен түсім.</w:t>
      </w:r>
    </w:p>
    <w:p w:rsidR="004C2E74" w:rsidRPr="00C3202A" w:rsidRDefault="004C2E74"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Шығындарға  сәйкес табыстардың бірнеше түрі болады:</w:t>
      </w:r>
    </w:p>
    <w:p w:rsidR="004C2E74" w:rsidRPr="00587B20" w:rsidRDefault="00D406FE" w:rsidP="00647D35">
      <w:pPr>
        <w:numPr>
          <w:ilvl w:val="0"/>
          <w:numId w:val="12"/>
        </w:numPr>
        <w:spacing w:after="0" w:line="240" w:lineRule="auto"/>
        <w:ind w:left="0" w:firstLine="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 xml:space="preserve"> </w:t>
      </w:r>
      <w:r w:rsidR="004C2E74" w:rsidRPr="00587B20">
        <w:rPr>
          <w:rFonts w:ascii="Times New Roman" w:eastAsia="Times New Roman" w:hAnsi="Times New Roman" w:cs="Times New Roman"/>
          <w:sz w:val="28"/>
          <w:szCs w:val="28"/>
          <w:lang w:val="en-US" w:eastAsia="ru-RU"/>
        </w:rPr>
        <w:t xml:space="preserve">Жалпы табыс – </w:t>
      </w:r>
      <w:r w:rsidR="004C2E74" w:rsidRPr="00587B20">
        <w:rPr>
          <w:rFonts w:ascii="Times New Roman" w:eastAsia="Times New Roman" w:hAnsi="Times New Roman" w:cs="Times New Roman"/>
          <w:position w:val="-12"/>
          <w:sz w:val="28"/>
          <w:szCs w:val="28"/>
          <w:lang w:val="en-US" w:eastAsia="ru-RU"/>
        </w:rPr>
        <w:object w:dxaOrig="1400" w:dyaOrig="380">
          <v:shape id="_x0000_i1042" type="#_x0000_t75" style="width:69.75pt;height:18.75pt" o:ole="" fillcolor="window">
            <v:imagedata r:id="rId142" o:title=""/>
          </v:shape>
          <o:OLEObject Type="Embed" ProgID="Equation.3" ShapeID="_x0000_i1042" DrawAspect="Content" ObjectID="_1525609707" r:id="rId143"/>
        </w:object>
      </w:r>
    </w:p>
    <w:p w:rsidR="004C2E74" w:rsidRPr="00587B20" w:rsidRDefault="004C2E74" w:rsidP="00647D35">
      <w:pPr>
        <w:spacing w:after="0" w:line="240" w:lineRule="auto"/>
        <w:jc w:val="both"/>
        <w:rPr>
          <w:rFonts w:ascii="Times New Roman" w:eastAsia="Times New Roman" w:hAnsi="Times New Roman" w:cs="Times New Roman"/>
          <w:sz w:val="28"/>
          <w:szCs w:val="28"/>
          <w:u w:val="single"/>
          <w:lang w:eastAsia="ru-RU"/>
        </w:rPr>
      </w:pPr>
      <w:r w:rsidRPr="00587B20">
        <w:rPr>
          <w:rFonts w:ascii="Times New Roman" w:eastAsia="Times New Roman" w:hAnsi="Times New Roman" w:cs="Times New Roman"/>
          <w:sz w:val="28"/>
          <w:szCs w:val="28"/>
          <w:lang w:val="ru-MO" w:eastAsia="ru-RU"/>
        </w:rPr>
        <w:t xml:space="preserve">2.Орташа табыс – </w:t>
      </w:r>
      <w:r w:rsidRPr="00587B20">
        <w:rPr>
          <w:rFonts w:ascii="Times New Roman" w:eastAsia="Times New Roman" w:hAnsi="Times New Roman" w:cs="Times New Roman"/>
          <w:position w:val="-30"/>
          <w:sz w:val="28"/>
          <w:szCs w:val="28"/>
          <w:lang w:eastAsia="ru-RU"/>
        </w:rPr>
        <w:object w:dxaOrig="2720" w:dyaOrig="720">
          <v:shape id="_x0000_i1043" type="#_x0000_t75" style="width:134.25pt;height:36pt" o:ole="" fillcolor="window">
            <v:imagedata r:id="rId144" o:title=""/>
          </v:shape>
          <o:OLEObject Type="Embed" ProgID="Equation.3" ShapeID="_x0000_i1043" DrawAspect="Content" ObjectID="_1525609708" r:id="rId145"/>
        </w:object>
      </w:r>
    </w:p>
    <w:p w:rsidR="004C2E74" w:rsidRPr="00587B20" w:rsidRDefault="004C2E74" w:rsidP="00647D35">
      <w:pPr>
        <w:spacing w:after="0" w:line="240" w:lineRule="auto"/>
        <w:jc w:val="both"/>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3</w:t>
      </w:r>
      <w:r w:rsidRPr="00587B20">
        <w:rPr>
          <w:rFonts w:ascii="Times New Roman" w:eastAsia="Times New Roman" w:hAnsi="Times New Roman" w:cs="Times New Roman"/>
          <w:sz w:val="28"/>
          <w:szCs w:val="28"/>
          <w:lang w:val="ru-MO" w:eastAsia="ru-RU"/>
        </w:rPr>
        <w:t xml:space="preserve">. Шекті табыс – </w:t>
      </w:r>
      <w:r w:rsidRPr="00587B20">
        <w:rPr>
          <w:rFonts w:ascii="Times New Roman" w:eastAsia="Times New Roman" w:hAnsi="Times New Roman" w:cs="Times New Roman"/>
          <w:position w:val="-30"/>
          <w:sz w:val="28"/>
          <w:szCs w:val="28"/>
          <w:lang w:eastAsia="ru-RU"/>
        </w:rPr>
        <w:object w:dxaOrig="1460" w:dyaOrig="720">
          <v:shape id="_x0000_i1044" type="#_x0000_t75" style="width:1in;height:36pt" o:ole="" fillcolor="window">
            <v:imagedata r:id="rId146" o:title=""/>
          </v:shape>
          <o:OLEObject Type="Embed" ProgID="Equation.3" ShapeID="_x0000_i1044" DrawAspect="Content" ObjectID="_1525609709" r:id="rId147"/>
        </w:object>
      </w:r>
      <w:r w:rsidRPr="00587B20">
        <w:rPr>
          <w:rFonts w:ascii="Times New Roman" w:eastAsia="Times New Roman" w:hAnsi="Times New Roman" w:cs="Times New Roman"/>
          <w:sz w:val="28"/>
          <w:szCs w:val="28"/>
          <w:lang w:eastAsia="ru-RU"/>
        </w:rPr>
        <w:t xml:space="preserve">                                           </w:t>
      </w:r>
    </w:p>
    <w:p w:rsidR="00AF3CF0" w:rsidRDefault="004C2E74" w:rsidP="00647D35">
      <w:pPr>
        <w:spacing w:after="0" w:line="240" w:lineRule="auto"/>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sz w:val="28"/>
          <w:szCs w:val="28"/>
          <w:lang w:val="ru-MO" w:eastAsia="ru-RU"/>
        </w:rPr>
        <w:t xml:space="preserve">        </w:t>
      </w:r>
    </w:p>
    <w:p w:rsidR="00AF3CF0" w:rsidRPr="00BD08B7" w:rsidRDefault="00BD08B7" w:rsidP="00647D35">
      <w:pPr>
        <w:spacing w:after="0" w:line="240" w:lineRule="auto"/>
        <w:ind w:firstLine="708"/>
        <w:jc w:val="both"/>
        <w:rPr>
          <w:rFonts w:ascii="Times New Roman" w:hAnsi="Times New Roman"/>
          <w:b/>
          <w:i/>
          <w:sz w:val="28"/>
          <w:szCs w:val="28"/>
          <w:lang w:val="kk-KZ"/>
        </w:rPr>
      </w:pPr>
      <w:r w:rsidRPr="00BD08B7">
        <w:rPr>
          <w:rFonts w:ascii="Times New Roman" w:hAnsi="Times New Roman"/>
          <w:b/>
          <w:i/>
          <w:sz w:val="28"/>
          <w:szCs w:val="28"/>
          <w:lang w:val="kk-KZ"/>
        </w:rPr>
        <w:t>8.</w:t>
      </w:r>
      <w:r w:rsidR="00AF3CF0" w:rsidRPr="00BD08B7">
        <w:rPr>
          <w:rFonts w:ascii="Times New Roman" w:hAnsi="Times New Roman"/>
          <w:b/>
          <w:i/>
          <w:sz w:val="28"/>
          <w:szCs w:val="28"/>
          <w:lang w:val="kk-KZ"/>
        </w:rPr>
        <w:t>3</w:t>
      </w:r>
      <w:r w:rsidRPr="00BD08B7">
        <w:rPr>
          <w:rFonts w:ascii="Times New Roman" w:hAnsi="Times New Roman"/>
          <w:b/>
          <w:i/>
          <w:sz w:val="28"/>
          <w:szCs w:val="28"/>
          <w:lang w:val="kk-KZ"/>
        </w:rPr>
        <w:t xml:space="preserve"> </w:t>
      </w:r>
      <w:r w:rsidR="00AF3CF0" w:rsidRPr="00BD08B7">
        <w:rPr>
          <w:rFonts w:ascii="Times New Roman" w:eastAsia="Calibri" w:hAnsi="Times New Roman" w:cs="Times New Roman"/>
          <w:b/>
          <w:i/>
          <w:sz w:val="28"/>
          <w:szCs w:val="28"/>
          <w:lang w:val="kk-KZ"/>
        </w:rPr>
        <w:t>Фирманы</w:t>
      </w:r>
      <w:r w:rsidR="00AF3CF0" w:rsidRPr="00BD08B7">
        <w:rPr>
          <w:rFonts w:ascii="Times New Roman" w:eastAsia="Calibri" w:hAnsi="Times New Roman" w:cs="Arial"/>
          <w:b/>
          <w:i/>
          <w:sz w:val="28"/>
          <w:szCs w:val="28"/>
          <w:lang w:val="kk-KZ"/>
        </w:rPr>
        <w:t>ң</w:t>
      </w:r>
      <w:r w:rsidR="00AF3CF0" w:rsidRPr="00BD08B7">
        <w:rPr>
          <w:rFonts w:ascii="Times New Roman" w:eastAsia="Calibri" w:hAnsi="Times New Roman" w:cs="Calibri"/>
          <w:b/>
          <w:i/>
          <w:sz w:val="28"/>
          <w:szCs w:val="28"/>
          <w:lang w:val="kk-KZ"/>
        </w:rPr>
        <w:t xml:space="preserve"> пайданы жо</w:t>
      </w:r>
      <w:r w:rsidR="00AF3CF0" w:rsidRPr="00BD08B7">
        <w:rPr>
          <w:rFonts w:ascii="Times New Roman" w:eastAsia="Calibri" w:hAnsi="Times New Roman" w:cs="Arial"/>
          <w:b/>
          <w:i/>
          <w:sz w:val="28"/>
          <w:szCs w:val="28"/>
          <w:lang w:val="kk-KZ"/>
        </w:rPr>
        <w:t>ғ</w:t>
      </w:r>
      <w:r w:rsidRPr="00BD08B7">
        <w:rPr>
          <w:rFonts w:ascii="Times New Roman" w:eastAsia="Calibri" w:hAnsi="Times New Roman" w:cs="Calibri"/>
          <w:b/>
          <w:i/>
          <w:sz w:val="28"/>
          <w:szCs w:val="28"/>
          <w:lang w:val="kk-KZ"/>
        </w:rPr>
        <w:t>арылату шарты</w:t>
      </w:r>
    </w:p>
    <w:p w:rsidR="004C2E74" w:rsidRPr="00C3202A" w:rsidRDefault="004C2E74" w:rsidP="00647D35">
      <w:pPr>
        <w:spacing w:after="0" w:line="240" w:lineRule="auto"/>
        <w:ind w:firstLine="708"/>
        <w:jc w:val="both"/>
        <w:rPr>
          <w:rFonts w:ascii="Times New Roman" w:eastAsia="Times New Roman" w:hAnsi="Times New Roman" w:cs="Times New Roman"/>
          <w:sz w:val="28"/>
          <w:szCs w:val="28"/>
          <w:lang w:val="kk-KZ" w:eastAsia="ru-RU"/>
        </w:rPr>
      </w:pPr>
      <w:r w:rsidRPr="00BD08B7">
        <w:rPr>
          <w:rFonts w:ascii="Times New Roman" w:eastAsia="Times New Roman" w:hAnsi="Times New Roman" w:cs="Times New Roman"/>
          <w:sz w:val="28"/>
          <w:szCs w:val="28"/>
          <w:lang w:val="kk-KZ" w:eastAsia="ru-RU"/>
        </w:rPr>
        <w:t xml:space="preserve">Масштаб  эффектісі дегеніміз - өндіріс  қарқынының (күш, куаты) өсуі арқылы ресурстардың тиімділігінің артуы, яғни  үнемділігінің өсуі. </w:t>
      </w:r>
      <w:r w:rsidRPr="00C3202A">
        <w:rPr>
          <w:rFonts w:ascii="Times New Roman" w:eastAsia="Times New Roman" w:hAnsi="Times New Roman" w:cs="Times New Roman"/>
          <w:sz w:val="28"/>
          <w:szCs w:val="28"/>
          <w:lang w:val="kk-KZ" w:eastAsia="ru-RU"/>
        </w:rPr>
        <w:t xml:space="preserve">Мұның </w:t>
      </w:r>
      <w:r w:rsidRPr="00C3202A">
        <w:rPr>
          <w:rFonts w:ascii="Times New Roman" w:eastAsia="Times New Roman" w:hAnsi="Times New Roman" w:cs="Times New Roman"/>
          <w:sz w:val="28"/>
          <w:szCs w:val="28"/>
          <w:lang w:val="kk-KZ" w:eastAsia="ru-RU"/>
        </w:rPr>
        <w:lastRenderedPageBreak/>
        <w:t>мағынасы: өндіріс кеңейіп өсе бастағанда, барлық  факторлар іске кіргенде өнімнің саны өсе бастайды да  шығындардың азаюына  төмендегі себептер әсерін тигізеді:</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C3202A">
        <w:rPr>
          <w:rFonts w:ascii="Times New Roman" w:eastAsia="Times New Roman" w:hAnsi="Times New Roman" w:cs="Times New Roman"/>
          <w:sz w:val="28"/>
          <w:szCs w:val="28"/>
          <w:lang w:val="kk-KZ" w:eastAsia="ru-RU"/>
        </w:rPr>
        <w:t xml:space="preserve">Еңбектің мамандандырылуы. Өндіріс күрделіленген сайын, жоғары деңгейлі кәсіби жұмысшыларға қажеттілік өседі. </w:t>
      </w:r>
      <w:r w:rsidRPr="00587B20">
        <w:rPr>
          <w:rFonts w:ascii="Times New Roman" w:eastAsia="Times New Roman" w:hAnsi="Times New Roman" w:cs="Times New Roman"/>
          <w:sz w:val="28"/>
          <w:szCs w:val="28"/>
          <w:lang w:eastAsia="ru-RU"/>
        </w:rPr>
        <w:t>Осы жағдайда еңбектің өнімділігі де өседі.</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Басқару аппаратының мамандандырылуы.</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Капиталды тиімді пайдалану.  Фирманың қарқыны өскен сайын, қымбат құрал-саймандарды  сатып алу мүмкіншілігі туады.</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Тәжірибелік жұмыстарға ғылыми зерттеу жүргізуді қаржыландырудың  артықшылығы.</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Жарнаманы қаржыландырудың артықшылығы.</w:t>
      </w:r>
    </w:p>
    <w:p w:rsidR="004C2E74" w:rsidRPr="00587B20" w:rsidRDefault="004C2E74" w:rsidP="00647D35">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Тауар  өткізуді (сатуды)  қаржыландырудың артықшылығы.</w:t>
      </w:r>
    </w:p>
    <w:p w:rsidR="004C2E74" w:rsidRPr="00587B20" w:rsidRDefault="004C2E74" w:rsidP="00647D35">
      <w:pPr>
        <w:spacing w:after="0" w:line="240" w:lineRule="auto"/>
        <w:jc w:val="both"/>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 xml:space="preserve">       Сонымен, осы келтірілген факторлар бір данаға кететін шығындарды азайтуға мүмкіндік береді. Бірақ та,  өндіріс  қарқыны өсуінің шегі болады. Келесі бір кезеңде өндіріс  қарқыны баяулайды да,   шығындардың өсімі өндірістің өсуіне әсерін тигізе де алмайды, сонымен бір данаға шығатын шығындар өсе бастайды, себебі  кәсіпорын өзінің тиімді  күш-қуатының ең жоғары  деңгейіне  жеткеннен кейін, келесі кезеңде  өндірістің өсуі шығынға әкеледі де, өндірістің жағымсыз жағдайы пайда болады.</w:t>
      </w:r>
    </w:p>
    <w:p w:rsidR="007F02E6" w:rsidRPr="00587B20" w:rsidRDefault="004C2E74" w:rsidP="00647D35">
      <w:pPr>
        <w:spacing w:after="0" w:line="240" w:lineRule="auto"/>
        <w:ind w:firstLine="567"/>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sz w:val="28"/>
          <w:szCs w:val="28"/>
          <w:lang w:eastAsia="ru-RU"/>
        </w:rPr>
        <w:t xml:space="preserve"> Фирманың қысқа мерзімдегі </w:t>
      </w:r>
      <w:r w:rsidRPr="00587B20">
        <w:rPr>
          <w:rFonts w:ascii="Times New Roman" w:eastAsia="Times New Roman" w:hAnsi="Times New Roman" w:cs="Times New Roman"/>
          <w:b/>
          <w:sz w:val="28"/>
          <w:szCs w:val="28"/>
          <w:lang w:eastAsia="ru-RU"/>
        </w:rPr>
        <w:t>тепе-теңдігі</w:t>
      </w:r>
      <w:r w:rsidRPr="00587B20">
        <w:rPr>
          <w:rFonts w:ascii="Times New Roman" w:eastAsia="Times New Roman" w:hAnsi="Times New Roman" w:cs="Times New Roman"/>
          <w:sz w:val="28"/>
          <w:szCs w:val="28"/>
          <w:lang w:eastAsia="ru-RU"/>
        </w:rPr>
        <w:t>: қазіргі  кезеңдегі экономикалық теорияның дәлелдеуі бойынша:  кәсіпорын  пайданы ең жоғары деңгейде (шығындардың ең төмен деңгейі)  шекті табыс шекті  шығынға тең болған жағдайда алады. (М</w:t>
      </w:r>
      <w:r w:rsidRPr="00587B20">
        <w:rPr>
          <w:rFonts w:ascii="Times New Roman" w:eastAsia="Times New Roman" w:hAnsi="Times New Roman" w:cs="Times New Roman"/>
          <w:sz w:val="28"/>
          <w:szCs w:val="28"/>
          <w:lang w:val="en-US" w:eastAsia="ru-RU"/>
        </w:rPr>
        <w:t>R</w:t>
      </w:r>
      <w:r w:rsidRPr="00587B20">
        <w:rPr>
          <w:rFonts w:ascii="Times New Roman" w:eastAsia="Times New Roman" w:hAnsi="Times New Roman" w:cs="Times New Roman"/>
          <w:sz w:val="28"/>
          <w:szCs w:val="28"/>
          <w:lang w:eastAsia="ru-RU"/>
        </w:rPr>
        <w:t>=</w:t>
      </w:r>
      <w:r w:rsidR="00601FC0" w:rsidRPr="00587B20">
        <w:rPr>
          <w:rFonts w:ascii="Times New Roman" w:eastAsia="Times New Roman" w:hAnsi="Times New Roman" w:cs="Times New Roman"/>
          <w:sz w:val="28"/>
          <w:szCs w:val="28"/>
          <w:lang w:val="ru-MO" w:eastAsia="ru-RU"/>
        </w:rPr>
        <w:t>МС).</w:t>
      </w:r>
    </w:p>
    <w:p w:rsidR="007E0809" w:rsidRPr="009F3432" w:rsidRDefault="007E0809" w:rsidP="00647D35">
      <w:pPr>
        <w:spacing w:after="0" w:line="240" w:lineRule="auto"/>
        <w:jc w:val="center"/>
        <w:rPr>
          <w:rFonts w:ascii="Times New Roman" w:eastAsia="Times New Roman" w:hAnsi="Times New Roman" w:cs="Times New Roman"/>
          <w:b/>
          <w:sz w:val="24"/>
          <w:szCs w:val="24"/>
          <w:lang w:val="kk-KZ" w:eastAsia="ru-RU"/>
        </w:rPr>
      </w:pPr>
    </w:p>
    <w:p w:rsidR="00AF3CF0" w:rsidRDefault="00AF3CF0" w:rsidP="00647D35">
      <w:pPr>
        <w:spacing w:after="0" w:line="240" w:lineRule="auto"/>
        <w:jc w:val="center"/>
        <w:rPr>
          <w:rFonts w:ascii="Times New Roman" w:eastAsia="Times New Roman" w:hAnsi="Times New Roman" w:cs="Times New Roman"/>
          <w:b/>
          <w:sz w:val="24"/>
          <w:szCs w:val="24"/>
          <w:lang w:val="kk-KZ" w:eastAsia="ru-RU"/>
        </w:rPr>
      </w:pPr>
    </w:p>
    <w:p w:rsidR="00AF3CF0" w:rsidRDefault="00AF3CF0" w:rsidP="00647D35">
      <w:pPr>
        <w:spacing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E7519A">
        <w:rPr>
          <w:rFonts w:ascii="Times New Roman" w:eastAsia="Times New Roman" w:hAnsi="Times New Roman" w:cs="Times New Roman"/>
          <w:b/>
          <w:sz w:val="28"/>
          <w:szCs w:val="28"/>
          <w:lang w:val="kk-KZ" w:eastAsia="ru-RU"/>
        </w:rPr>
        <w:t xml:space="preserve"> сұрақтары:</w:t>
      </w:r>
    </w:p>
    <w:p w:rsidR="00AF3CF0" w:rsidRPr="00AF3CF0" w:rsidRDefault="00AF3CF0" w:rsidP="00566AE3">
      <w:pPr>
        <w:pStyle w:val="af4"/>
        <w:numPr>
          <w:ilvl w:val="3"/>
          <w:numId w:val="37"/>
        </w:numPr>
        <w:tabs>
          <w:tab w:val="clear" w:pos="2940"/>
          <w:tab w:val="num" w:pos="567"/>
        </w:tabs>
        <w:spacing w:line="240" w:lineRule="auto"/>
        <w:ind w:left="567" w:hanging="141"/>
        <w:rPr>
          <w:rFonts w:ascii="Times New Roman" w:hAnsi="Times New Roman"/>
          <w:sz w:val="28"/>
          <w:szCs w:val="28"/>
          <w:lang w:val="kk-KZ"/>
        </w:rPr>
      </w:pPr>
      <w:r w:rsidRPr="00AF3CF0">
        <w:rPr>
          <w:rFonts w:ascii="Times New Roman" w:hAnsi="Times New Roman"/>
          <w:sz w:val="28"/>
          <w:szCs w:val="28"/>
          <w:lang w:val="sr-Cyrl-CS"/>
        </w:rPr>
        <w:t>Тұрақты шығындарға не жатады?</w:t>
      </w:r>
    </w:p>
    <w:p w:rsidR="00AF3CF0" w:rsidRPr="00AF3CF0" w:rsidRDefault="00AF3CF0" w:rsidP="00566AE3">
      <w:pPr>
        <w:pStyle w:val="af4"/>
        <w:numPr>
          <w:ilvl w:val="3"/>
          <w:numId w:val="37"/>
        </w:numPr>
        <w:tabs>
          <w:tab w:val="clear" w:pos="2940"/>
          <w:tab w:val="num" w:pos="567"/>
        </w:tabs>
        <w:spacing w:line="240" w:lineRule="auto"/>
        <w:ind w:left="567" w:hanging="141"/>
        <w:rPr>
          <w:rFonts w:ascii="Times New Roman" w:hAnsi="Times New Roman"/>
          <w:sz w:val="28"/>
          <w:szCs w:val="28"/>
          <w:lang w:val="kk-KZ"/>
        </w:rPr>
      </w:pPr>
      <w:r>
        <w:rPr>
          <w:rFonts w:ascii="Times New Roman" w:hAnsi="Times New Roman"/>
          <w:sz w:val="28"/>
          <w:szCs w:val="28"/>
          <w:lang w:val="sr-Cyrl-CS"/>
        </w:rPr>
        <w:t>Өзгермелі шығындарға не жатады?</w:t>
      </w:r>
    </w:p>
    <w:p w:rsidR="00695F47" w:rsidRDefault="00AF3CF0" w:rsidP="00566AE3">
      <w:pPr>
        <w:pStyle w:val="af4"/>
        <w:numPr>
          <w:ilvl w:val="3"/>
          <w:numId w:val="37"/>
        </w:numPr>
        <w:tabs>
          <w:tab w:val="clear" w:pos="2940"/>
          <w:tab w:val="num" w:pos="567"/>
        </w:tabs>
        <w:spacing w:line="240" w:lineRule="auto"/>
        <w:ind w:left="567" w:hanging="141"/>
        <w:jc w:val="both"/>
        <w:rPr>
          <w:rFonts w:ascii="Times New Roman" w:hAnsi="Times New Roman"/>
          <w:sz w:val="28"/>
          <w:szCs w:val="28"/>
          <w:lang w:val="kk-KZ"/>
        </w:rPr>
      </w:pPr>
      <w:r w:rsidRPr="00695F47">
        <w:rPr>
          <w:rFonts w:ascii="Times New Roman" w:hAnsi="Times New Roman"/>
          <w:sz w:val="28"/>
          <w:szCs w:val="28"/>
          <w:lang w:val="kk-KZ"/>
        </w:rPr>
        <w:t>Табыс дегеніміз не?</w:t>
      </w:r>
    </w:p>
    <w:p w:rsidR="00695F47" w:rsidRDefault="00C31924" w:rsidP="00566AE3">
      <w:pPr>
        <w:pStyle w:val="af4"/>
        <w:numPr>
          <w:ilvl w:val="0"/>
          <w:numId w:val="37"/>
        </w:numPr>
        <w:tabs>
          <w:tab w:val="num" w:pos="567"/>
        </w:tabs>
        <w:spacing w:line="240" w:lineRule="auto"/>
        <w:jc w:val="both"/>
        <w:rPr>
          <w:rFonts w:ascii="Times New Roman" w:hAnsi="Times New Roman"/>
          <w:sz w:val="28"/>
          <w:szCs w:val="28"/>
          <w:lang w:val="kk-KZ"/>
        </w:rPr>
      </w:pPr>
      <w:r w:rsidRPr="00695F47">
        <w:rPr>
          <w:rFonts w:ascii="Times New Roman" w:hAnsi="Times New Roman" w:cs="Arial"/>
          <w:sz w:val="28"/>
          <w:szCs w:val="28"/>
          <w:lang w:val="kk-KZ"/>
        </w:rPr>
        <w:t>Қ</w:t>
      </w:r>
      <w:r w:rsidRPr="00695F47">
        <w:rPr>
          <w:rFonts w:ascii="Times New Roman" w:hAnsi="Times New Roman" w:cs="Calibri"/>
          <w:sz w:val="28"/>
          <w:szCs w:val="28"/>
          <w:lang w:val="kk-KZ"/>
        </w:rPr>
        <w:t>ыс</w:t>
      </w:r>
      <w:r w:rsidRPr="00695F47">
        <w:rPr>
          <w:rFonts w:ascii="Times New Roman" w:hAnsi="Times New Roman" w:cs="Arial"/>
          <w:sz w:val="28"/>
          <w:szCs w:val="28"/>
          <w:lang w:val="kk-KZ"/>
        </w:rPr>
        <w:t>қ</w:t>
      </w:r>
      <w:r w:rsidRPr="00695F47">
        <w:rPr>
          <w:rFonts w:ascii="Times New Roman" w:hAnsi="Times New Roman" w:cs="Calibri"/>
          <w:sz w:val="28"/>
          <w:szCs w:val="28"/>
          <w:lang w:val="kk-KZ"/>
        </w:rPr>
        <w:t>а</w:t>
      </w:r>
      <w:r w:rsidRPr="00695F47">
        <w:rPr>
          <w:rFonts w:ascii="Times New Roman" w:hAnsi="Times New Roman"/>
          <w:sz w:val="28"/>
          <w:szCs w:val="28"/>
          <w:lang w:val="kk-KZ"/>
        </w:rPr>
        <w:t xml:space="preserve"> мерзімді кезеңдегі шығындар.</w:t>
      </w:r>
    </w:p>
    <w:p w:rsidR="00917288" w:rsidRDefault="00C31924" w:rsidP="00566AE3">
      <w:pPr>
        <w:pStyle w:val="af4"/>
        <w:numPr>
          <w:ilvl w:val="0"/>
          <w:numId w:val="37"/>
        </w:numPr>
        <w:tabs>
          <w:tab w:val="num" w:pos="567"/>
        </w:tabs>
        <w:spacing w:line="240" w:lineRule="auto"/>
        <w:jc w:val="both"/>
        <w:rPr>
          <w:rFonts w:ascii="Times New Roman" w:hAnsi="Times New Roman"/>
          <w:sz w:val="28"/>
          <w:szCs w:val="28"/>
          <w:lang w:val="kk-KZ"/>
        </w:rPr>
      </w:pPr>
      <w:r w:rsidRPr="00695F47">
        <w:rPr>
          <w:rFonts w:ascii="Times New Roman" w:hAnsi="Times New Roman"/>
          <w:sz w:val="28"/>
          <w:szCs w:val="28"/>
          <w:lang w:val="kk-KZ"/>
        </w:rPr>
        <w:t>Ұзақ мерзімді кезеңдегі шығындар.</w:t>
      </w:r>
    </w:p>
    <w:p w:rsidR="00904821" w:rsidRPr="00917288" w:rsidRDefault="00C31924" w:rsidP="00647D35">
      <w:pPr>
        <w:spacing w:line="240" w:lineRule="auto"/>
        <w:jc w:val="both"/>
        <w:rPr>
          <w:rFonts w:ascii="Times New Roman" w:hAnsi="Times New Roman" w:cs="Times New Roman"/>
          <w:i/>
          <w:sz w:val="28"/>
          <w:szCs w:val="28"/>
          <w:lang w:val="kk-KZ"/>
        </w:rPr>
      </w:pPr>
      <w:r w:rsidRPr="00695F47">
        <w:rPr>
          <w:rFonts w:ascii="Times New Roman" w:hAnsi="Times New Roman"/>
          <w:sz w:val="28"/>
          <w:szCs w:val="28"/>
          <w:lang w:val="kk-KZ"/>
        </w:rPr>
        <w:t xml:space="preserve"> </w:t>
      </w:r>
      <w:r w:rsidR="00904821" w:rsidRPr="00917288">
        <w:rPr>
          <w:rFonts w:ascii="Times New Roman" w:hAnsi="Times New Roman" w:cs="Times New Roman"/>
          <w:i/>
          <w:sz w:val="28"/>
          <w:szCs w:val="28"/>
          <w:lang w:val="kk-KZ"/>
        </w:rPr>
        <w:t>Негізгі ұғымдар:  шығын, тұрақты шығын, өзгермелі шығын, шекті шығын, жалпы шығын, пайда, табыс.</w:t>
      </w:r>
    </w:p>
    <w:p w:rsidR="007E0809" w:rsidRPr="00757FCF" w:rsidRDefault="007F02E6" w:rsidP="00647D35">
      <w:pPr>
        <w:spacing w:after="0" w:line="240" w:lineRule="auto"/>
        <w:jc w:val="center"/>
        <w:rPr>
          <w:rFonts w:ascii="Times New Roman" w:eastAsia="Times New Roman" w:hAnsi="Times New Roman" w:cs="Times New Roman"/>
          <w:b/>
          <w:sz w:val="28"/>
          <w:szCs w:val="28"/>
          <w:lang w:val="kk-KZ" w:eastAsia="ru-RU"/>
        </w:rPr>
      </w:pPr>
      <w:r w:rsidRPr="00757FCF">
        <w:rPr>
          <w:rFonts w:ascii="Times New Roman" w:eastAsia="Times New Roman" w:hAnsi="Times New Roman" w:cs="Times New Roman"/>
          <w:b/>
          <w:sz w:val="28"/>
          <w:szCs w:val="28"/>
          <w:lang w:val="kk-KZ" w:eastAsia="ru-RU"/>
        </w:rPr>
        <w:t xml:space="preserve">Тақырып </w:t>
      </w:r>
      <w:r w:rsidR="00601FC0" w:rsidRPr="00757FCF">
        <w:rPr>
          <w:rFonts w:ascii="Times New Roman" w:eastAsia="Times New Roman" w:hAnsi="Times New Roman" w:cs="Times New Roman"/>
          <w:b/>
          <w:sz w:val="28"/>
          <w:szCs w:val="28"/>
          <w:lang w:val="kk-KZ" w:eastAsia="ru-RU"/>
        </w:rPr>
        <w:t>9</w:t>
      </w:r>
      <w:r w:rsidRPr="00757FCF">
        <w:rPr>
          <w:rFonts w:ascii="Times New Roman" w:eastAsia="Times New Roman" w:hAnsi="Times New Roman" w:cs="Times New Roman"/>
          <w:b/>
          <w:sz w:val="28"/>
          <w:szCs w:val="28"/>
          <w:lang w:val="kk-KZ" w:eastAsia="ru-RU"/>
        </w:rPr>
        <w:t>. Өндіріс факторларының нарығы және факторлық табыстарды</w:t>
      </w:r>
      <w:r w:rsidR="00601FC0" w:rsidRPr="00757FCF">
        <w:rPr>
          <w:rFonts w:ascii="Times New Roman" w:eastAsia="Times New Roman" w:hAnsi="Times New Roman" w:cs="Times New Roman"/>
          <w:b/>
          <w:sz w:val="28"/>
          <w:szCs w:val="28"/>
          <w:lang w:val="kk-KZ" w:eastAsia="ru-RU"/>
        </w:rPr>
        <w:t xml:space="preserve"> бөлу</w:t>
      </w:r>
    </w:p>
    <w:p w:rsidR="00E950DC" w:rsidRPr="00E950DC" w:rsidRDefault="00F4739A"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9.1 </w:t>
      </w:r>
      <w:r w:rsidR="00E950DC" w:rsidRPr="00E950DC">
        <w:rPr>
          <w:rFonts w:ascii="Times New Roman" w:eastAsia="Calibri" w:hAnsi="Times New Roman" w:cs="Times New Roman"/>
          <w:sz w:val="28"/>
          <w:szCs w:val="28"/>
          <w:lang w:val="kk-KZ"/>
        </w:rPr>
        <w:t xml:space="preserve">Өндіріс факторлары нарығының қызмет ету ерекшеліктері. </w:t>
      </w:r>
    </w:p>
    <w:p w:rsidR="00E950DC" w:rsidRPr="00E950DC" w:rsidRDefault="00F4739A"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9.2 </w:t>
      </w:r>
      <w:r w:rsidR="00E950DC" w:rsidRPr="00E950DC">
        <w:rPr>
          <w:rFonts w:ascii="Times New Roman" w:eastAsia="Calibri" w:hAnsi="Times New Roman" w:cs="Times New Roman"/>
          <w:sz w:val="28"/>
          <w:szCs w:val="28"/>
          <w:lang w:val="kk-KZ"/>
        </w:rPr>
        <w:t xml:space="preserve">Еңбекақының мәні және нысандары. Еңбек нарығы, оның мәні мен ерекшеліктері. </w:t>
      </w:r>
    </w:p>
    <w:p w:rsidR="00E950DC" w:rsidRPr="00E950DC" w:rsidRDefault="00F4739A"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9.3</w:t>
      </w:r>
      <w:r w:rsidR="00E950DC" w:rsidRPr="00E950DC">
        <w:rPr>
          <w:rFonts w:ascii="Times New Roman" w:eastAsia="Calibri" w:hAnsi="Times New Roman" w:cs="Times New Roman"/>
          <w:sz w:val="28"/>
          <w:szCs w:val="28"/>
          <w:lang w:val="kk-KZ"/>
        </w:rPr>
        <w:t xml:space="preserve">Капитал нарығы және оның құрылымы. Капитал және инвестиция. </w:t>
      </w:r>
    </w:p>
    <w:p w:rsidR="00E950DC" w:rsidRPr="00E950DC" w:rsidRDefault="00F4739A" w:rsidP="00647D35">
      <w:pPr>
        <w:spacing w:after="0" w:line="240" w:lineRule="auto"/>
        <w:jc w:val="both"/>
        <w:rPr>
          <w:sz w:val="28"/>
          <w:szCs w:val="28"/>
          <w:lang w:val="kk-KZ"/>
        </w:rPr>
      </w:pPr>
      <w:r>
        <w:rPr>
          <w:rFonts w:ascii="Times New Roman" w:eastAsia="Calibri" w:hAnsi="Times New Roman" w:cs="Times New Roman"/>
          <w:sz w:val="28"/>
          <w:szCs w:val="28"/>
          <w:lang w:val="kk-KZ"/>
        </w:rPr>
        <w:t xml:space="preserve">9.4 </w:t>
      </w:r>
      <w:r w:rsidR="00E950DC" w:rsidRPr="00E950DC">
        <w:rPr>
          <w:rFonts w:ascii="Times New Roman" w:eastAsia="Calibri" w:hAnsi="Times New Roman" w:cs="Times New Roman"/>
          <w:sz w:val="28"/>
          <w:szCs w:val="28"/>
          <w:lang w:val="kk-KZ"/>
        </w:rPr>
        <w:t>Жер нарығы. Жер рентасы. Жер бағасы. Пайда кәсіпкерлік табыс ретінде.</w:t>
      </w:r>
      <w:r w:rsidR="00E950DC" w:rsidRPr="00E950DC">
        <w:rPr>
          <w:rFonts w:ascii="Calibri" w:eastAsia="Calibri" w:hAnsi="Calibri" w:cs="Times New Roman"/>
          <w:sz w:val="28"/>
          <w:szCs w:val="28"/>
          <w:lang w:val="kk-KZ"/>
        </w:rPr>
        <w:t xml:space="preserve"> </w:t>
      </w:r>
    </w:p>
    <w:p w:rsidR="00E950DC" w:rsidRPr="00BD08B7" w:rsidRDefault="007F02E6" w:rsidP="00647D35">
      <w:pPr>
        <w:spacing w:after="0" w:line="240" w:lineRule="auto"/>
        <w:ind w:firstLine="708"/>
        <w:jc w:val="both"/>
        <w:rPr>
          <w:rFonts w:ascii="Times New Roman" w:eastAsia="Times New Roman" w:hAnsi="Times New Roman" w:cs="Times New Roman"/>
          <w:i/>
          <w:sz w:val="28"/>
          <w:szCs w:val="28"/>
          <w:lang w:val="kk-KZ" w:eastAsia="ru-RU"/>
        </w:rPr>
      </w:pPr>
      <w:r w:rsidRPr="00757FCF">
        <w:rPr>
          <w:rFonts w:ascii="Times New Roman" w:eastAsia="Times New Roman" w:hAnsi="Times New Roman" w:cs="Times New Roman"/>
          <w:sz w:val="28"/>
          <w:szCs w:val="28"/>
          <w:lang w:val="kk-KZ" w:eastAsia="ru-RU"/>
        </w:rPr>
        <w:t xml:space="preserve">     </w:t>
      </w:r>
    </w:p>
    <w:p w:rsidR="00E950DC" w:rsidRPr="00BD08B7" w:rsidRDefault="00BD08B7" w:rsidP="00647D35">
      <w:pPr>
        <w:spacing w:after="0" w:line="240" w:lineRule="auto"/>
        <w:jc w:val="both"/>
        <w:rPr>
          <w:rFonts w:ascii="Times New Roman" w:eastAsia="Calibri" w:hAnsi="Times New Roman" w:cs="Times New Roman"/>
          <w:b/>
          <w:i/>
          <w:sz w:val="28"/>
          <w:szCs w:val="28"/>
          <w:lang w:val="kk-KZ"/>
        </w:rPr>
      </w:pPr>
      <w:r>
        <w:rPr>
          <w:rFonts w:ascii="Times New Roman" w:hAnsi="Times New Roman"/>
          <w:b/>
          <w:i/>
          <w:sz w:val="28"/>
          <w:szCs w:val="28"/>
          <w:lang w:val="kk-KZ"/>
        </w:rPr>
        <w:t xml:space="preserve">          </w:t>
      </w:r>
      <w:r w:rsidRPr="00BD08B7">
        <w:rPr>
          <w:rFonts w:ascii="Times New Roman" w:hAnsi="Times New Roman"/>
          <w:b/>
          <w:i/>
          <w:sz w:val="28"/>
          <w:szCs w:val="28"/>
          <w:lang w:val="kk-KZ"/>
        </w:rPr>
        <w:t xml:space="preserve">9.1 </w:t>
      </w:r>
      <w:r w:rsidR="00E950DC" w:rsidRPr="00BD08B7">
        <w:rPr>
          <w:rFonts w:ascii="Times New Roman" w:eastAsia="Calibri" w:hAnsi="Times New Roman" w:cs="Times New Roman"/>
          <w:b/>
          <w:i/>
          <w:sz w:val="28"/>
          <w:szCs w:val="28"/>
          <w:lang w:val="kk-KZ"/>
        </w:rPr>
        <w:t>Өндіріс факторлары нарығының</w:t>
      </w:r>
      <w:r w:rsidRPr="00BD08B7">
        <w:rPr>
          <w:rFonts w:ascii="Times New Roman" w:eastAsia="Calibri" w:hAnsi="Times New Roman" w:cs="Times New Roman"/>
          <w:b/>
          <w:i/>
          <w:sz w:val="28"/>
          <w:szCs w:val="28"/>
          <w:lang w:val="kk-KZ"/>
        </w:rPr>
        <w:t xml:space="preserve"> қызмет ету ерекшеліктері</w:t>
      </w:r>
    </w:p>
    <w:p w:rsidR="007F02E6" w:rsidRPr="00757FCF" w:rsidRDefault="007F02E6" w:rsidP="00647D35">
      <w:pPr>
        <w:spacing w:after="0" w:line="240" w:lineRule="auto"/>
        <w:ind w:firstLine="708"/>
        <w:jc w:val="both"/>
        <w:rPr>
          <w:rFonts w:ascii="Times New Roman" w:eastAsia="Times New Roman" w:hAnsi="Times New Roman" w:cs="Times New Roman"/>
          <w:color w:val="000000"/>
          <w:sz w:val="28"/>
          <w:szCs w:val="28"/>
          <w:lang w:val="kk-KZ" w:eastAsia="ru-RU"/>
        </w:rPr>
      </w:pPr>
      <w:r w:rsidRPr="00757FCF">
        <w:rPr>
          <w:rFonts w:ascii="Times New Roman" w:eastAsia="Times New Roman" w:hAnsi="Times New Roman" w:cs="Times New Roman"/>
          <w:color w:val="000000"/>
          <w:sz w:val="28"/>
          <w:szCs w:val="28"/>
          <w:lang w:val="kk-KZ" w:eastAsia="ru-RU"/>
        </w:rPr>
        <w:lastRenderedPageBreak/>
        <w:t xml:space="preserve">Экономикалық ресурстардың табыстарын айтқанда ресурстардың үш түрлері (еңбек, жер, капитал)  мен табыстың үш түрін (жалақы, рента, пайыз)  бөліп қарастырады. Бірақ өндіріске тағы бір фактор қажет ол кәсіпкерлік қабілеттілік, ол шаруашылық кешенде ресурстарды жинақтайды және еңбекті ұйымдастырады. Осыдан кейін кәсіпкердің табысы пайда болып табылады.Табыстардың барлық түрлерін қарастырамыз.     </w:t>
      </w:r>
    </w:p>
    <w:p w:rsidR="007F02E6" w:rsidRPr="00E950DC" w:rsidRDefault="00E952E3" w:rsidP="00647D35">
      <w:pPr>
        <w:spacing w:after="0" w:line="240" w:lineRule="auto"/>
        <w:ind w:firstLine="720"/>
        <w:jc w:val="center"/>
        <w:rPr>
          <w:rFonts w:ascii="Times New Roman" w:eastAsia="Times New Roman" w:hAnsi="Times New Roman" w:cs="Times New Roman"/>
          <w:sz w:val="28"/>
          <w:szCs w:val="28"/>
          <w:lang w:val="kk-KZ" w:eastAsia="ru-RU"/>
        </w:rPr>
      </w:pPr>
      <w:r w:rsidRPr="00E952E3">
        <w:rPr>
          <w:rFonts w:ascii="Times New Roman" w:eastAsia="Times New Roman" w:hAnsi="Times New Roman" w:cs="Times New Roman"/>
          <w:noProof/>
          <w:sz w:val="24"/>
          <w:szCs w:val="24"/>
          <w:lang w:eastAsia="ru-RU"/>
        </w:rPr>
      </w:r>
      <w:r w:rsidRPr="00E952E3">
        <w:rPr>
          <w:rFonts w:ascii="Times New Roman" w:eastAsia="Times New Roman" w:hAnsi="Times New Roman" w:cs="Times New Roman"/>
          <w:noProof/>
          <w:sz w:val="24"/>
          <w:szCs w:val="24"/>
          <w:lang w:eastAsia="ru-RU"/>
        </w:rPr>
        <w:pict>
          <v:group id="Полотно 127" o:spid="_x0000_s1055" editas="canvas" style="width:459pt;height:225pt;mso-position-horizontal-relative:char;mso-position-vertical-relative:line" coordsize="58293,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">
            <v:shape id="_x0000_s1056" type="#_x0000_t75" style="position:absolute;width:58293;height:28575;visibility:visible">
              <v:fill o:detectmouseclick="t"/>
              <v:path o:connecttype="none"/>
            </v:shape>
            <v:rect id="Rectangle 33" o:spid="_x0000_s1057" style="position:absolute;left:12573;top:12573;width:6858;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HUYMMA&#10;AADcAAAADwAAAGRycy9kb3ducmV2LnhtbERP22rCQBB9F/yHZYS+1Y1Cpaau4gVpSxGsLfo6ZMck&#10;JjsbdteY/n23UPBtDuc6s0VnatGS86VlBaNhAoI4s7rkXMH31/bxGYQPyBpry6Tghzws5v3eDFNt&#10;b/xJ7SHkIoawT1FBEUKTSumzggz6oW2II3e2zmCI0OVSO7zFcFPLcZJMpMGSY0OBDa0LyqrD1Si4&#10;vE/Msa1OpytXGFYfbrp53e+Uehh0yxcQgbpwF/+733ScnzzB3zPxAj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HUYMMAAADcAAAADwAAAAAAAAAAAAAAAACYAgAAZHJzL2Rv&#10;d25yZXYueG1sUEsFBgAAAAAEAAQA9QAAAIgDAAAAAA==&#10;" strokeweight="3pt">
              <v:textbox style="mso-next-textbox:#Rectangle 33">
                <w:txbxContent>
                  <w:p w:rsidR="00FA4FE2" w:rsidRPr="00E950DC" w:rsidRDefault="00FA4FE2" w:rsidP="007F02E6">
                    <w:pPr>
                      <w:jc w:val="center"/>
                      <w:rPr>
                        <w:rFonts w:ascii="Times New Roman" w:hAnsi="Times New Roman" w:cs="Times New Roman"/>
                        <w:b/>
                        <w:bCs/>
                        <w:lang w:val="kk-KZ"/>
                      </w:rPr>
                    </w:pPr>
                    <w:r w:rsidRPr="00E950DC">
                      <w:rPr>
                        <w:rFonts w:ascii="Times New Roman" w:hAnsi="Times New Roman" w:cs="Times New Roman"/>
                        <w:b/>
                        <w:bCs/>
                        <w:lang w:val="kk-KZ"/>
                      </w:rPr>
                      <w:t>еңбек</w:t>
                    </w:r>
                  </w:p>
                </w:txbxContent>
              </v:textbox>
            </v:rect>
            <v:rect id="Rectangle 34" o:spid="_x0000_s1058" style="position:absolute;left:22860;top:12573;width:6858;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KF8MA&#10;AADcAAAADwAAAGRycy9kb3ducmV2LnhtbERPS2vCQBC+F/wPywje6kYPoU1dxQdiixSqlnodstMk&#10;JjsbdteY/nu3UOhtPr7nzBa9aURHzleWFUzGCQji3OqKCwWfp+3jEwgfkDU2lknBD3lYzAcPM8y0&#10;vfGBumMoRAxhn6GCMoQ2k9LnJRn0Y9sSR+7bOoMhQldI7fAWw00jp0mSSoMVx4YSW1qXlNfHq1Fw&#10;eUvNV1efz1euMaz27nmz+3hXajTsly8gAvXhX/znftVxfpLC7zPx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NKF8MAAADcAAAADwAAAAAAAAAAAAAAAACYAgAAZHJzL2Rv&#10;d25yZXYueG1sUEsFBgAAAAAEAAQA9QAAAIgDAAAAAA==&#10;" strokeweight="3pt">
              <v:textbox style="mso-next-textbox:#Rectangle 34">
                <w:txbxContent>
                  <w:p w:rsidR="00FA4FE2" w:rsidRPr="003848A8" w:rsidRDefault="00FA4FE2" w:rsidP="007F02E6">
                    <w:pPr>
                      <w:jc w:val="center"/>
                      <w:rPr>
                        <w:b/>
                        <w:bCs/>
                        <w:lang w:val="kk-KZ"/>
                      </w:rPr>
                    </w:pPr>
                    <w:r w:rsidRPr="003848A8">
                      <w:rPr>
                        <w:b/>
                        <w:bCs/>
                        <w:lang w:val="kk-KZ"/>
                      </w:rPr>
                      <w:t>жер</w:t>
                    </w:r>
                  </w:p>
                </w:txbxContent>
              </v:textbox>
            </v:rect>
            <v:rect id="Rectangle 35" o:spid="_x0000_s1059" style="position:absolute;left:32004;top:12573;width:9144;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jMMA&#10;AADcAAAADwAAAGRycy9kb3ducmV2LnhtbERPS2vCQBC+F/oflin0Vjf1YG10lapIKyLUB/U6ZKdJ&#10;THY27K4x/ntXKPQ2H99zxtPO1KIl50vLCl57CQjizOqScwWH/fJlCMIHZI21ZVJwJQ/TyePDGFNt&#10;L7yldhdyEUPYp6igCKFJpfRZQQZ9zzbEkfu1zmCI0OVSO7zEcFPLfpIMpMGSY0OBDc0Lyqrd2Sg4&#10;rQbmp62OxzNXGGZr9774/N4o9fzUfYxABOrCv/jP/aXj/OQN7s/EC+Tk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vjMMAAADcAAAADwAAAAAAAAAAAAAAAACYAgAAZHJzL2Rv&#10;d25yZXYueG1sUEsFBgAAAAAEAAQA9QAAAIgDAAAAAA==&#10;" strokeweight="3pt">
              <v:textbox style="mso-next-textbox:#Rectangle 35">
                <w:txbxContent>
                  <w:p w:rsidR="00FA4FE2" w:rsidRPr="003848A8" w:rsidRDefault="00FA4FE2" w:rsidP="007F02E6">
                    <w:pPr>
                      <w:jc w:val="center"/>
                      <w:rPr>
                        <w:b/>
                        <w:bCs/>
                      </w:rPr>
                    </w:pPr>
                    <w:r w:rsidRPr="003848A8">
                      <w:rPr>
                        <w:b/>
                        <w:bCs/>
                      </w:rPr>
                      <w:t>капитал</w:t>
                    </w:r>
                  </w:p>
                </w:txbxContent>
              </v:textbox>
            </v:rect>
            <v:rect id="Rectangle 36" o:spid="_x0000_s1060" style="position:absolute;left:42291;top:12573;width:13240;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7/sYA&#10;AADcAAAADwAAAGRycy9kb3ducmV2LnhtbESPQU/CQBCF7yb8h82QeJOtHogWFoIQo8aYIBK4TrpD&#10;W9qdbXaXUv+9czDxNpP35r1v5svBtaqnEGvPBu4nGSjiwtuaSwP775e7R1AxIVtsPZOBH4qwXIxu&#10;5phbf+Uv6nepVBLCMUcDVUpdrnUsKnIYJ74jFu3kg8Mkayi1DXiVcNfqhyybaoc1S0OFHa0rKprd&#10;xRk4v0/doW+Oxws3mJ4/wtPmdftpzO14WM1AJRrSv/nv+s0Kfia08ox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B7/sYAAADcAAAADwAAAAAAAAAAAAAAAACYAgAAZHJz&#10;L2Rvd25yZXYueG1sUEsFBgAAAAAEAAQA9QAAAIsDAAAAAA==&#10;" strokeweight="3pt">
              <v:textbox style="mso-next-textbox:#Rectangle 36">
                <w:txbxContent>
                  <w:p w:rsidR="00FA4FE2" w:rsidRPr="00E950DC" w:rsidRDefault="00FA4FE2" w:rsidP="007F02E6">
                    <w:pPr>
                      <w:jc w:val="center"/>
                      <w:rPr>
                        <w:rFonts w:ascii="Times New Roman" w:hAnsi="Times New Roman" w:cs="Times New Roman"/>
                        <w:b/>
                        <w:bCs/>
                        <w:lang w:val="kk-KZ"/>
                      </w:rPr>
                    </w:pPr>
                    <w:r w:rsidRPr="00E950DC">
                      <w:rPr>
                        <w:rFonts w:ascii="Times New Roman" w:hAnsi="Times New Roman" w:cs="Times New Roman"/>
                        <w:b/>
                        <w:bCs/>
                        <w:lang w:val="kk-KZ"/>
                      </w:rPr>
                      <w:t>Кәсіпкерлік қабілет</w:t>
                    </w:r>
                  </w:p>
                </w:txbxContent>
              </v:textbox>
            </v:rect>
            <v:oval id="Oval 37" o:spid="_x0000_s1061" style="position:absolute;left:10287;top:21717;width:1143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Kw8IA&#10;AADcAAAADwAAAGRycy9kb3ducmV2LnhtbERPS4vCMBC+L/gfwgje1tQKsluN4gNhD15W9+BxaMa2&#10;2ExKkj7012+Ehb3Nx/ec1WYwtejI+cqygtk0AUGcW11xoeDncnz/AOEDssbaMil4kIfNevS2wkzb&#10;nr+pO4dCxBD2GSooQ2gyKX1ekkE/tQ1x5G7WGQwRukJqh30MN7VMk2QhDVYcG0psaF9Sfj+3RsHO&#10;XC9telicHu2wv3b2uZ2nrldqMh62SxCBhvAv/nN/6Tg/+YTX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0rDwgAAANwAAAAPAAAAAAAAAAAAAAAAAJgCAABkcnMvZG93&#10;bnJldi54bWxQSwUGAAAAAAQABAD1AAAAhwMAAAAA&#10;" strokeweight="2.25pt">
              <v:textbox style="mso-next-textbox:#Oval 37">
                <w:txbxContent>
                  <w:p w:rsidR="00FA4FE2" w:rsidRPr="00E950DC" w:rsidRDefault="00FA4FE2" w:rsidP="007F02E6">
                    <w:pPr>
                      <w:rPr>
                        <w:rFonts w:ascii="Times New Roman" w:hAnsi="Times New Roman" w:cs="Times New Roman"/>
                        <w:b/>
                        <w:lang w:val="kk-KZ"/>
                      </w:rPr>
                    </w:pPr>
                    <w:r w:rsidRPr="00E950DC">
                      <w:rPr>
                        <w:rFonts w:ascii="Times New Roman" w:hAnsi="Times New Roman" w:cs="Times New Roman"/>
                        <w:b/>
                        <w:lang w:val="kk-KZ"/>
                      </w:rPr>
                      <w:t>жалақы</w:t>
                    </w:r>
                  </w:p>
                </w:txbxContent>
              </v:textbox>
            </v:oval>
            <v:oval id="Oval 38" o:spid="_x0000_s1062" style="position:absolute;left:22860;top:21717;width:9144;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1g8UA&#10;AADcAAAADwAAAGRycy9kb3ducmV2LnhtbESPS2vDMBCE74X8B7GB3ho5LoTiRgl5EOihlyY55LhY&#10;W9vEWhlJfqS/vnso9LbLzM58u95OrlUDhdh4NrBcZKCIS28brgxcL6eXN1AxIVtsPZOBB0XYbmZP&#10;ayysH/mLhnOqlIRwLNBAnVJXaB3LmhzGhe+IRfv2wWGSNVTaBhwl3LU6z7KVdtiwNNTY0aGm8n7u&#10;nYG9u136/Lj6fPTT4Tb4n91rHkZjnufT7h1Uoin9m/+uP6zgLwVf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pHWDxQAAANwAAAAPAAAAAAAAAAAAAAAAAJgCAABkcnMv&#10;ZG93bnJldi54bWxQSwUGAAAAAAQABAD1AAAAigMAAAAA&#10;" strokeweight="2.25pt">
              <v:textbox style="mso-next-textbox:#Oval 38">
                <w:txbxContent>
                  <w:p w:rsidR="00FA4FE2" w:rsidRPr="003848A8" w:rsidRDefault="00FA4FE2" w:rsidP="007F02E6">
                    <w:pPr>
                      <w:jc w:val="center"/>
                      <w:rPr>
                        <w:b/>
                        <w:bCs/>
                      </w:rPr>
                    </w:pPr>
                    <w:r w:rsidRPr="003848A8">
                      <w:rPr>
                        <w:b/>
                        <w:bCs/>
                      </w:rPr>
                      <w:t>рента</w:t>
                    </w:r>
                  </w:p>
                </w:txbxContent>
              </v:textbox>
            </v:oval>
            <v:oval id="Oval 39" o:spid="_x0000_s1063" style="position:absolute;left:33147;top:21717;width:10287;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QGMMA&#10;AADcAAAADwAAAGRycy9kb3ducmV2LnhtbERPO2vDMBDeA/kP4grZEtkOhOJGNmlCoUOWJh0yHtbV&#10;NrVORpIf6a+vAoVu9/E9b1/OphMjOd9aVpBuEhDEldUt1wo+r2/rZxA+IGvsLJOCO3koi+Vij7m2&#10;E3/QeAm1iCHsc1TQhNDnUvqqIYN+Y3viyH1ZZzBE6GqpHU4x3HQyS5KdNNhybGiwp2ND1fdlMApe&#10;ze06ZKfd+T7Mx9tofw7bzE1KrZ7mwwuIQHP4F/+533Wcn6bweCZe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QGMMAAADcAAAADwAAAAAAAAAAAAAAAACYAgAAZHJzL2Rv&#10;d25yZXYueG1sUEsFBgAAAAAEAAQA9QAAAIgDAAAAAA==&#10;" strokeweight="2.25pt">
              <v:textbox style="mso-next-textbox:#Oval 39">
                <w:txbxContent>
                  <w:p w:rsidR="00FA4FE2" w:rsidRPr="003848A8" w:rsidRDefault="00FA4FE2" w:rsidP="007F02E6">
                    <w:pPr>
                      <w:jc w:val="center"/>
                      <w:rPr>
                        <w:b/>
                        <w:bCs/>
                        <w:lang w:val="kk-KZ"/>
                      </w:rPr>
                    </w:pPr>
                    <w:r w:rsidRPr="003848A8">
                      <w:rPr>
                        <w:b/>
                        <w:bCs/>
                        <w:lang w:val="kk-KZ"/>
                      </w:rPr>
                      <w:t>пайыз</w:t>
                    </w:r>
                  </w:p>
                </w:txbxContent>
              </v:textbox>
            </v:oval>
            <v:oval id="Oval 40" o:spid="_x0000_s1064" style="position:absolute;left:44482;top:21717;width:10382;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pOb8EA&#10;AADcAAAADwAAAGRycy9kb3ducmV2LnhtbERPS4vCMBC+L/gfwgje1tQKIl2j+GBhD3tR9+BxaMa2&#10;2ExKkj7015sFwdt8fM9ZbQZTi46crywrmE0TEMS51RUXCv7O359LED4ga6wtk4I7edisRx8rzLTt&#10;+UjdKRQihrDPUEEZQpNJ6fOSDPqpbYgjd7XOYIjQFVI77GO4qWWaJAtpsOLYUGJD+5Ly26k1Cnbm&#10;cm7Tw+L33g77S2cf23nqeqUm42H7BSLQEN7il/tHx/mzFP6fi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6Tm/BAAAA3AAAAA8AAAAAAAAAAAAAAAAAmAIAAGRycy9kb3du&#10;cmV2LnhtbFBLBQYAAAAABAAEAPUAAACGAwAAAAA=&#10;" strokeweight="2.25pt">
              <v:textbox style="mso-next-textbox:#Oval 40">
                <w:txbxContent>
                  <w:p w:rsidR="00FA4FE2" w:rsidRPr="003848A8" w:rsidRDefault="00FA4FE2" w:rsidP="007F02E6">
                    <w:pPr>
                      <w:jc w:val="center"/>
                      <w:rPr>
                        <w:b/>
                        <w:bCs/>
                        <w:lang w:val="kk-KZ"/>
                      </w:rPr>
                    </w:pPr>
                    <w:r w:rsidRPr="003848A8">
                      <w:rPr>
                        <w:b/>
                        <w:bCs/>
                        <w:lang w:val="kk-KZ"/>
                      </w:rPr>
                      <w:t>пайда</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1" o:spid="_x0000_s1065" type="#_x0000_t13" style="position:absolute;top:19431;width:11430;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8GMAA&#10;AADcAAAADwAAAGRycy9kb3ducmV2LnhtbERPS2vCQBC+F/wPywje6kQFkegqYil483nocZodk2B2&#10;NmZXE/vru4WCt/n4nrNYdbZSD2586UTDaJiAYsmcKSXXcD59vs9A+UBiqHLCGp7sYbXsvS0oNa6V&#10;Az+OIVcxRHxKGooQ6hTRZwVb8kNXs0Tu4hpLIcImR9NQG8NtheMkmaKlUmJDQTVvCs6ux7vV8F19&#10;TL/29W2LBts9/yR46g47rQf9bj0HFbgLL/G/e2vi/NEE/p6JF+D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k8GMAAAADcAAAADwAAAAAAAAAAAAAAAACYAgAAZHJzL2Rvd25y&#10;ZXYueG1sUEsFBgAAAAAEAAQA9QAAAIUDAAAAAA==&#10;">
              <v:textbox style="mso-next-textbox:#AutoShape 41">
                <w:txbxContent>
                  <w:p w:rsidR="00FA4FE2" w:rsidRPr="00E950DC" w:rsidRDefault="00FA4FE2" w:rsidP="007F02E6">
                    <w:pPr>
                      <w:jc w:val="center"/>
                      <w:rPr>
                        <w:rFonts w:ascii="Times New Roman" w:hAnsi="Times New Roman" w:cs="Times New Roman"/>
                        <w:bCs/>
                        <w:lang w:val="kk-KZ"/>
                      </w:rPr>
                    </w:pPr>
                    <w:r w:rsidRPr="00E950DC">
                      <w:rPr>
                        <w:rFonts w:ascii="Times New Roman" w:hAnsi="Times New Roman" w:cs="Times New Roman"/>
                        <w:bCs/>
                        <w:lang w:val="kk-KZ"/>
                      </w:rPr>
                      <w:t>Табыс түрлері</w:t>
                    </w:r>
                  </w:p>
                </w:txbxContent>
              </v:textbox>
            </v:shape>
            <v:shape id="AutoShape 42" o:spid="_x0000_s1066" type="#_x0000_t13" style="position:absolute;top:11430;width:11430;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kbMAA&#10;AADcAAAADwAAAGRycy9kb3ducmV2LnhtbERPS2vCQBC+F/wPywje6kQRkegqYil483nocZodk2B2&#10;NmZXE/vru4WCt/n4nrNYdbZSD2586UTDaJiAYsmcKSXXcD59vs9A+UBiqHLCGp7sYbXsvS0oNa6V&#10;Az+OIVcxRHxKGooQ6hTRZwVb8kNXs0Tu4hpLIcImR9NQG8NtheMkmaKlUmJDQTVvCs6ux7vV8F19&#10;TL/29W2LBts9/yR46g47rQf9bj0HFbgLL/G/e2vi/NEE/p6JF+D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CkbMAAAADcAAAADwAAAAAAAAAAAAAAAACYAgAAZHJzL2Rvd25y&#10;ZXYueG1sUEsFBgAAAAAEAAQA9QAAAIUDAAAAAA==&#10;">
              <v:textbox style="mso-next-textbox:#AutoShape 42">
                <w:txbxContent>
                  <w:p w:rsidR="00FA4FE2" w:rsidRPr="00E950DC" w:rsidRDefault="00FA4FE2" w:rsidP="007F02E6">
                    <w:pPr>
                      <w:jc w:val="center"/>
                      <w:rPr>
                        <w:rFonts w:ascii="Times New Roman" w:hAnsi="Times New Roman" w:cs="Times New Roman"/>
                        <w:bCs/>
                        <w:lang w:val="kk-KZ"/>
                      </w:rPr>
                    </w:pPr>
                    <w:r w:rsidRPr="00E950DC">
                      <w:rPr>
                        <w:rFonts w:ascii="Times New Roman" w:hAnsi="Times New Roman" w:cs="Times New Roman"/>
                        <w:bCs/>
                        <w:lang w:val="kk-KZ"/>
                      </w:rPr>
                      <w:t>Ресурс түрлері</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43" o:spid="_x0000_s1067" type="#_x0000_t86" style="position:absolute;left:25432;top:-3144;width:2858;height:2857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amMYA&#10;AADcAAAADwAAAGRycy9kb3ducmV2LnhtbESPQWvCQBCF7wX/wzJCb3WjYpHUVapQrAYKVQ89Dtlp&#10;EszMhuxWE3+9Wyj0NsN775s3i1XHtbpQ6ysnBsajBBRJ7mwlhYHT8e1pDsoHFIu1EzLQk4fVcvCw&#10;wNS6q3zS5RAKFSHiUzRQhtCkWvu8JEY/cg1J1L5dyxji2hbatniNcK71JEmeNWMl8UKJDW1Kys+H&#10;H46U9bY/F7uv/Trbf0y5z/h2ytiYx2H3+gIqUBf+zX/pdxvrj2fw+0ycQ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PamMYAAADcAAAADwAAAAAAAAAAAAAAAACYAgAAZHJz&#10;L2Rvd25yZXYueG1sUEsFBgAAAAAEAAQA9QAAAIsDAAAAAA==&#10;" adj="0" strokeweight="3pt"/>
            <v:shape id="AutoShape 44" o:spid="_x0000_s1068" type="#_x0000_t86" style="position:absolute;left:34862;top:-6287;width:2286;height:2857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KYKcIA&#10;AADcAAAADwAAAGRycy9kb3ducmV2LnhtbERPTYvCMBC9C/sfwix407S6uFKNRQVB8LRa9Do0Y1tt&#10;JqWJWvfXbwRhb/N4nzNPO1OLO7WusqwgHkYgiHOrKy4UZIfNYArCeWSNtWVS8CQH6eKjN8dE2wf/&#10;0H3vCxFC2CWooPS+SaR0eUkG3dA2xIE729agD7AtpG7xEcJNLUdRNJEGKw4NJTa0Lim/7m9Gwdfv&#10;pclqkrvdcZ2tNtn34TTOL0r1P7vlDISnzv+L3+6tDvPjCbyeCR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pgpwgAAANwAAAAPAAAAAAAAAAAAAAAAAJgCAABkcnMvZG93&#10;bnJldi54bWxQSwUGAAAAAAQABAD1AAAAhwMAAAAA&#10;" adj="0" strokeweight="3pt">
              <v:stroke dashstyle="1 1" startarrow="block"/>
            </v:shape>
            <v:shapetype id="_x0000_t128" coordsize="21600,21600" o:spt="128" path="m,l21600,,10800,21600xe">
              <v:stroke joinstyle="miter"/>
              <v:path gradientshapeok="t" o:connecttype="custom" o:connectlocs="10800,0;5400,10800;10800,21600;16200,10800" textboxrect="5400,0,16200,10800"/>
            </v:shapetype>
            <v:shape id="AutoShape 45" o:spid="_x0000_s1069" type="#_x0000_t128" style="position:absolute;left:14859;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kacEA&#10;AADcAAAADwAAAGRycy9kb3ducmV2LnhtbERPTYvCMBC9C/6HMII3TevBlWqUZVXwJG7rwePQzLZl&#10;m0ltYq3+erOw4G0e73NWm97UoqPWVZYVxNMIBHFudcWFgnO2nyxAOI+ssbZMCh7kYLMeDlaYaHvn&#10;b+pSX4gQwi5BBaX3TSKly0sy6Ka2IQ7cj20N+gDbQuoW7yHc1HIWRXNpsOLQUGJDXyXlv+nNKKBr&#10;F+8uz9v2mvb5oeZTxpfjVqnxqP9cgvDU+7f4333QYX78AX/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6pGnBAAAA3AAAAA8AAAAAAAAAAAAAAAAAmAIAAGRycy9kb3du&#10;cmV2LnhtbFBLBQYAAAAABAAEAPUAAACGAwAAAAA=&#10;" fillcolor="black"/>
            <v:shape id="AutoShape 46" o:spid="_x0000_s1070" type="#_x0000_t128" style="position:absolute;left:25146;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wG8QA&#10;AADcAAAADwAAAGRycy9kb3ducmV2LnhtbESPzW7CQAyE75V4h5WRuJVNOKAqsCDEj8QJtYEDRytr&#10;koisN2SXkPbp60Ol3mzNeObzcj24RvXUhdqzgXSagCIuvK25NHA5H94/QIWIbLHxTAa+KcB6NXpb&#10;Ymb9i7+oz2OpJIRDhgaqGNtM61BU5DBMfUss2s13DqOsXalthy8Jd42eJclcO6xZGipsaVtRcc+f&#10;zgA9+nR//XnuHvlQHBv+PPP1tDNmMh42C1CRhvhv/rs+WsFPhVaekQn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lMBvEAAAA3AAAAA8AAAAAAAAAAAAAAAAAmAIAAGRycy9k&#10;b3ducmV2LnhtbFBLBQYAAAAABAAEAPUAAACJAwAAAAA=&#10;" fillcolor="black"/>
            <v:shape id="AutoShape 47" o:spid="_x0000_s1071" type="#_x0000_t128" style="position:absolute;left:35433;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gMEA&#10;AADcAAAADwAAAGRycy9kb3ducmV2LnhtbERPTYvCMBC9C/6HMII3TetB1mqUZVXwJG7rwePQzLZl&#10;m0ltYq3+erOw4G0e73NWm97UoqPWVZYVxNMIBHFudcWFgnO2n3yAcB5ZY22ZFDzIwWY9HKww0fbO&#10;39SlvhAhhF2CCkrvm0RKl5dk0E1tQxy4H9sa9AG2hdQt3kO4qeUsiubSYMWhocSGvkrKf9ObUUDX&#10;Lt5dnrftNe3zQ82njC/HrVLjUf+5BOGp92/xv/ugw/x4AX/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plYDBAAAA3AAAAA8AAAAAAAAAAAAAAAAAmAIAAGRycy9kb3du&#10;cmV2LnhtbFBLBQYAAAAABAAEAPUAAACGAwAAAAA=&#10;" fillcolor="black"/>
            <v:shape id="AutoShape 48" o:spid="_x0000_s1072" type="#_x0000_t128" style="position:absolute;left:49149;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2oMQA&#10;AADcAAAADwAAAGRycy9kb3ducmV2LnhtbESPQYvCQAyF7wv+hyGCt3WqB1mqo4i64GnZrR48hk5s&#10;i51M7Yy1+us3B8Fbwnt578ti1btaddSGyrOByTgBRZx7W3Fh4Hj4/vwCFSKyxdozGXhQgNVy8LHA&#10;1Po7/1GXxUJJCIcUDZQxNqnWIS/JYRj7hli0s28dRlnbQtsW7xLuaj1Nkpl2WLE0lNjQpqT8kt2c&#10;Abp2k93pedtesz7f1/x74NPP1pjRsF/PQUXq49v8ut5bwZ8KvjwjE+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9qDEAAAA3AAAAA8AAAAAAAAAAAAAAAAAmAIAAGRycy9k&#10;b3ducmV2LnhtbFBLBQYAAAAABAAEAPUAAACJAwAAAAA=&#10;" fillcolor="black"/>
            <v:line id="Line 49" o:spid="_x0000_s1073" style="position:absolute;visibility:visible" from="35433,8001" to="5029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m4OsIAAADcAAAADwAAAGRycy9kb3ducmV2LnhtbERPTWvCQBC9C/0PyxR6040piKSuIhal&#10;DSIYi+chOybB7Gya3Sbpv3cFwds83ucsVoOpRUetqywrmE4iEMS51RUXCn5O2/EchPPIGmvLpOCf&#10;HKyWL6MFJtr2fKQu84UIIewSVFB63yRSurwkg25iG+LAXWxr0AfYFlK32IdwU8s4imbSYMWhocSG&#10;NiXl1+zPKCh+Uzt7/47TfZ2e02P/udkdukypt9dh/QHC0+Cf4of7S4f58RTuz4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m4OsIAAADcAAAADwAAAAAAAAAAAAAA&#10;AAChAgAAZHJzL2Rvd25yZXYueG1sUEsFBgAAAAAEAAQA+QAAAJADAAAAAA==&#10;" strokeweight="4.5pt"/>
            <v:line id="Line 50" o:spid="_x0000_s1074" style="position:absolute;visibility:visible" from="50292,9144" to="5029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KuosUAAADcAAAADwAAAGRycy9kb3ducmV2LnhtbERPS2vCQBC+F/wPywi96aZplZK6igot&#10;PYj46KHHITtN0u7OJtnVpP31riD0Nh/fc2aL3hpxptZXjhU8jBMQxLnTFRcKPo6vo2cQPiBrNI5J&#10;wS95WMwHdzPMtOt4T+dDKEQMYZ+hgjKEOpPS5yVZ9GNXE0fuy7UWQ4RtIXWLXQy3RqZJMpUWK44N&#10;Jda0Lin/OZysgs1p1TVPuzfzaVZ/2438bibHx0ap+2G/fAERqA//4pv7Xcf5aQrXZ+IFc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KuosUAAADcAAAADwAAAAAAAAAA&#10;AAAAAAChAgAAZHJzL2Rvd25yZXYueG1sUEsFBgAAAAAEAAQA+QAAAJMDAAAAAA==&#10;" strokeweight="1.5pt">
              <v:stroke dashstyle="dash"/>
            </v:line>
            <v:line id="Line 51" o:spid="_x0000_s1075" style="position:absolute;visibility:visible" from="11430,11430" to="13716,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eD1sIAAADcAAAADwAAAGRycy9kb3ducmV2LnhtbERPTWvCQBC9C/0PyxR6000jiKSuIhZL&#10;G0QwFs9DdkyC2dmY3Sbpv3cFwds83ucsVoOpRUetqywreJ9EIIhzqysuFPwet+M5COeRNdaWScE/&#10;OVgtX0YLTLTt+UBd5gsRQtglqKD0vkmkdHlJBt3ENsSBO9vWoA+wLaRusQ/hppZxFM2kwYpDQ4kN&#10;bUrKL9mfUVBcUzub/sTprk5P6aH/3Hztu0ypt9dh/QHC0+Cf4of7W4f58RTuz4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MeD1sIAAADcAAAADwAAAAAAAAAAAAAA&#10;AAChAgAAZHJzL2Rvd25yZXYueG1sUEsFBgAAAAAEAAQA+QAAAJADAAAAAA==&#10;" strokeweight="4.5pt"/>
            <v:line id="Line 52" o:spid="_x0000_s1076" style="position:absolute;visibility:visible" from="40005,11430" to="4229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4bosMAAADcAAAADwAAAGRycy9kb3ducmV2LnhtbERPTWvCQBC9F/oflin0ppumIhJdpVha&#10;ahAhafE8ZMckmJ1Ns9sk/ntXEHqbx/uc1WY0jeipc7VlBS/TCARxYXXNpYKf74/JAoTzyBoby6Tg&#10;Qg4268eHFSbaDpxRn/tShBB2CSqovG8TKV1RkUE3tS1x4E62M+gD7EqpOxxCuGlkHEVzabDm0FBh&#10;S9uKinP+ZxSUv6mdv+7idN+kxzQb3refhz5X6vlpfFuC8DT6f/Hd/aXD/HgGt2fCBXJ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uG6LDAAAA3AAAAA8AAAAAAAAAAAAA&#10;AAAAoQIAAGRycy9kb3ducmV2LnhtbFBLBQYAAAAABAAEAPkAAACRAwAAAAA=&#10;" strokeweight="4.5pt"/>
            <v:rect id="Rectangle 53" o:spid="_x0000_s1077" style="position:absolute;left:27432;width:25146;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fyMEA&#10;AADcAAAADwAAAGRycy9kb3ducmV2LnhtbERPS4vCMBC+C/sfwizsTRNfRatRFkFYUA+rC16HZmyL&#10;zaTbRK3/3giCt/n4njNftrYSV2p86VhDv6dAEGfOlJxr+DusuxMQPiAbrByThjt5WC4+OnNMjbvx&#10;L133IRcxhH2KGooQ6lRKnxVk0fdcTRy5k2sshgibXJoGbzHcVnKgVCItlhwbCqxpVVB23l+sBkxG&#10;5n93Gm4Pm0uC07xV6/FRaf312X7PQARqw1v8cv+YOH8w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X8jBAAAA3AAAAA8AAAAAAAAAAAAAAAAAmAIAAGRycy9kb3du&#10;cmV2LnhtbFBLBQYAAAAABAAEAPUAAACGAwAAAAA=&#10;" stroked="f">
              <v:textbox style="mso-next-textbox:#Rectangle 53">
                <w:txbxContent>
                  <w:p w:rsidR="00FA4FE2" w:rsidRPr="00E950DC" w:rsidRDefault="00FA4FE2" w:rsidP="007F02E6">
                    <w:pPr>
                      <w:jc w:val="center"/>
                      <w:rPr>
                        <w:rFonts w:ascii="Times New Roman" w:hAnsi="Times New Roman" w:cs="Times New Roman"/>
                        <w:bCs/>
                        <w:lang w:val="kk-KZ"/>
                      </w:rPr>
                    </w:pPr>
                    <w:r w:rsidRPr="00E950DC">
                      <w:rPr>
                        <w:rFonts w:ascii="Times New Roman" w:hAnsi="Times New Roman" w:cs="Times New Roman"/>
                        <w:bCs/>
                        <w:lang w:val="kk-KZ"/>
                      </w:rPr>
                      <w:t>Сатып алу</w:t>
                    </w:r>
                    <w:r w:rsidRPr="00E950DC">
                      <w:rPr>
                        <w:rFonts w:ascii="Times New Roman" w:hAnsi="Times New Roman" w:cs="Times New Roman"/>
                        <w:bCs/>
                      </w:rPr>
                      <w:t xml:space="preserve"> (</w:t>
                    </w:r>
                    <w:r w:rsidRPr="00E950DC">
                      <w:rPr>
                        <w:rFonts w:ascii="Times New Roman" w:hAnsi="Times New Roman" w:cs="Times New Roman"/>
                        <w:bCs/>
                        <w:lang w:val="kk-KZ"/>
                      </w:rPr>
                      <w:t>төлейді</w:t>
                    </w:r>
                    <w:r w:rsidRPr="00E950DC">
                      <w:rPr>
                        <w:rFonts w:ascii="Times New Roman" w:hAnsi="Times New Roman" w:cs="Times New Roman"/>
                        <w:bCs/>
                      </w:rPr>
                      <w:t xml:space="preserve">), </w:t>
                    </w:r>
                    <w:r w:rsidRPr="00E950DC">
                      <w:rPr>
                        <w:rFonts w:ascii="Times New Roman" w:hAnsi="Times New Roman" w:cs="Times New Roman"/>
                        <w:bCs/>
                        <w:lang w:val="kk-KZ"/>
                      </w:rPr>
                      <w:t>өндіріске бірге қатысады</w:t>
                    </w:r>
                  </w:p>
                </w:txbxContent>
              </v:textbox>
            </v:rect>
            <v:line id="Line 54" o:spid="_x0000_s1078" style="position:absolute;flip:y;visibility:visible" from="50292,2286" to="54864,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sPQ78AAADcAAAADwAAAGRycy9kb3ducmV2LnhtbERPS4vCMBC+C/sfwgjeNNFD1a5RZEHY&#10;w7LgA89DMzZdm0lpoq3/fiMI3ubje85q07ta3KkNlWcN04kCQVx4U3Gp4XTcjRcgQkQ2WHsmDQ8K&#10;sFl/DFaYG9/xnu6HWIoUwiFHDTbGJpcyFJYcholviBN38a3DmGBbStNil8JdLWdKZdJhxanBYkNf&#10;lorr4eY0/MzJdr8XeyaDPvPqb6+Wxmo9GvbbTxCR+vgWv9zfJs2fZfB8Jl0g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sPQ78AAADcAAAADwAAAAAAAAAAAAAAAACh&#10;AgAAZHJzL2Rvd25yZXYueG1sUEsFBgAAAAAEAAQA+QAAAI0DAAAAAA==&#10;" strokeweight="4.5pt"/>
            <w10:wrap type="none"/>
            <w10:anchorlock/>
          </v:group>
        </w:pict>
      </w:r>
      <w:r w:rsidR="007F02E6" w:rsidRPr="00E950DC">
        <w:rPr>
          <w:rFonts w:ascii="Times New Roman" w:eastAsia="Times New Roman" w:hAnsi="Times New Roman" w:cs="Times New Roman"/>
          <w:sz w:val="28"/>
          <w:szCs w:val="28"/>
          <w:lang w:val="kk-KZ" w:eastAsia="ru-RU"/>
        </w:rPr>
        <w:t>7.1.сурет-Өндіріс ресурстарының  негізгі түрлері және оларды қолданудан түскен табыстар</w:t>
      </w:r>
    </w:p>
    <w:p w:rsidR="007F02E6" w:rsidRPr="00E950DC" w:rsidRDefault="007F02E6" w:rsidP="00647D35">
      <w:pPr>
        <w:spacing w:after="0" w:line="240" w:lineRule="auto"/>
        <w:ind w:firstLine="567"/>
        <w:jc w:val="both"/>
        <w:rPr>
          <w:rFonts w:ascii="Times New Roman" w:eastAsia="Times New Roman" w:hAnsi="Times New Roman" w:cs="Times New Roman"/>
          <w:color w:val="000000"/>
          <w:sz w:val="28"/>
          <w:szCs w:val="28"/>
          <w:u w:val="single"/>
          <w:lang w:val="kk-KZ" w:eastAsia="ru-RU"/>
        </w:rPr>
      </w:pPr>
    </w:p>
    <w:p w:rsidR="00E950DC" w:rsidRPr="00E741FD"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sidR="00C639D5">
        <w:rPr>
          <w:rFonts w:ascii="Times New Roman" w:eastAsia="Times New Roman" w:hAnsi="Times New Roman" w:cs="Times New Roman"/>
          <w:sz w:val="28"/>
          <w:szCs w:val="28"/>
          <w:lang w:val="kk-KZ" w:eastAsia="ru-RU"/>
        </w:rPr>
        <w:t xml:space="preserve">    </w:t>
      </w:r>
      <w:r w:rsidR="00E741FD" w:rsidRPr="00E741FD">
        <w:rPr>
          <w:rFonts w:ascii="Times New Roman" w:hAnsi="Times New Roman" w:cs="Times New Roman"/>
          <w:sz w:val="28"/>
          <w:szCs w:val="28"/>
          <w:lang w:val="kk-KZ"/>
        </w:rPr>
        <w:t>Экономикалық ресурстар өзінің қызметін өндірістік үдеріс барысында іріленген түрінде негізгі өндіріс факторлары ретінде атқарады. Оларға еңбек, капитал, жер және басқа да факторлар жатады. Экономикалық қызметті бастайтын және пайда табу мақсатында саналы іс-әрекетке баратын кәсіпкер белгілі бір өнімнің түрін өндіру немесе қызмет көрсету үшін қажетті өндіріс факторларына сұраныс білдіреді. Бұл жерде өндіріс факторларының нарығы қалыптасады. Кәсіпкерлер мен тауар өндірушілер осы нарықтардың негізгі сатып алушылары болып табылады, ал үй шаруашылықтары өндіріс факторларының иелері ретінде сатушылар қызметін атқарады. Әр өндіріс факторына сұраныс пен ұсыныс қалыптасып, ортақ тепе-теңдік баға тағайындалып отырады. Әр өндірістік ресурс өзінің иесіне факторлық табыс алып келе алатындай қасиетке ие болуы тиіс. Мәселен, еңбектің иесі өзіне жалақы алады, капиталды сатушы өзіне пайызды алады, ал жердің иесі рентаға ие</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болады.Өндіріс факторлары нарықтарының кәдімгі тауарлар мен қызметтер нарығынан басты айыршылығы – фирмалар мен тұтынушылар рөлдерінің ауысуында болып табылады: фирмалар ресурстар нарығында сатып алушылар, ал тұтынушылар сатушылар ретінде жұмыс істейді. Басқаша айтқанда, фирмалар ресурстарға сұраныс білдіреді және тұтынушылар ресурстардың ұсынысын</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жасайды.</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 xml:space="preserve">Өндіріс факторларының нарықтары – бұл сұраныс пен ұсынысты жасайтын еңбек, капитал және жер сияқты ресурстарға жалақы, пайыз және рента түріндегі бағалардың қалыптасуы орын алатын нарықтар. Бұл жерде өндіріс факторларына </w:t>
      </w:r>
      <w:r w:rsidR="00E741FD" w:rsidRPr="00E741FD">
        <w:rPr>
          <w:rFonts w:ascii="Times New Roman" w:hAnsi="Times New Roman" w:cs="Times New Roman"/>
          <w:sz w:val="28"/>
          <w:szCs w:val="28"/>
          <w:lang w:val="kk-KZ"/>
        </w:rPr>
        <w:lastRenderedPageBreak/>
        <w:t>сұраныс туынды сұраныс деп аталады, яғни фирмалардың ресурстарға деген сұранысы солардың көмегімен өндірілетін дайын игіліктерге деген сұранысқа тәуелді болып табылады. Егерде, дайын игіліктерге сұраныс өссе, онда соларды өндіруге жұмсалатын ресурстарға да сұраныс артады. Ал, өндіріс факторларының ұсынысы – бұл үй шаруашылықтарының белгілі бір уақытта өз мүмкіндіктерін, атап айтсақ, еңбекті, капиталды және жерді бәсекенің әртүрлі жағдайларында белгілі бір бағамен сата алуға деген дайындықтары. Ұсынысты жасайтын экономикалық субъектілер тұтынушылар, қарапайым адамдар, жалдамалы жұмысшылар, жинақтаушылар,</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қоғам</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ретінде</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көрінуі</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мүмкін.</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Әр ресурс өзінің иесіне әртүрлі формасында табыстарды қалыптастырады. Факторлық табыстар – бұл ресурстар иелерінің олардың сәйкес түрлеріне (еңбек, жер, капитал және кәсіпкерлік қабілет формаларында) байланысты белгілі бір уақытта сол өндірістік ресурстарын нарықта сатуынан түсетін ақшалай түсімдері. Факторлардың әрбір тобына факторлық табыстың өзіндік формасы сәйкес келеді: еңбек факторының иегерлері үшін факторлық табыстың формасы болып жалақы табылады, капитал иегерлері үшін – пайыз, жер факторының иегерлері үшін – рента, ал кәсіпкерлік қабілет иесі үшін – пайда факторлық табыс болып табылады.</w:t>
      </w:r>
      <w:r w:rsidR="00E741FD" w:rsidRPr="00E741FD">
        <w:rPr>
          <w:rFonts w:ascii="Times New Roman" w:hAnsi="Times New Roman" w:cs="Times New Roman"/>
          <w:sz w:val="28"/>
          <w:szCs w:val="28"/>
          <w:lang w:val="kk-KZ"/>
        </w:rPr>
        <w:br/>
      </w:r>
      <w:r w:rsidR="0097699E">
        <w:rPr>
          <w:rFonts w:ascii="Times New Roman" w:hAnsi="Times New Roman" w:cs="Times New Roman"/>
          <w:sz w:val="28"/>
          <w:szCs w:val="28"/>
          <w:lang w:val="kk-KZ"/>
        </w:rPr>
        <w:t xml:space="preserve">       </w:t>
      </w:r>
      <w:r w:rsidR="00E741FD" w:rsidRPr="00200208">
        <w:rPr>
          <w:rFonts w:ascii="Times New Roman" w:hAnsi="Times New Roman" w:cs="Times New Roman"/>
          <w:sz w:val="28"/>
          <w:szCs w:val="28"/>
          <w:lang w:val="kk-KZ"/>
        </w:rPr>
        <w:t>Негізінен, үш факторлы нарық қарастырылады. Енді осылардың әрқайсысына тоқталайық.</w:t>
      </w:r>
    </w:p>
    <w:p w:rsidR="0097699E" w:rsidRDefault="0097699E" w:rsidP="00647D35">
      <w:pPr>
        <w:spacing w:after="0" w:line="240" w:lineRule="auto"/>
        <w:ind w:firstLine="708"/>
        <w:jc w:val="both"/>
        <w:rPr>
          <w:rFonts w:ascii="Times New Roman" w:eastAsia="Calibri" w:hAnsi="Times New Roman" w:cs="Times New Roman"/>
          <w:b/>
          <w:i/>
          <w:sz w:val="28"/>
          <w:szCs w:val="28"/>
          <w:lang w:val="kk-KZ"/>
        </w:rPr>
      </w:pPr>
    </w:p>
    <w:p w:rsidR="00E950DC" w:rsidRPr="00BD08B7" w:rsidRDefault="00BD08B7" w:rsidP="00647D35">
      <w:pPr>
        <w:spacing w:after="0" w:line="240" w:lineRule="auto"/>
        <w:ind w:firstLine="708"/>
        <w:jc w:val="both"/>
        <w:rPr>
          <w:rFonts w:ascii="Times New Roman" w:eastAsia="Calibri" w:hAnsi="Times New Roman" w:cs="Times New Roman"/>
          <w:b/>
          <w:i/>
          <w:sz w:val="28"/>
          <w:szCs w:val="28"/>
          <w:lang w:val="kk-KZ"/>
        </w:rPr>
      </w:pPr>
      <w:r w:rsidRPr="00BD08B7">
        <w:rPr>
          <w:rFonts w:ascii="Times New Roman" w:eastAsia="Calibri" w:hAnsi="Times New Roman" w:cs="Times New Roman"/>
          <w:b/>
          <w:i/>
          <w:sz w:val="28"/>
          <w:szCs w:val="28"/>
          <w:lang w:val="kk-KZ"/>
        </w:rPr>
        <w:t xml:space="preserve">9.2 </w:t>
      </w:r>
      <w:r w:rsidR="00E950DC" w:rsidRPr="00BD08B7">
        <w:rPr>
          <w:rFonts w:ascii="Times New Roman" w:eastAsia="Calibri" w:hAnsi="Times New Roman" w:cs="Times New Roman"/>
          <w:b/>
          <w:i/>
          <w:sz w:val="28"/>
          <w:szCs w:val="28"/>
          <w:lang w:val="kk-KZ"/>
        </w:rPr>
        <w:t>Еңбекақының мәні және нысандары. Еңбек нарығ</w:t>
      </w:r>
      <w:r w:rsidRPr="00BD08B7">
        <w:rPr>
          <w:rFonts w:ascii="Times New Roman" w:eastAsia="Calibri" w:hAnsi="Times New Roman" w:cs="Times New Roman"/>
          <w:b/>
          <w:i/>
          <w:sz w:val="28"/>
          <w:szCs w:val="28"/>
          <w:lang w:val="kk-KZ"/>
        </w:rPr>
        <w:t>ы, оның мәні мен ерекшеліктері</w:t>
      </w:r>
    </w:p>
    <w:p w:rsidR="00F4739A" w:rsidRDefault="00F4739A" w:rsidP="00647D35">
      <w:pPr>
        <w:pStyle w:val="afa"/>
        <w:jc w:val="both"/>
        <w:rPr>
          <w:rFonts w:ascii="Times New Roman" w:hAnsi="Times New Roman"/>
          <w:sz w:val="28"/>
          <w:szCs w:val="28"/>
          <w:lang w:val="kk-KZ"/>
        </w:rPr>
      </w:pPr>
      <w:r w:rsidRPr="0062724B">
        <w:rPr>
          <w:rFonts w:ascii="Times New Roman" w:hAnsi="Times New Roman"/>
          <w:sz w:val="28"/>
          <w:szCs w:val="28"/>
        </w:rPr>
        <w:t xml:space="preserve">  </w:t>
      </w:r>
      <w:r>
        <w:rPr>
          <w:rFonts w:ascii="Times New Roman" w:hAnsi="Times New Roman"/>
          <w:sz w:val="28"/>
          <w:szCs w:val="28"/>
          <w:lang w:val="kk-KZ"/>
        </w:rPr>
        <w:tab/>
      </w:r>
      <w:r>
        <w:rPr>
          <w:rFonts w:ascii="Times New Roman" w:hAnsi="Times New Roman"/>
          <w:sz w:val="28"/>
          <w:szCs w:val="28"/>
        </w:rPr>
        <w:t>“</w:t>
      </w:r>
      <w:r>
        <w:rPr>
          <w:rFonts w:ascii="Times New Roman" w:hAnsi="Times New Roman"/>
          <w:sz w:val="28"/>
          <w:szCs w:val="28"/>
          <w:lang w:val="kk-KZ"/>
        </w:rPr>
        <w:t>Жалақы</w:t>
      </w:r>
      <w:r w:rsidRPr="0062724B">
        <w:rPr>
          <w:rFonts w:ascii="Times New Roman" w:hAnsi="Times New Roman"/>
          <w:sz w:val="28"/>
          <w:szCs w:val="28"/>
        </w:rPr>
        <w:t xml:space="preserve">” түсінігінің мазмұны экономикалық категория ретінде уақытқа байланысты өзгеріп отырады. Қоғам дамуының кезеңдеріне сәйкес жалақының бірнеше анықтамасы бар. </w:t>
      </w:r>
    </w:p>
    <w:p w:rsidR="00F4739A" w:rsidRPr="0062724B" w:rsidRDefault="00F4739A" w:rsidP="00647D35">
      <w:pPr>
        <w:pStyle w:val="afa"/>
        <w:ind w:firstLine="708"/>
        <w:jc w:val="both"/>
        <w:rPr>
          <w:rFonts w:ascii="Times New Roman" w:hAnsi="Times New Roman"/>
          <w:sz w:val="28"/>
          <w:szCs w:val="28"/>
        </w:rPr>
      </w:pPr>
      <w:r w:rsidRPr="0062724B">
        <w:rPr>
          <w:rFonts w:ascii="Times New Roman" w:hAnsi="Times New Roman"/>
          <w:sz w:val="28"/>
          <w:szCs w:val="28"/>
        </w:rPr>
        <w:t>ХVІІІ ғасырда</w:t>
      </w:r>
      <w:r>
        <w:rPr>
          <w:rFonts w:ascii="Times New Roman" w:hAnsi="Times New Roman"/>
          <w:sz w:val="28"/>
          <w:szCs w:val="28"/>
          <w:lang w:val="kk-KZ"/>
        </w:rPr>
        <w:t>ғы</w:t>
      </w:r>
      <w:r w:rsidRPr="0062724B">
        <w:rPr>
          <w:rFonts w:ascii="Times New Roman" w:hAnsi="Times New Roman"/>
          <w:sz w:val="28"/>
          <w:szCs w:val="28"/>
        </w:rPr>
        <w:t xml:space="preserve"> белгілі ағылшын экономисті А. С</w:t>
      </w:r>
      <w:r>
        <w:rPr>
          <w:rFonts w:ascii="Times New Roman" w:hAnsi="Times New Roman"/>
          <w:sz w:val="28"/>
          <w:szCs w:val="28"/>
          <w:lang w:val="kk-KZ"/>
        </w:rPr>
        <w:t>м</w:t>
      </w:r>
      <w:r w:rsidRPr="0062724B">
        <w:rPr>
          <w:rFonts w:ascii="Times New Roman" w:hAnsi="Times New Roman"/>
          <w:sz w:val="28"/>
          <w:szCs w:val="28"/>
        </w:rPr>
        <w:t>ит: "Жалақы – жұмыскердің жалданушыға еңбек үшін төлейтін ақысы", - деп қарастырған. Оның ойынша нарықтағы та</w:t>
      </w:r>
      <w:r>
        <w:rPr>
          <w:rFonts w:ascii="Times New Roman" w:hAnsi="Times New Roman"/>
          <w:sz w:val="28"/>
          <w:szCs w:val="28"/>
        </w:rPr>
        <w:t>уар ретінде өнім</w:t>
      </w:r>
      <w:r>
        <w:rPr>
          <w:rFonts w:ascii="Times New Roman" w:hAnsi="Times New Roman"/>
          <w:sz w:val="28"/>
          <w:szCs w:val="28"/>
          <w:lang w:val="kk-KZ"/>
        </w:rPr>
        <w:t xml:space="preserve">  </w:t>
      </w:r>
      <w:r w:rsidRPr="0062724B">
        <w:rPr>
          <w:rFonts w:ascii="Times New Roman" w:hAnsi="Times New Roman"/>
          <w:sz w:val="28"/>
          <w:szCs w:val="28"/>
        </w:rPr>
        <w:t xml:space="preserve">өндіру бойынша процесс ұзақтығы жатса, ал жалақы – ол еңбектің бағасы. </w:t>
      </w:r>
    </w:p>
    <w:p w:rsidR="00F4739A" w:rsidRPr="0062724B" w:rsidRDefault="00F4739A" w:rsidP="00647D35">
      <w:pPr>
        <w:pStyle w:val="afa"/>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 Экономикалық ғылымдардың классигі  Д. Рикардоның айтуы бойынша еңбек кез-келген тауар ретінде табиғи және нарықтық құнға ие. Табиғи құнға ол жұмыскер мен оның жанұясының өмір сүру құнын, ал нарықтық құныға сұраныс пен ұсыныс әсерінен ауытқитын жалақыны санаған. </w:t>
      </w:r>
    </w:p>
    <w:p w:rsidR="00F4739A" w:rsidRDefault="00F4739A" w:rsidP="00647D35">
      <w:pPr>
        <w:pStyle w:val="afa"/>
        <w:jc w:val="both"/>
        <w:rPr>
          <w:rFonts w:ascii="Times New Roman" w:hAnsi="Times New Roman"/>
          <w:sz w:val="28"/>
          <w:szCs w:val="28"/>
          <w:lang w:val="kk-KZ"/>
        </w:rPr>
      </w:pPr>
      <w:r w:rsidRPr="0062724B">
        <w:rPr>
          <w:rFonts w:ascii="Times New Roman" w:hAnsi="Times New Roman"/>
          <w:sz w:val="28"/>
          <w:szCs w:val="28"/>
        </w:rPr>
        <w:t xml:space="preserve">    </w:t>
      </w:r>
      <w:r w:rsidRPr="0062724B">
        <w:rPr>
          <w:rFonts w:ascii="Times New Roman" w:hAnsi="Times New Roman"/>
          <w:sz w:val="28"/>
          <w:szCs w:val="28"/>
        </w:rPr>
        <w:tab/>
        <w:t xml:space="preserve"> К. Маркс басқа көзқараст</w:t>
      </w:r>
      <w:r>
        <w:rPr>
          <w:rFonts w:ascii="Times New Roman" w:hAnsi="Times New Roman"/>
          <w:sz w:val="28"/>
          <w:szCs w:val="28"/>
          <w:lang w:val="kk-KZ"/>
        </w:rPr>
        <w:t>ы</w:t>
      </w:r>
      <w:r w:rsidRPr="0062724B">
        <w:rPr>
          <w:rFonts w:ascii="Times New Roman" w:hAnsi="Times New Roman"/>
          <w:sz w:val="28"/>
          <w:szCs w:val="28"/>
        </w:rPr>
        <w:t xml:space="preserve"> ұсынған. Оның концепциясы бойынша жалақы - “жұмыс күші</w:t>
      </w:r>
      <w:r>
        <w:rPr>
          <w:rFonts w:ascii="Times New Roman" w:hAnsi="Times New Roman"/>
          <w:sz w:val="28"/>
          <w:szCs w:val="28"/>
          <w:lang w:val="kk-KZ"/>
        </w:rPr>
        <w:t>нің</w:t>
      </w:r>
      <w:r w:rsidRPr="0062724B">
        <w:rPr>
          <w:rFonts w:ascii="Times New Roman" w:hAnsi="Times New Roman"/>
          <w:sz w:val="28"/>
          <w:szCs w:val="28"/>
        </w:rPr>
        <w:t xml:space="preserve">”  тауар құнының ақшалай көрінісі. Ол еңбектің тауар ретінде бола алмайтынын және оның құны болмайтын ережені көздеді. </w:t>
      </w:r>
    </w:p>
    <w:p w:rsidR="00F4739A" w:rsidRDefault="00F4739A" w:rsidP="00647D35">
      <w:pPr>
        <w:pStyle w:val="afa"/>
        <w:ind w:firstLine="708"/>
        <w:jc w:val="both"/>
        <w:rPr>
          <w:rFonts w:ascii="Times New Roman" w:hAnsi="Times New Roman"/>
          <w:sz w:val="28"/>
          <w:szCs w:val="28"/>
          <w:lang w:val="kk-KZ"/>
        </w:rPr>
      </w:pPr>
      <w:r w:rsidRPr="0062724B">
        <w:rPr>
          <w:rFonts w:ascii="Times New Roman" w:hAnsi="Times New Roman"/>
          <w:sz w:val="28"/>
          <w:szCs w:val="28"/>
        </w:rPr>
        <w:t xml:space="preserve">К. Маркс теориясы бойынша жұмысшы барлық еңбек үшін ақы алмайды, тек қажетті еңбек үшін алады. Жалақының экономикалық табиғатының мазмұны -  сол табыс есебінен жұмыс күшінің ұдайы өндіріс процесін қамтамасыз ететін материалдық және рухани қажеттіліктер қанағаттандырылады. </w:t>
      </w:r>
    </w:p>
    <w:p w:rsidR="007F02E6" w:rsidRPr="00E950DC"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i/>
          <w:sz w:val="28"/>
          <w:szCs w:val="28"/>
          <w:lang w:val="kk-KZ" w:eastAsia="ru-RU"/>
        </w:rPr>
        <w:t xml:space="preserve">Жалақы </w:t>
      </w:r>
      <w:r w:rsidRPr="00E950DC">
        <w:rPr>
          <w:rFonts w:ascii="Times New Roman" w:eastAsia="Times New Roman" w:hAnsi="Times New Roman" w:cs="Times New Roman"/>
          <w:sz w:val="28"/>
          <w:szCs w:val="28"/>
          <w:lang w:val="kk-KZ" w:eastAsia="ru-RU"/>
        </w:rPr>
        <w:t>дегеніміз- жұмысшы күшінің құнының оның бағасының өзгерген түрі.</w:t>
      </w:r>
    </w:p>
    <w:p w:rsidR="007F02E6" w:rsidRPr="00E950DC" w:rsidRDefault="007F02E6" w:rsidP="00647D35">
      <w:pPr>
        <w:tabs>
          <w:tab w:val="left" w:pos="480"/>
        </w:tabs>
        <w:spacing w:after="0" w:line="240" w:lineRule="auto"/>
        <w:ind w:firstLine="567"/>
        <w:jc w:val="both"/>
        <w:rPr>
          <w:rFonts w:ascii="Times New Roman" w:eastAsia="Times New Roman" w:hAnsi="Times New Roman" w:cs="Times New Roman"/>
          <w:sz w:val="28"/>
          <w:szCs w:val="28"/>
          <w:lang w:val="kk-KZ" w:eastAsia="ru-RU"/>
        </w:rPr>
      </w:pPr>
    </w:p>
    <w:p w:rsidR="007F02E6" w:rsidRPr="009F3432" w:rsidRDefault="00E952E3" w:rsidP="00647D35">
      <w:pPr>
        <w:spacing w:after="0" w:line="240" w:lineRule="auto"/>
        <w:jc w:val="both"/>
        <w:rPr>
          <w:rFonts w:ascii="Times New Roman" w:eastAsia="Times New Roman" w:hAnsi="Times New Roman" w:cs="Times New Roman"/>
          <w:sz w:val="24"/>
          <w:szCs w:val="24"/>
          <w:lang w:val="ru-MO" w:eastAsia="ru-RU"/>
        </w:rPr>
      </w:pPr>
      <w:r>
        <w:rPr>
          <w:rFonts w:ascii="Times New Roman" w:eastAsia="Times New Roman" w:hAnsi="Times New Roman" w:cs="Times New Roman"/>
          <w:noProof/>
          <w:sz w:val="24"/>
          <w:szCs w:val="24"/>
          <w:lang w:eastAsia="ru-RU"/>
        </w:rPr>
      </w:r>
      <w:r w:rsidRPr="00E952E3">
        <w:rPr>
          <w:rFonts w:ascii="Times New Roman" w:eastAsia="Times New Roman" w:hAnsi="Times New Roman" w:cs="Times New Roman"/>
          <w:noProof/>
          <w:sz w:val="24"/>
          <w:szCs w:val="24"/>
          <w:lang w:eastAsia="ru-RU"/>
        </w:rPr>
        <w:pict>
          <v:group id="Полотно 104" o:spid="_x0000_s1079" editas="canvas" style="width:486pt;height:180pt;mso-position-horizontal-relative:char;mso-position-vertical-relative:line" coordsize="61722,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">
            <v:shape id="_x0000_s1080" type="#_x0000_t75" style="position:absolute;width:61722;height:22860;visibility:visible">
              <v:fill o:detectmouseclick="t"/>
              <v:path o:connecttype="none"/>
            </v:shape>
            <v:oval id="Oval 17" o:spid="_x0000_s1081" style="position:absolute;top:1143;width:20574;height:16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1bb8A&#10;AADbAAAADwAAAGRycy9kb3ducmV2LnhtbERPy4rCMBTdC/MP4Q7MTlOHsTjVKIMi6EZ8zAdcmmtT&#10;bG5Kkz78e7MQXB7Oe7kebCU6anzpWMF0koAgzp0uuVDwf92N5yB8QNZYOSYFD/KwXn2Mlphp1/OZ&#10;uksoRAxhn6ECE0KdSelzQxb9xNXEkbu5xmKIsCmkbrCP4baS30mSSoslxwaDNW0M5fdLaxWc2582&#10;7d3pURw2Xb+dGZNej0apr8/hbwEi0BDe4pd7rxX8xvXxS/w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OHVtvwAAANsAAAAPAAAAAAAAAAAAAAAAAJgCAABkcnMvZG93bnJl&#10;di54bWxQSwUGAAAAAAQABAD1AAAAhAMAAAAA&#10;">
              <v:shadow on="t" opacity=".5" offset="6pt,6pt"/>
              <v:textbox>
                <w:txbxContent>
                  <w:p w:rsidR="00FA4FE2" w:rsidRPr="006538BC" w:rsidRDefault="00FA4FE2" w:rsidP="007F02E6">
                    <w:pPr>
                      <w:jc w:val="center"/>
                      <w:rPr>
                        <w:rFonts w:ascii="Times New Roman" w:hAnsi="Times New Roman" w:cs="Times New Roman"/>
                        <w:b/>
                        <w:sz w:val="28"/>
                        <w:szCs w:val="28"/>
                        <w:lang w:val="ru-MO"/>
                      </w:rPr>
                    </w:pPr>
                    <w:r w:rsidRPr="006538BC">
                      <w:rPr>
                        <w:rStyle w:val="af3"/>
                        <w:rFonts w:ascii="Times New Roman" w:hAnsi="Times New Roman" w:cs="Times New Roman"/>
                        <w:b/>
                        <w:color w:val="000000"/>
                        <w:sz w:val="28"/>
                        <w:szCs w:val="28"/>
                        <w:lang w:val="kk-KZ"/>
                      </w:rPr>
                      <w:t>Жалақыны анықтайтын негізгі факторлар</w:t>
                    </w:r>
                  </w:p>
                  <w:p w:rsidR="00FA4FE2" w:rsidRPr="006327C7" w:rsidRDefault="00FA4FE2" w:rsidP="007F02E6">
                    <w:pPr>
                      <w:jc w:val="center"/>
                      <w:rPr>
                        <w:sz w:val="28"/>
                        <w:szCs w:val="28"/>
                      </w:rPr>
                    </w:pPr>
                  </w:p>
                </w:txbxContent>
              </v:textbox>
            </v:oval>
            <v:rect id="Rectangle 18" o:spid="_x0000_s1082" style="position:absolute;left:35433;top:1143;width:2400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textbox>
                <w:txbxContent>
                  <w:p w:rsidR="00FA4FE2" w:rsidRPr="006538BC" w:rsidRDefault="00FA4FE2" w:rsidP="007F02E6">
                    <w:pPr>
                      <w:rPr>
                        <w:rFonts w:ascii="Times New Roman" w:hAnsi="Times New Roman" w:cs="Times New Roman"/>
                        <w:b/>
                        <w:sz w:val="24"/>
                        <w:szCs w:val="24"/>
                      </w:rPr>
                    </w:pPr>
                    <w:r w:rsidRPr="006327C7">
                      <w:rPr>
                        <w:b/>
                        <w:sz w:val="28"/>
                        <w:szCs w:val="28"/>
                        <w:lang w:val="ru-MO"/>
                      </w:rPr>
                      <w:t xml:space="preserve">   </w:t>
                    </w:r>
                    <w:r w:rsidRPr="006538BC">
                      <w:rPr>
                        <w:rFonts w:ascii="Times New Roman" w:hAnsi="Times New Roman" w:cs="Times New Roman"/>
                        <w:b/>
                        <w:sz w:val="24"/>
                        <w:szCs w:val="24"/>
                        <w:lang w:val="ru-MO"/>
                      </w:rPr>
                      <w:t>жұмысшы күшінің құны</w:t>
                    </w:r>
                  </w:p>
                </w:txbxContent>
              </v:textbox>
            </v:rect>
            <v:rect id="Rectangle 19" o:spid="_x0000_s1083" style="position:absolute;left:30861;top:4572;width:3086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textbox>
                <w:txbxContent>
                  <w:p w:rsidR="00FA4FE2" w:rsidRPr="006538BC" w:rsidRDefault="00FA4FE2" w:rsidP="007F02E6">
                    <w:pPr>
                      <w:rPr>
                        <w:rFonts w:ascii="Times New Roman" w:hAnsi="Times New Roman" w:cs="Times New Roman"/>
                        <w:b/>
                        <w:sz w:val="24"/>
                        <w:szCs w:val="24"/>
                      </w:rPr>
                    </w:pPr>
                    <w:r w:rsidRPr="006538BC">
                      <w:rPr>
                        <w:rFonts w:ascii="Times New Roman" w:hAnsi="Times New Roman" w:cs="Times New Roman"/>
                        <w:b/>
                        <w:sz w:val="24"/>
                        <w:szCs w:val="24"/>
                        <w:lang w:val="ru-MO"/>
                      </w:rPr>
                      <w:t>еңбек нарығындағы конъюнктура</w:t>
                    </w:r>
                  </w:p>
                </w:txbxContent>
              </v:textbox>
            </v:rect>
            <v:rect id="Rectangle 20" o:spid="_x0000_s1084" style="position:absolute;left:21717;top:8001;width:38862;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textbox>
                <w:txbxContent>
                  <w:p w:rsidR="00FA4FE2" w:rsidRPr="006538BC" w:rsidRDefault="00FA4FE2" w:rsidP="007F02E6">
                    <w:pPr>
                      <w:rPr>
                        <w:rFonts w:ascii="Times New Roman" w:hAnsi="Times New Roman" w:cs="Times New Roman"/>
                        <w:b/>
                        <w:sz w:val="24"/>
                        <w:szCs w:val="24"/>
                      </w:rPr>
                    </w:pPr>
                    <w:r w:rsidRPr="006538BC">
                      <w:rPr>
                        <w:b/>
                        <w:sz w:val="24"/>
                        <w:szCs w:val="24"/>
                        <w:lang w:val="ru-MO"/>
                      </w:rPr>
                      <w:t xml:space="preserve">                 </w:t>
                    </w:r>
                    <w:r w:rsidRPr="006538BC">
                      <w:rPr>
                        <w:rFonts w:ascii="Times New Roman" w:hAnsi="Times New Roman" w:cs="Times New Roman"/>
                        <w:b/>
                        <w:sz w:val="24"/>
                        <w:szCs w:val="24"/>
                        <w:lang w:val="ru-MO"/>
                      </w:rPr>
                      <w:t>жұмысшының еңбек өнімділігінің өсуі</w:t>
                    </w:r>
                  </w:p>
                </w:txbxContent>
              </v:textbox>
            </v:rect>
            <v:rect id="Rectangle 21" o:spid="_x0000_s1085" style="position:absolute;left:21717;top:11430;width:3886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textbox>
                <w:txbxContent>
                  <w:p w:rsidR="00FA4FE2" w:rsidRPr="006538BC" w:rsidRDefault="00FA4FE2" w:rsidP="007F02E6">
                    <w:pPr>
                      <w:jc w:val="center"/>
                      <w:rPr>
                        <w:rFonts w:ascii="Times New Roman" w:hAnsi="Times New Roman" w:cs="Times New Roman"/>
                        <w:b/>
                        <w:sz w:val="24"/>
                        <w:szCs w:val="24"/>
                      </w:rPr>
                    </w:pPr>
                    <w:r>
                      <w:rPr>
                        <w:b/>
                        <w:lang w:val="ru-MO"/>
                      </w:rPr>
                      <w:t xml:space="preserve">        </w:t>
                    </w:r>
                    <w:r w:rsidRPr="006538BC">
                      <w:rPr>
                        <w:rFonts w:ascii="Times New Roman" w:hAnsi="Times New Roman" w:cs="Times New Roman"/>
                        <w:b/>
                        <w:sz w:val="24"/>
                        <w:szCs w:val="24"/>
                        <w:lang w:val="ru-MO"/>
                      </w:rPr>
                      <w:t>жұмысшының квалификациясы мен    еңбек сипаты</w:t>
                    </w:r>
                  </w:p>
                </w:txbxContent>
              </v:textbox>
            </v:rect>
            <v:rect id="Rectangle 22" o:spid="_x0000_s1086" style="position:absolute;left:21717;top:16002;width:36576;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textbox>
                <w:txbxContent>
                  <w:p w:rsidR="00FA4FE2" w:rsidRPr="006538BC" w:rsidRDefault="00FA4FE2" w:rsidP="007F02E6">
                    <w:pPr>
                      <w:rPr>
                        <w:rFonts w:ascii="Times New Roman" w:hAnsi="Times New Roman" w:cs="Times New Roman"/>
                        <w:b/>
                        <w:sz w:val="24"/>
                        <w:szCs w:val="24"/>
                      </w:rPr>
                    </w:pPr>
                    <w:r>
                      <w:rPr>
                        <w:b/>
                        <w:lang w:val="ru-MO"/>
                      </w:rPr>
                      <w:t xml:space="preserve">           </w:t>
                    </w:r>
                    <w:r w:rsidRPr="006538BC">
                      <w:rPr>
                        <w:rFonts w:ascii="Times New Roman" w:hAnsi="Times New Roman" w:cs="Times New Roman"/>
                        <w:b/>
                        <w:sz w:val="24"/>
                        <w:szCs w:val="24"/>
                        <w:lang w:val="ru-MO"/>
                      </w:rPr>
                      <w:t>жалақының қоғамдық деңгейі</w:t>
                    </w:r>
                  </w:p>
                </w:txbxContent>
              </v:textbox>
            </v:rect>
            <v:rect id="Rectangle 23" o:spid="_x0000_s1087" style="position:absolute;left:12573;top:19431;width:48006;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textbox>
                <w:txbxContent>
                  <w:p w:rsidR="00FA4FE2" w:rsidRPr="006538BC" w:rsidRDefault="00FA4FE2" w:rsidP="007F02E6">
                    <w:pPr>
                      <w:rPr>
                        <w:rFonts w:ascii="Times New Roman" w:hAnsi="Times New Roman" w:cs="Times New Roman"/>
                        <w:b/>
                        <w:sz w:val="24"/>
                        <w:szCs w:val="24"/>
                      </w:rPr>
                    </w:pPr>
                    <w:r>
                      <w:rPr>
                        <w:lang w:val="ru-MO"/>
                      </w:rPr>
                      <w:t xml:space="preserve">    </w:t>
                    </w:r>
                    <w:r w:rsidRPr="006538BC">
                      <w:rPr>
                        <w:rFonts w:ascii="Times New Roman" w:hAnsi="Times New Roman" w:cs="Times New Roman"/>
                        <w:b/>
                        <w:sz w:val="24"/>
                        <w:szCs w:val="24"/>
                        <w:lang w:val="ru-MO"/>
                      </w:rPr>
                      <w:t>жынысы, ұлты, діні және т.б. белгілеріне байланысты</w:t>
                    </w:r>
                  </w:p>
                </w:txbxContent>
              </v:textbox>
            </v:rect>
            <v:line id="Line 24" o:spid="_x0000_s1088" style="position:absolute;visibility:visible" from="17145,2286" to="35433,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rM6MYAAADbAAAADwAAAGRycy9kb3ducmV2LnhtbESP3WrCQBSE74W+w3IKvRHdpBW1qauI&#10;UlChrT+l14fsaRKaPRuyqyY+vVsQvBxm5htmMmtMKU5Uu8KygrgfgSBOrS44U/B9eO+NQTiPrLG0&#10;TApacjCbPnQmmGh75h2d9j4TAcIuQQW591UipUtzMuj6tiIO3q+tDfog60zqGs8Bbkr5HEVDabDg&#10;sJBjRYuc0r/90SjY0GU5XHe/PnDg4+1P+9KN2+JTqafHZv4GwlPj7+Fbe6UVvI7g/0v4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qzOjGAAAA2wAAAA8AAAAAAAAA&#10;AAAAAAAAoQIAAGRycy9kb3ducmV2LnhtbFBLBQYAAAAABAAEAPkAAACUAwAAAAA=&#10;" strokeweight="2.25pt">
              <v:stroke endarrow="block"/>
            </v:line>
            <v:line id="Line 25" o:spid="_x0000_s1089" style="position:absolute;visibility:visible" from="20574,5715" to="32004,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VYmsIAAADbAAAADwAAAGRycy9kb3ducmV2LnhtbERPy2rCQBTdF/yH4RbcSJ2kFqnRUUqL&#10;oILPFteXzG0SzNwJmVETv95ZCC4P5z2ZNaYUF6pdYVlB3I9AEKdWF5wp+Pudv32CcB5ZY2mZFLTk&#10;YDbtvEww0fbKe7ocfCZCCLsEFeTeV4mULs3JoOvbijhw/7Y26AOsM6lrvIZwU8r3KBpKgwWHhhwr&#10;+s4pPR3ORsGKbj/DZW+7xg8f747toBe3xUap7mvzNQbhqfFP8cO90ApGYWz4En6A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HVYmsIAAADbAAAADwAAAAAAAAAAAAAA&#10;AAChAgAAZHJzL2Rvd25yZXYueG1sUEsFBgAAAAAEAAQA+QAAAJADAAAAAA==&#10;" strokeweight="2.25pt">
              <v:stroke endarrow="block"/>
            </v:line>
            <v:line id="Line 26" o:spid="_x0000_s1090" style="position:absolute;visibility:visible" from="21717,10287" to="27432,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9AcYAAADbAAAADwAAAGRycy9kb3ducmV2LnhtbESP3WrCQBSE74W+w3IKvRHdpBYxqasU&#10;RdCCbf3B60P2NAnNng3ZVZM+vVsoeDnMzDfMdN6aSlyocaVlBfEwAkGcWV1yruB4WA0mIJxH1lhZ&#10;JgUdOZjPHnpTTLW98o4ue5+LAGGXooLC+zqV0mUFGXRDWxMH79s2Bn2QTS51g9cAN5V8jqKxNFhy&#10;WCiwpkVB2c/+bBS80+9yvOl/bvHFx1+nbtSPu/JDqafH9u0VhKfW38P/7bVWkCTw9yX8AD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5/QHGAAAA2wAAAA8AAAAAAAAA&#10;AAAAAAAAoQIAAGRycy9kb3ducmV2LnhtbFBLBQYAAAAABAAEAPkAAACUAwAAAAA=&#10;" strokeweight="2.25pt">
              <v:stroke endarrow="block"/>
            </v:line>
            <v:line id="Line 27" o:spid="_x0000_s1091" style="position:absolute;visibility:visible" from="21717,12573" to="2514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AmiccAAADcAAAADwAAAGRycy9kb3ducmV2LnhtbESPW2vCQBCF3wv9D8sUfBHdpC0i0VVK&#10;S0ELvXjB5yE7JqHZ2ZBdNfHXOw+Fvs1wzpzzzXzZuVqdqQ2VZwPpOAFFnHtbcWFgv3sfTUGFiGyx&#10;9kwGegqwXNzfzTGz/sIbOm9joSSEQ4YGyhibTOuQl+QwjH1DLNrRtw6jrG2hbYsXCXe1fkySiXZY&#10;sTSU2NBrSfnv9uQMfND1bbIefn/ic0x/Dv3TMO2rL2MGD93LDFSkLv6b/65XVvATwZdnZAK9u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ECaJxwAAANwAAAAPAAAAAAAA&#10;AAAAAAAAAKECAABkcnMvZG93bnJldi54bWxQSwUGAAAAAAQABAD5AAAAlQMAAAAA&#10;" strokeweight="2.25pt">
              <v:stroke endarrow="block"/>
            </v:line>
            <v:line id="Line 28" o:spid="_x0000_s1092" style="position:absolute;visibility:visible" from="10287,17145" to="26289,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yDEsMAAADcAAAADwAAAGRycy9kb3ducmV2LnhtbERP22rCQBB9F/yHZQRfpG5iRUrqKqUi&#10;tIJ36fOQHZNgdjZkt5r49d2C4NscznWm88aU4kq1KywriIcRCOLU6oIzBafj8uUNhPPIGkvLpKAl&#10;B/NZtzPFRNsb7+l68JkIIewSVJB7XyVSujQng25oK+LAnW1t0AdYZ1LXeAvhppSjKJpIgwWHhhwr&#10;+swpvRx+jYIV3ReT78F2jWMf737a10HcFhul+r3m4x2Ep8Y/xQ/3lw7zoxj+nwkXy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cgxLDAAAA3AAAAA8AAAAAAAAAAAAA&#10;AAAAoQIAAGRycy9kb3ducmV2LnhtbFBLBQYAAAAABAAEAPkAAACRAwAAAAA=&#10;" strokeweight="2.25pt">
              <v:stroke endarrow="block"/>
            </v:line>
            <v:line id="Line 29" o:spid="_x0000_s1093" style="position:absolute;visibility:visible" from="6858,20574" to="14859,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4dZcQAAADcAAAADwAAAGRycy9kb3ducmV2LnhtbERPTWvCQBC9C/6HZYRepG6iIiVmI0Up&#10;VKG2taXnITsmodnZkN1q4q93hYK3ebzPSVedqcWJWldZVhBPIhDEudUVFwq+v14en0A4j6yxtkwK&#10;enKwyoaDFBNtz/xJp4MvRAhhl6CC0vsmkdLlJRl0E9sQB+5oW4M+wLaQusVzCDe1nEbRQhqsODSU&#10;2NC6pPz38GcU7OiyWWzH72849/HHTz8bx321V+ph1D0vQXjq/F38737VYX40hdsz4QKZ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h1lxAAAANwAAAAPAAAAAAAAAAAA&#10;AAAAAKECAABkcnMvZG93bnJldi54bWxQSwUGAAAAAAQABAD5AAAAkgMAAAAA&#10;" strokeweight="2.25pt">
              <v:stroke endarrow="block"/>
            </v:line>
            <v:line id="Line 30" o:spid="_x0000_s1094" style="position:absolute;visibility:visible" from="6858,17145" to="6864,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XA8IAAADcAAAADwAAAGRycy9kb3ducmV2LnhtbERPTWvCQBC9C/6HZYTedNdWRFLXUAQh&#10;Bz0YS70O2Wk2NDubZLca/323UOhtHu9ztvnoWnGjITSeNSwXCgRx5U3DtYb3y2G+AREissHWM2l4&#10;UIB8N51sMTP+zme6lbEWKYRDhhpsjF0mZagsOQwL3xEn7tMPDmOCQy3NgPcU7lr5rNRaOmw4NVjs&#10;aG+p+iq/nYbVqbDmOh7D8ayKD2r61b4vvdZPs/HtFUSkMf6L/9yFSfPVC/w+ky6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XA8IAAADcAAAADwAAAAAAAAAAAAAA&#10;AAChAgAAZHJzL2Rvd25yZXYueG1sUEsFBgAAAAAEAAQA+QAAAJADAAAAAA==&#10;" strokeweight="2.25pt"/>
            <w10:wrap type="none"/>
            <w10:anchorlock/>
          </v:group>
        </w:pict>
      </w:r>
    </w:p>
    <w:p w:rsidR="007F02E6" w:rsidRPr="009F3432" w:rsidRDefault="007F02E6" w:rsidP="00647D35">
      <w:pPr>
        <w:spacing w:after="0" w:line="240" w:lineRule="auto"/>
        <w:ind w:firstLine="709"/>
        <w:jc w:val="center"/>
        <w:rPr>
          <w:rFonts w:ascii="Times New Roman" w:eastAsia="Times New Roman" w:hAnsi="Times New Roman" w:cs="Times New Roman"/>
          <w:color w:val="000000"/>
          <w:sz w:val="24"/>
          <w:szCs w:val="24"/>
          <w:u w:val="single"/>
          <w:lang w:val="kk-KZ" w:eastAsia="ru-RU"/>
        </w:rPr>
      </w:pPr>
      <w:r w:rsidRPr="009F3432">
        <w:rPr>
          <w:rFonts w:ascii="Times New Roman" w:eastAsia="Times New Roman" w:hAnsi="Times New Roman" w:cs="Times New Roman"/>
          <w:color w:val="000000"/>
          <w:sz w:val="24"/>
          <w:szCs w:val="24"/>
          <w:u w:val="single"/>
          <w:lang w:eastAsia="ru-RU"/>
        </w:rPr>
        <w:t>7</w:t>
      </w:r>
      <w:r w:rsidRPr="009F3432">
        <w:rPr>
          <w:rFonts w:ascii="Times New Roman" w:eastAsia="Times New Roman" w:hAnsi="Times New Roman" w:cs="Times New Roman"/>
          <w:color w:val="000000"/>
          <w:sz w:val="24"/>
          <w:szCs w:val="24"/>
          <w:u w:val="single"/>
          <w:lang w:val="ru-MO" w:eastAsia="ru-RU"/>
        </w:rPr>
        <w:t>.3.</w:t>
      </w:r>
      <w:r w:rsidRPr="009F3432">
        <w:rPr>
          <w:rFonts w:ascii="Times New Roman" w:eastAsia="Times New Roman" w:hAnsi="Times New Roman" w:cs="Times New Roman"/>
          <w:color w:val="000000"/>
          <w:sz w:val="24"/>
          <w:szCs w:val="24"/>
          <w:u w:val="single"/>
          <w:lang w:eastAsia="ru-RU"/>
        </w:rPr>
        <w:t>сурет</w:t>
      </w:r>
      <w:r w:rsidRPr="009F3432">
        <w:rPr>
          <w:rFonts w:ascii="Times New Roman" w:eastAsia="Times New Roman" w:hAnsi="Times New Roman" w:cs="Times New Roman"/>
          <w:color w:val="000000"/>
          <w:sz w:val="24"/>
          <w:szCs w:val="24"/>
          <w:u w:val="single"/>
          <w:lang w:val="ru-MO" w:eastAsia="ru-RU"/>
        </w:rPr>
        <w:t xml:space="preserve">- </w:t>
      </w:r>
      <w:r w:rsidRPr="009F3432">
        <w:rPr>
          <w:rFonts w:ascii="Times New Roman" w:eastAsia="Times New Roman" w:hAnsi="Times New Roman" w:cs="Times New Roman"/>
          <w:color w:val="000000"/>
          <w:sz w:val="24"/>
          <w:szCs w:val="24"/>
          <w:u w:val="single"/>
          <w:lang w:val="kk-KZ" w:eastAsia="ru-RU"/>
        </w:rPr>
        <w:t>Жалақыны анықтайтын негізгі факторлар.</w:t>
      </w:r>
    </w:p>
    <w:p w:rsidR="007F02E6" w:rsidRPr="009F3432" w:rsidRDefault="007F02E6" w:rsidP="00647D35">
      <w:pPr>
        <w:spacing w:after="0" w:line="240" w:lineRule="auto"/>
        <w:ind w:firstLine="709"/>
        <w:jc w:val="center"/>
        <w:rPr>
          <w:rFonts w:ascii="Times New Roman" w:eastAsia="Times New Roman" w:hAnsi="Times New Roman" w:cs="Times New Roman"/>
          <w:color w:val="000000"/>
          <w:sz w:val="24"/>
          <w:szCs w:val="24"/>
          <w:u w:val="single"/>
          <w:lang w:val="ru-MO" w:eastAsia="ru-RU"/>
        </w:rPr>
      </w:pPr>
    </w:p>
    <w:p w:rsidR="007F02E6" w:rsidRPr="00E950DC" w:rsidRDefault="007F02E6" w:rsidP="00647D35">
      <w:pPr>
        <w:spacing w:after="0" w:line="240" w:lineRule="auto"/>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sz w:val="28"/>
          <w:szCs w:val="28"/>
          <w:lang w:val="ru-MO" w:eastAsia="ru-RU"/>
        </w:rPr>
        <w:t>Жалақыны екі незгізгі формаға бөлуге болады:</w:t>
      </w:r>
    </w:p>
    <w:p w:rsidR="007F02E6" w:rsidRPr="00E950DC" w:rsidRDefault="007F02E6" w:rsidP="00647D35">
      <w:pPr>
        <w:numPr>
          <w:ilvl w:val="0"/>
          <w:numId w:val="1"/>
        </w:numPr>
        <w:spacing w:after="0" w:line="240" w:lineRule="auto"/>
        <w:ind w:left="0"/>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i/>
          <w:sz w:val="28"/>
          <w:szCs w:val="28"/>
          <w:lang w:val="ru-MO" w:eastAsia="ru-RU"/>
        </w:rPr>
        <w:t>мерзімдік жалақы</w:t>
      </w:r>
      <w:r w:rsidRPr="00E950DC">
        <w:rPr>
          <w:rFonts w:ascii="Times New Roman" w:eastAsia="Times New Roman" w:hAnsi="Times New Roman" w:cs="Times New Roman"/>
          <w:sz w:val="28"/>
          <w:szCs w:val="28"/>
          <w:lang w:val="ru-MO" w:eastAsia="ru-RU"/>
        </w:rPr>
        <w:t xml:space="preserve"> - еңбектердің нақты  атқарған жұмыс уақытының  шамасына байланысты  төленеді;</w:t>
      </w:r>
    </w:p>
    <w:p w:rsidR="007F02E6" w:rsidRPr="00E950DC" w:rsidRDefault="007F02E6" w:rsidP="00647D35">
      <w:pPr>
        <w:numPr>
          <w:ilvl w:val="0"/>
          <w:numId w:val="1"/>
        </w:numPr>
        <w:spacing w:after="0" w:line="240" w:lineRule="auto"/>
        <w:ind w:left="0"/>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i/>
          <w:sz w:val="28"/>
          <w:szCs w:val="28"/>
          <w:lang w:val="ru-MO" w:eastAsia="ru-RU"/>
        </w:rPr>
        <w:t>кесімдік жалақы</w:t>
      </w:r>
      <w:r w:rsidRPr="00E950DC">
        <w:rPr>
          <w:rFonts w:ascii="Times New Roman" w:eastAsia="Times New Roman" w:hAnsi="Times New Roman" w:cs="Times New Roman"/>
          <w:sz w:val="28"/>
          <w:szCs w:val="28"/>
          <w:lang w:val="ru-MO" w:eastAsia="ru-RU"/>
        </w:rPr>
        <w:t xml:space="preserve"> - еңбеккердің қажетті сапада өндірген өнімінің мөлшеріне  байланысты  төленеді.</w:t>
      </w:r>
    </w:p>
    <w:p w:rsidR="007F02E6" w:rsidRPr="00E950DC" w:rsidRDefault="007F02E6" w:rsidP="00647D35">
      <w:pPr>
        <w:spacing w:after="0" w:line="240" w:lineRule="auto"/>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sz w:val="28"/>
          <w:szCs w:val="28"/>
          <w:lang w:val="ru-MO" w:eastAsia="ru-RU"/>
        </w:rPr>
        <w:t xml:space="preserve">           Осы көрсетілген жалақының формалары өз кезегінде бірнеше жүйеден  құралады.</w:t>
      </w:r>
    </w:p>
    <w:p w:rsidR="00F4739A" w:rsidRPr="0062724B" w:rsidRDefault="007F02E6" w:rsidP="00647D35">
      <w:pPr>
        <w:pStyle w:val="afa"/>
        <w:jc w:val="both"/>
        <w:rPr>
          <w:rFonts w:ascii="Times New Roman" w:hAnsi="Times New Roman"/>
          <w:sz w:val="28"/>
          <w:szCs w:val="28"/>
        </w:rPr>
      </w:pPr>
      <w:r w:rsidRPr="00E950DC">
        <w:rPr>
          <w:rFonts w:ascii="Times New Roman" w:hAnsi="Times New Roman"/>
          <w:b/>
          <w:sz w:val="28"/>
          <w:szCs w:val="28"/>
          <w:lang w:val="ru-MO"/>
        </w:rPr>
        <w:t xml:space="preserve">         </w:t>
      </w:r>
      <w:r w:rsidR="00F4739A" w:rsidRPr="0062724B">
        <w:rPr>
          <w:rFonts w:ascii="Times New Roman" w:hAnsi="Times New Roman"/>
          <w:sz w:val="28"/>
          <w:szCs w:val="28"/>
        </w:rPr>
        <w:t>Еңбек ақыны мемлекеттік реттеу 2 жолмен жүзеге асады: тікелей және жанама.</w:t>
      </w:r>
    </w:p>
    <w:p w:rsidR="00F4739A" w:rsidRPr="0062724B" w:rsidRDefault="00F4739A" w:rsidP="00647D35">
      <w:pPr>
        <w:pStyle w:val="afa"/>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Тікелей реттеу – шаруашылық субъектілері үшін міндетті сандық параметрлері бекіту (төменгі жалақы мөлшері, тарифтік белдеулер, коэффициенттер, салық салу мөлшерлері). </w:t>
      </w:r>
    </w:p>
    <w:p w:rsidR="00F4739A" w:rsidRPr="0062724B" w:rsidRDefault="00F4739A" w:rsidP="00647D35">
      <w:pPr>
        <w:pStyle w:val="afa"/>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Жанама реттеу еңбек ақы ұсыныстары, жеке салалардағы жалақы деңгейі туралы ақпарат, халық шаруашылығы бойынша мәліметтер негізінде жүзеге асады.</w:t>
      </w:r>
    </w:p>
    <w:p w:rsidR="00866191" w:rsidRPr="00A527EC" w:rsidRDefault="00866191" w:rsidP="00647D35">
      <w:pPr>
        <w:autoSpaceDE w:val="0"/>
        <w:autoSpaceDN w:val="0"/>
        <w:adjustRightInd w:val="0"/>
        <w:spacing w:after="0" w:line="240" w:lineRule="auto"/>
        <w:ind w:firstLine="708"/>
        <w:jc w:val="both"/>
        <w:rPr>
          <w:rFonts w:ascii="Times New Roman" w:hAnsi="Times New Roman" w:cs="Times New Roman"/>
          <w:sz w:val="28"/>
          <w:szCs w:val="28"/>
          <w:lang w:val="kk-KZ"/>
        </w:rPr>
      </w:pPr>
      <w:r w:rsidRPr="00A527EC">
        <w:rPr>
          <w:rFonts w:ascii="Times New Roman" w:hAnsi="Times New Roman" w:cs="Times New Roman"/>
          <w:sz w:val="28"/>
          <w:szCs w:val="28"/>
          <w:lang w:val="kk-KZ"/>
        </w:rPr>
        <w:t>2015 жылғы қантарда жұмыссыздар саны бағалау бойынша 459,2 мың адамды құрады. Жұмыссыздық деңгейі экономикалық белсенді халық санына 5% құрады. Жұмыспен қамту органдарында жұмыссыздар ретінде тіркелгендер саны 2015 жылғы қаңтардың соңына 47,3 мың адамды құрады немесе экономикалық белсенді халық санына 0,5%. Жасырын жұмыссыздық деңгейі бағалау бойынша экономикалық белсенді халық санының 0,3%-ын құрады.</w:t>
      </w:r>
    </w:p>
    <w:p w:rsidR="00866191" w:rsidRPr="00A527EC" w:rsidRDefault="00866191" w:rsidP="00647D35">
      <w:pPr>
        <w:autoSpaceDE w:val="0"/>
        <w:autoSpaceDN w:val="0"/>
        <w:adjustRightInd w:val="0"/>
        <w:spacing w:after="0" w:line="240" w:lineRule="auto"/>
        <w:ind w:firstLine="708"/>
        <w:jc w:val="both"/>
        <w:rPr>
          <w:rFonts w:ascii="Times New Roman" w:hAnsi="Times New Roman" w:cs="Times New Roman"/>
          <w:sz w:val="28"/>
          <w:szCs w:val="28"/>
          <w:lang w:val="kk-KZ"/>
        </w:rPr>
      </w:pPr>
      <w:r w:rsidRPr="00A527EC">
        <w:rPr>
          <w:rFonts w:ascii="Times New Roman" w:hAnsi="Times New Roman" w:cs="Times New Roman"/>
          <w:sz w:val="28"/>
          <w:szCs w:val="28"/>
          <w:lang w:val="kk-KZ"/>
        </w:rPr>
        <w:t>2014 жылғы желтоқсанда бір қызметкердің орташа айлық атаулы жалақысы 154577 теңгені құрап, 2013 жылғы  желтоқсанға қарағанда 12,8% өсті. Нақты жалақы индексі 2013 жылғы желтоқсанға 105% құрады.</w:t>
      </w:r>
    </w:p>
    <w:p w:rsidR="00F4739A" w:rsidRPr="0062724B" w:rsidRDefault="00F4739A" w:rsidP="00647D35">
      <w:pPr>
        <w:pStyle w:val="afa"/>
        <w:ind w:left="75" w:firstLine="633"/>
        <w:jc w:val="both"/>
        <w:rPr>
          <w:rFonts w:ascii="Times New Roman" w:hAnsi="Times New Roman"/>
          <w:sz w:val="28"/>
          <w:szCs w:val="28"/>
        </w:rPr>
      </w:pPr>
      <w:r w:rsidRPr="0062724B">
        <w:rPr>
          <w:rFonts w:ascii="Times New Roman" w:hAnsi="Times New Roman"/>
          <w:sz w:val="28"/>
          <w:szCs w:val="28"/>
        </w:rPr>
        <w:t>Жалақыны ұйымдастыру дегеніміз оны құрау, оны төлеу мөлшері мен еңбек арасындағы байланысты қамтамасыз ету, сонымен қатар құраушы элементтердің жиынтығы.</w:t>
      </w:r>
    </w:p>
    <w:p w:rsidR="00F4739A" w:rsidRPr="0062724B" w:rsidRDefault="00F4739A" w:rsidP="00647D35">
      <w:pPr>
        <w:pStyle w:val="afa"/>
        <w:jc w:val="both"/>
        <w:rPr>
          <w:rFonts w:ascii="Times New Roman" w:hAnsi="Times New Roman"/>
          <w:sz w:val="28"/>
          <w:szCs w:val="28"/>
        </w:rPr>
      </w:pPr>
      <w:r w:rsidRPr="0062724B">
        <w:rPr>
          <w:rFonts w:ascii="Times New Roman" w:hAnsi="Times New Roman"/>
          <w:sz w:val="28"/>
          <w:szCs w:val="28"/>
        </w:rPr>
        <w:t xml:space="preserve">          Мемлекеттік реттеу принциптері :</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заңдық және нормативті актілерді құру негізінде жалақының тұтыну қабілетінің төмендеуін мемлекет тарапынан тоқтату;</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lastRenderedPageBreak/>
        <w:t>жалақының ынталндырушы қызметін мемлекеттік әсер етуді күшейту;</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макроэкономикалық процестерге әсер ету;</w:t>
      </w:r>
    </w:p>
    <w:p w:rsidR="00F4739A"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еңбек ақының төменгі мөлшерін бекіту.</w:t>
      </w:r>
    </w:p>
    <w:p w:rsidR="00F4739A" w:rsidRPr="00723C81" w:rsidRDefault="00F4739A" w:rsidP="00647D35">
      <w:pPr>
        <w:tabs>
          <w:tab w:val="left" w:pos="1080"/>
        </w:tabs>
        <w:spacing w:after="0" w:line="240" w:lineRule="auto"/>
        <w:jc w:val="both"/>
        <w:rPr>
          <w:rFonts w:ascii="Times New Roman" w:eastAsia="Calibri" w:hAnsi="Times New Roman" w:cs="Times New Roman"/>
          <w:sz w:val="28"/>
          <w:szCs w:val="28"/>
          <w:lang w:val="sr-Cyrl-CS"/>
        </w:rPr>
      </w:pPr>
      <w:r>
        <w:rPr>
          <w:rFonts w:ascii="Calibri" w:eastAsia="Calibri" w:hAnsi="Calibri" w:cs="Times New Roman"/>
          <w:lang w:val="sr-Cyrl-CS"/>
        </w:rPr>
        <w:tab/>
      </w:r>
      <w:r w:rsidRPr="00723C81">
        <w:rPr>
          <w:rFonts w:ascii="Times New Roman" w:eastAsia="Calibri" w:hAnsi="Times New Roman" w:cs="Times New Roman"/>
          <w:sz w:val="28"/>
          <w:szCs w:val="28"/>
          <w:lang w:val="sr-Cyrl-CS"/>
        </w:rPr>
        <w:t>Кәсіпорындағы еңбек ақы төлеуді ұйымдастыру негізгі үш өзара байланысты және өзара тәуелді элементтермен анықталады:</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тарифті немесе тарифсіз жүйелермен;</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еңбекті техникалық мөлшерлеумен;</w:t>
      </w:r>
    </w:p>
    <w:p w:rsidR="00F4739A" w:rsidRPr="0062724B" w:rsidRDefault="00F4739A" w:rsidP="00566AE3">
      <w:pPr>
        <w:pStyle w:val="afa"/>
        <w:numPr>
          <w:ilvl w:val="1"/>
          <w:numId w:val="84"/>
        </w:numPr>
        <w:jc w:val="both"/>
        <w:rPr>
          <w:rFonts w:ascii="Times New Roman" w:hAnsi="Times New Roman"/>
          <w:sz w:val="28"/>
          <w:szCs w:val="28"/>
        </w:rPr>
      </w:pPr>
      <w:r w:rsidRPr="0062724B">
        <w:rPr>
          <w:rFonts w:ascii="Times New Roman" w:hAnsi="Times New Roman"/>
          <w:sz w:val="28"/>
          <w:szCs w:val="28"/>
        </w:rPr>
        <w:t>еңбек ақы төлеу түрлері және жүйесімен.</w:t>
      </w:r>
    </w:p>
    <w:p w:rsidR="00A527EC" w:rsidRDefault="00F4739A" w:rsidP="00647D35">
      <w:pPr>
        <w:pStyle w:val="afa"/>
        <w:jc w:val="both"/>
        <w:rPr>
          <w:rFonts w:ascii="Times New Roman" w:eastAsia="Calibri" w:hAnsi="Times New Roman"/>
          <w:b/>
          <w:i/>
          <w:sz w:val="28"/>
          <w:szCs w:val="28"/>
          <w:lang w:val="kk-KZ"/>
        </w:rPr>
      </w:pPr>
      <w:r w:rsidRPr="0062724B">
        <w:rPr>
          <w:rFonts w:ascii="Times New Roman" w:hAnsi="Times New Roman"/>
          <w:sz w:val="28"/>
          <w:szCs w:val="28"/>
        </w:rPr>
        <w:t xml:space="preserve">    </w:t>
      </w:r>
    </w:p>
    <w:p w:rsidR="00E950DC" w:rsidRPr="00BD08B7" w:rsidRDefault="00BD08B7" w:rsidP="00647D35">
      <w:pPr>
        <w:pStyle w:val="afa"/>
        <w:ind w:firstLine="708"/>
        <w:jc w:val="both"/>
        <w:rPr>
          <w:rFonts w:ascii="Times New Roman" w:eastAsia="Calibri" w:hAnsi="Times New Roman"/>
          <w:b/>
          <w:i/>
          <w:sz w:val="28"/>
          <w:szCs w:val="28"/>
          <w:lang w:val="kk-KZ"/>
        </w:rPr>
      </w:pPr>
      <w:r>
        <w:rPr>
          <w:rFonts w:ascii="Times New Roman" w:eastAsia="Calibri" w:hAnsi="Times New Roman"/>
          <w:b/>
          <w:i/>
          <w:sz w:val="28"/>
          <w:szCs w:val="28"/>
          <w:lang w:val="kk-KZ"/>
        </w:rPr>
        <w:t xml:space="preserve">          </w:t>
      </w:r>
      <w:r w:rsidRPr="00BD08B7">
        <w:rPr>
          <w:rFonts w:ascii="Times New Roman" w:eastAsia="Calibri" w:hAnsi="Times New Roman"/>
          <w:b/>
          <w:i/>
          <w:sz w:val="28"/>
          <w:szCs w:val="28"/>
          <w:lang w:val="kk-KZ"/>
        </w:rPr>
        <w:t xml:space="preserve">9.3 </w:t>
      </w:r>
      <w:r w:rsidR="00E950DC" w:rsidRPr="00BD08B7">
        <w:rPr>
          <w:rFonts w:ascii="Times New Roman" w:eastAsia="Calibri" w:hAnsi="Times New Roman"/>
          <w:b/>
          <w:i/>
          <w:sz w:val="28"/>
          <w:szCs w:val="28"/>
          <w:lang w:val="kk-KZ"/>
        </w:rPr>
        <w:t>Капитал нарығы және оның құр</w:t>
      </w:r>
      <w:r w:rsidRPr="00BD08B7">
        <w:rPr>
          <w:rFonts w:ascii="Times New Roman" w:eastAsia="Calibri" w:hAnsi="Times New Roman"/>
          <w:b/>
          <w:i/>
          <w:sz w:val="28"/>
          <w:szCs w:val="28"/>
          <w:lang w:val="kk-KZ"/>
        </w:rPr>
        <w:t>ылымы. Капитал және инвестиция</w:t>
      </w:r>
    </w:p>
    <w:p w:rsidR="003E42E2" w:rsidRPr="002B56EC" w:rsidRDefault="003E42E2" w:rsidP="00647D35">
      <w:pPr>
        <w:spacing w:after="0" w:line="240" w:lineRule="auto"/>
        <w:ind w:firstLine="72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Капитал ретіндегі ақша қозғалысының толық түрі А – Т – А</w:t>
      </w:r>
      <w:r w:rsidRPr="008C5F08">
        <w:rPr>
          <w:rFonts w:ascii="Times New Roman" w:eastAsia="Times New Roman" w:hAnsi="Times New Roman" w:cs="Times New Roman"/>
          <w:sz w:val="28"/>
          <w:szCs w:val="28"/>
          <w:lang w:eastAsia="ru-RU"/>
        </w:rPr>
        <w:sym w:font="Symbol" w:char="F0A2"/>
      </w:r>
      <w:r w:rsidRPr="008C5F08">
        <w:rPr>
          <w:rFonts w:ascii="Times New Roman" w:eastAsia="Times New Roman" w:hAnsi="Times New Roman" w:cs="Times New Roman"/>
          <w:sz w:val="28"/>
          <w:szCs w:val="28"/>
          <w:lang w:val="kk-KZ" w:eastAsia="ru-RU"/>
        </w:rPr>
        <w:t xml:space="preserve"> түрінде болады, мұнда А</w:t>
      </w:r>
      <w:r w:rsidRPr="008C5F08">
        <w:rPr>
          <w:rFonts w:ascii="Times New Roman" w:eastAsia="Times New Roman" w:hAnsi="Times New Roman" w:cs="Times New Roman"/>
          <w:sz w:val="28"/>
          <w:szCs w:val="28"/>
          <w:lang w:eastAsia="ru-RU"/>
        </w:rPr>
        <w:sym w:font="Symbol" w:char="F0A2"/>
      </w:r>
      <w:r w:rsidRPr="008C5F08">
        <w:rPr>
          <w:rFonts w:ascii="Times New Roman" w:eastAsia="Times New Roman" w:hAnsi="Times New Roman" w:cs="Times New Roman"/>
          <w:sz w:val="28"/>
          <w:szCs w:val="28"/>
          <w:lang w:val="kk-KZ" w:eastAsia="ru-RU"/>
        </w:rPr>
        <w:t xml:space="preserve"> - А+</w:t>
      </w:r>
      <w:r w:rsidRPr="008C5F08">
        <w:rPr>
          <w:rFonts w:ascii="Times New Roman" w:eastAsia="Times New Roman" w:hAnsi="Times New Roman" w:cs="Times New Roman"/>
          <w:sz w:val="28"/>
          <w:szCs w:val="28"/>
          <w:lang w:eastAsia="ru-RU"/>
        </w:rPr>
        <w:sym w:font="Symbol" w:char="F044"/>
      </w:r>
      <w:r w:rsidRPr="008C5F08">
        <w:rPr>
          <w:rFonts w:ascii="Times New Roman" w:eastAsia="Times New Roman" w:hAnsi="Times New Roman" w:cs="Times New Roman"/>
          <w:sz w:val="28"/>
          <w:szCs w:val="28"/>
          <w:lang w:val="kk-KZ" w:eastAsia="ru-RU"/>
        </w:rPr>
        <w:t>А, яғни бастапқы алдын ала жұмсалған ақша сомасына тең және өсім. Осы өсімді немесе бастапқы алдын ала жұмсалған құннан артық құнды К.Маркс қосымша құн (m) деп атады. А – Т – А</w:t>
      </w:r>
      <w:r w:rsidRPr="008C5F08">
        <w:rPr>
          <w:rFonts w:ascii="Times New Roman" w:eastAsia="Times New Roman" w:hAnsi="Times New Roman" w:cs="Times New Roman"/>
          <w:sz w:val="28"/>
          <w:szCs w:val="28"/>
          <w:lang w:eastAsia="ru-RU"/>
        </w:rPr>
        <w:sym w:font="Symbol" w:char="F0A2"/>
      </w:r>
      <w:r w:rsidRPr="008C5F08">
        <w:rPr>
          <w:rFonts w:ascii="Times New Roman" w:eastAsia="Times New Roman" w:hAnsi="Times New Roman" w:cs="Times New Roman"/>
          <w:sz w:val="28"/>
          <w:szCs w:val="28"/>
          <w:lang w:val="kk-KZ" w:eastAsia="ru-RU"/>
        </w:rPr>
        <w:t xml:space="preserve"> қозғалысы бастапқы алдын ала жұмсалған құнды капиталға айналдырады. Бұл айналысқа алдын ала жұмсалған құн тек сақталып қана қоймайды, сонымен қатар оған қосымша құнның қосылуы есебінен артады. Сөйтіп, </w:t>
      </w:r>
      <w:r w:rsidRPr="002B56EC">
        <w:rPr>
          <w:rFonts w:ascii="Times New Roman" w:eastAsia="Times New Roman" w:hAnsi="Times New Roman" w:cs="Times New Roman"/>
          <w:sz w:val="28"/>
          <w:szCs w:val="28"/>
          <w:lang w:val="kk-KZ" w:eastAsia="ru-RU"/>
        </w:rPr>
        <w:t>капитал дегеніміз – бұл өздігінен артатын құн немесе қосымша құн әкелетін құн.</w:t>
      </w:r>
    </w:p>
    <w:p w:rsidR="003E42E2" w:rsidRPr="002B56EC" w:rsidRDefault="003E42E2" w:rsidP="00647D35">
      <w:pPr>
        <w:spacing w:after="0" w:line="240" w:lineRule="auto"/>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ab/>
        <w:t>Сонымен, біріншіден, капитал дегеніміз – зат емес, бірақ заттар арқылы көрініс табатын және сол заттарға ерекше қоғамдық сипат беретін, белгілі бір қоғамдық қатынастар болып табылады.</w:t>
      </w:r>
    </w:p>
    <w:p w:rsidR="003E42E2" w:rsidRPr="002B56EC" w:rsidRDefault="003E42E2" w:rsidP="00647D35">
      <w:pPr>
        <w:spacing w:after="0" w:line="240" w:lineRule="auto"/>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ab/>
        <w:t>Екіншіден, барлық элементтері үнемі қозғалыста болатындар ғана капитал бола алады. Ақша үнемі қозғалыста болған жағдайда ғана капиталға айналады.</w:t>
      </w:r>
    </w:p>
    <w:p w:rsidR="003E42E2" w:rsidRPr="002B56EC" w:rsidRDefault="003E42E2" w:rsidP="00647D35">
      <w:pPr>
        <w:spacing w:after="0" w:line="240" w:lineRule="auto"/>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ab/>
        <w:t>Үшіншіден, капитал дегеніміз жалдамалы жұмысшы жасаған, өздігінен өсіп, ұлғайып отыратын құн.</w:t>
      </w:r>
    </w:p>
    <w:p w:rsidR="003E42E2" w:rsidRPr="002B56EC" w:rsidRDefault="003E42E2" w:rsidP="00647D35">
      <w:pPr>
        <w:spacing w:after="0" w:line="240" w:lineRule="auto"/>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ab/>
        <w:t>Жұмыс күшінің – тауар ретінде екі қасиеті болады: жұмыс күшінің құны және тұтыну құны.</w:t>
      </w:r>
    </w:p>
    <w:p w:rsidR="003E42E2" w:rsidRPr="008C5F08" w:rsidRDefault="003E42E2" w:rsidP="00647D35">
      <w:pPr>
        <w:spacing w:after="0" w:line="240" w:lineRule="auto"/>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ab/>
        <w:t>Жұмыс күшінің құны дегеніміз оны ұдайы өндіруге, оның үстіне қалыпты</w:t>
      </w:r>
      <w:r w:rsidRPr="008C5F08">
        <w:rPr>
          <w:rFonts w:ascii="Times New Roman" w:eastAsia="Times New Roman" w:hAnsi="Times New Roman" w:cs="Times New Roman"/>
          <w:sz w:val="28"/>
          <w:szCs w:val="28"/>
          <w:lang w:val="kk-KZ" w:eastAsia="ru-RU"/>
        </w:rPr>
        <w:t xml:space="preserve"> сапалы етіп, ұдайы өндіруге қажетті тіршілік заттарының құны болып табылады. Өндірістің дамуына, өндіріс құрал-жабдықтарының прогресіне байланысты жұмыс күші де өзгеріп отырады. Жұмыс күші құнының төменгі немесе минимальды шегі жұмысшының өмір сүруі үшін, оның еңбекке қабілеттілігін сақтау үшін қажетті тіршілік заттарының құнынан құралады.</w:t>
      </w:r>
    </w:p>
    <w:p w:rsidR="003E42E2" w:rsidRPr="008C5F08" w:rsidRDefault="003E42E2" w:rsidP="00647D35">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b/>
          <w:sz w:val="28"/>
          <w:szCs w:val="28"/>
          <w:lang w:val="kk-KZ" w:eastAsia="ru-RU"/>
        </w:rPr>
        <w:tab/>
      </w:r>
      <w:r w:rsidRPr="002B56EC">
        <w:rPr>
          <w:rFonts w:ascii="Times New Roman" w:eastAsia="Times New Roman" w:hAnsi="Times New Roman" w:cs="Times New Roman"/>
          <w:sz w:val="28"/>
          <w:szCs w:val="28"/>
          <w:lang w:val="kk-KZ" w:eastAsia="ru-RU"/>
        </w:rPr>
        <w:t>Жұмыс күшінің тұтыну құны</w:t>
      </w:r>
      <w:r w:rsidRPr="008C5F08">
        <w:rPr>
          <w:rFonts w:ascii="Times New Roman" w:eastAsia="Times New Roman" w:hAnsi="Times New Roman" w:cs="Times New Roman"/>
          <w:sz w:val="28"/>
          <w:szCs w:val="28"/>
          <w:lang w:val="kk-KZ" w:eastAsia="ru-RU"/>
        </w:rPr>
        <w:t xml:space="preserve"> дегеніміз – қосымша құн өндіру қабілеттілігі. Өндіріс иелерін қызықтыратыны да жұмыс күшінің дәл осы ерекше тұтыну құны.</w:t>
      </w:r>
    </w:p>
    <w:p w:rsidR="003E42E2" w:rsidRPr="008C5F08" w:rsidRDefault="003E42E2" w:rsidP="00647D35">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ab/>
        <w:t xml:space="preserve">Жұмыс күші тауардың тұтыну құны оны дәл пайдалануда, тұтыну процесінде көрінеді. </w:t>
      </w:r>
      <w:r w:rsidRPr="002B56EC">
        <w:rPr>
          <w:rFonts w:ascii="Times New Roman" w:eastAsia="Times New Roman" w:hAnsi="Times New Roman" w:cs="Times New Roman"/>
          <w:sz w:val="28"/>
          <w:szCs w:val="28"/>
          <w:lang w:val="kk-KZ" w:eastAsia="ru-RU"/>
        </w:rPr>
        <w:t>Жұмыс күші тауарды тұтыну процесі</w:t>
      </w:r>
      <w:r w:rsidRPr="008C5F08">
        <w:rPr>
          <w:rFonts w:ascii="Times New Roman" w:eastAsia="Times New Roman" w:hAnsi="Times New Roman" w:cs="Times New Roman"/>
          <w:b/>
          <w:sz w:val="28"/>
          <w:szCs w:val="28"/>
          <w:lang w:val="kk-KZ" w:eastAsia="ru-RU"/>
        </w:rPr>
        <w:t xml:space="preserve"> </w:t>
      </w:r>
      <w:r w:rsidRPr="008C5F08">
        <w:rPr>
          <w:rFonts w:ascii="Times New Roman" w:eastAsia="Times New Roman" w:hAnsi="Times New Roman" w:cs="Times New Roman"/>
          <w:sz w:val="28"/>
          <w:szCs w:val="28"/>
          <w:lang w:val="kk-KZ" w:eastAsia="ru-RU"/>
        </w:rPr>
        <w:t xml:space="preserve">дегеніміз – тауар өндіру, құн және қосымша құн өндіру процесі. Басқа тауарлардан өзгеше, </w:t>
      </w:r>
      <w:r w:rsidRPr="008C5F08">
        <w:rPr>
          <w:rFonts w:ascii="Times New Roman" w:eastAsia="Times New Roman" w:hAnsi="Times New Roman" w:cs="Times New Roman"/>
          <w:sz w:val="28"/>
          <w:szCs w:val="28"/>
          <w:lang w:val="kk-KZ" w:eastAsia="ru-RU"/>
        </w:rPr>
        <w:lastRenderedPageBreak/>
        <w:t xml:space="preserve">жұмыс күші оны тұтыну процесінде құн өндіреді, өндіргенде, өз құнынан артық құн өндіреді. Жұмысшының, өзінің жұмыс күші құнынан артық өндірген құны </w:t>
      </w:r>
      <w:r w:rsidRPr="008C5F08">
        <w:rPr>
          <w:rFonts w:ascii="Times New Roman" w:eastAsia="Times New Roman" w:hAnsi="Times New Roman" w:cs="Times New Roman"/>
          <w:b/>
          <w:sz w:val="28"/>
          <w:szCs w:val="28"/>
          <w:lang w:val="kk-KZ" w:eastAsia="ru-RU"/>
        </w:rPr>
        <w:t xml:space="preserve">қосымша құн </w:t>
      </w:r>
      <w:r w:rsidRPr="008C5F08">
        <w:rPr>
          <w:rFonts w:ascii="Times New Roman" w:eastAsia="Times New Roman" w:hAnsi="Times New Roman" w:cs="Times New Roman"/>
          <w:sz w:val="28"/>
          <w:szCs w:val="28"/>
          <w:lang w:val="kk-KZ" w:eastAsia="ru-RU"/>
        </w:rPr>
        <w:t>болып табылады.</w:t>
      </w:r>
    </w:p>
    <w:p w:rsidR="003E42E2" w:rsidRPr="008C5F08" w:rsidRDefault="003E42E2" w:rsidP="00647D35">
      <w:pPr>
        <w:spacing w:after="0" w:line="240" w:lineRule="auto"/>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kk-KZ" w:eastAsia="ru-RU"/>
        </w:rPr>
        <w:tab/>
      </w:r>
      <w:r w:rsidRPr="008C5F08">
        <w:rPr>
          <w:rFonts w:ascii="Times New Roman" w:eastAsia="Times New Roman" w:hAnsi="Times New Roman" w:cs="Times New Roman"/>
          <w:sz w:val="28"/>
          <w:szCs w:val="28"/>
          <w:lang w:val="sr-Cyrl-CS" w:eastAsia="ru-RU"/>
        </w:rPr>
        <w:t xml:space="preserve">Сонымен, капиталдың әрбір бөлігі құн жасау процесіне әртүрлі қатысып, оның өсуіне (көбеюіне) әртүрлі үлес қосады. Осы сипатына байланысты К. Маркс капиталды екі түрге бөлді: </w:t>
      </w:r>
      <w:r w:rsidRPr="002B56EC">
        <w:rPr>
          <w:rFonts w:ascii="Times New Roman" w:eastAsia="Times New Roman" w:hAnsi="Times New Roman" w:cs="Times New Roman"/>
          <w:sz w:val="28"/>
          <w:szCs w:val="28"/>
          <w:lang w:val="sr-Cyrl-CS" w:eastAsia="ru-RU"/>
        </w:rPr>
        <w:t xml:space="preserve">тұрақты және өзгермелі. Капиталдың, өндіріс құрал-жабдықтарына айналатын және еңбек процесінде өзінің құн мөлшерін өзгертпейтін бөлігін К. Маркс </w:t>
      </w:r>
      <w:r w:rsidRPr="002B56EC">
        <w:rPr>
          <w:rFonts w:ascii="Times New Roman" w:eastAsia="Times New Roman" w:hAnsi="Times New Roman" w:cs="Times New Roman"/>
          <w:i/>
          <w:sz w:val="28"/>
          <w:szCs w:val="28"/>
          <w:lang w:val="sr-Cyrl-CS" w:eastAsia="ru-RU"/>
        </w:rPr>
        <w:t>тұрақты капитал</w:t>
      </w:r>
      <w:r w:rsidRPr="002B56EC">
        <w:rPr>
          <w:rFonts w:ascii="Times New Roman" w:eastAsia="Times New Roman" w:hAnsi="Times New Roman" w:cs="Times New Roman"/>
          <w:sz w:val="28"/>
          <w:szCs w:val="28"/>
          <w:lang w:val="sr-Cyrl-CS" w:eastAsia="ru-RU"/>
        </w:rPr>
        <w:t xml:space="preserve"> деп </w:t>
      </w:r>
      <w:r w:rsidRPr="008C5F08">
        <w:rPr>
          <w:rFonts w:ascii="Times New Roman" w:eastAsia="Times New Roman" w:hAnsi="Times New Roman" w:cs="Times New Roman"/>
          <w:sz w:val="28"/>
          <w:szCs w:val="28"/>
          <w:lang w:val="sr-Cyrl-CS" w:eastAsia="ru-RU"/>
        </w:rPr>
        <w:t>атады ( с-латын әрпімен белгіледі).</w:t>
      </w:r>
    </w:p>
    <w:p w:rsidR="003E42E2" w:rsidRPr="008C5F08" w:rsidRDefault="003E42E2" w:rsidP="00647D35">
      <w:pPr>
        <w:spacing w:after="0" w:line="240" w:lineRule="auto"/>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ab/>
        <w:t xml:space="preserve">Капиталдың жұмыс күшіне айналатын  және өндіріс процесінде өз құнын өзгертетін (өйткені жұмыс күші өз құнының эквивалентін өндіреді және оған қоса қосымша құн жасайды), бөлігін К. Маркс </w:t>
      </w:r>
      <w:r w:rsidRPr="008C5F08">
        <w:rPr>
          <w:rFonts w:ascii="Times New Roman" w:eastAsia="Times New Roman" w:hAnsi="Times New Roman" w:cs="Times New Roman"/>
          <w:b/>
          <w:i/>
          <w:sz w:val="28"/>
          <w:szCs w:val="28"/>
          <w:lang w:val="sr-Cyrl-CS" w:eastAsia="ru-RU"/>
        </w:rPr>
        <w:t>өзгермелі капитал</w:t>
      </w:r>
      <w:r w:rsidRPr="008C5F08">
        <w:rPr>
          <w:rFonts w:ascii="Times New Roman" w:eastAsia="Times New Roman" w:hAnsi="Times New Roman" w:cs="Times New Roman"/>
          <w:sz w:val="28"/>
          <w:szCs w:val="28"/>
          <w:lang w:val="sr-Cyrl-CS" w:eastAsia="ru-RU"/>
        </w:rPr>
        <w:t xml:space="preserve"> деп атады (</w:t>
      </w:r>
      <w:r w:rsidRPr="008C5F08">
        <w:rPr>
          <w:rFonts w:ascii="Times New Roman" w:eastAsia="Times New Roman" w:hAnsi="Times New Roman" w:cs="Times New Roman"/>
          <w:sz w:val="28"/>
          <w:szCs w:val="28"/>
          <w:lang w:val="en-US" w:eastAsia="ru-RU"/>
        </w:rPr>
        <w:t>v</w:t>
      </w:r>
      <w:r w:rsidRPr="008C5F08">
        <w:rPr>
          <w:rFonts w:ascii="Times New Roman" w:eastAsia="Times New Roman" w:hAnsi="Times New Roman" w:cs="Times New Roman"/>
          <w:sz w:val="28"/>
          <w:szCs w:val="28"/>
          <w:lang w:val="sr-Cyrl-CS" w:eastAsia="ru-RU"/>
        </w:rPr>
        <w:t>-латын әрпімен белгіледі).</w:t>
      </w:r>
    </w:p>
    <w:p w:rsidR="003E42E2" w:rsidRPr="008C5F08" w:rsidRDefault="003E42E2" w:rsidP="00647D35">
      <w:pPr>
        <w:spacing w:after="0" w:line="240" w:lineRule="auto"/>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ab/>
        <w:t>Жұмысшының бір күн ішінде жұмсайтын еңбегі – қажетті және қосымша еңбек болып бөлінеді.</w:t>
      </w:r>
    </w:p>
    <w:p w:rsidR="003E42E2" w:rsidRPr="002B56EC" w:rsidRDefault="003E42E2" w:rsidP="00647D35">
      <w:pPr>
        <w:spacing w:after="0" w:line="240" w:lineRule="auto"/>
        <w:ind w:firstLine="709"/>
        <w:jc w:val="both"/>
        <w:rPr>
          <w:rFonts w:ascii="Times New Roman" w:eastAsia="Times New Roman" w:hAnsi="Times New Roman" w:cs="Times New Roman"/>
          <w:sz w:val="28"/>
          <w:szCs w:val="28"/>
          <w:lang w:val="sr-Cyrl-CS" w:eastAsia="ru-RU"/>
        </w:rPr>
      </w:pPr>
      <w:r w:rsidRPr="002B56EC">
        <w:rPr>
          <w:rFonts w:ascii="Times New Roman" w:eastAsia="Times New Roman" w:hAnsi="Times New Roman" w:cs="Times New Roman"/>
          <w:sz w:val="28"/>
          <w:szCs w:val="28"/>
          <w:lang w:val="sr-Cyrl-CS" w:eastAsia="ru-RU"/>
        </w:rPr>
        <w:t>Қосымша құн өндірудің үш әдісі бар. Олар: абсолюттік, салыстырмалы және артық қосымша құн.</w:t>
      </w:r>
    </w:p>
    <w:p w:rsidR="003E42E2" w:rsidRPr="008C5F08" w:rsidRDefault="003E42E2" w:rsidP="00647D35">
      <w:pPr>
        <w:spacing w:after="0" w:line="240" w:lineRule="auto"/>
        <w:ind w:firstLine="709"/>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Абсолюттік қосымша құн – жұмыс күнінің ұзақтығын арттырып қажетті жұмыс уақытын өзгертпей бұрынғы қалпында қалдырады да, қосымша жұмыс уақтысын ұзартады.</w:t>
      </w:r>
    </w:p>
    <w:p w:rsidR="003E42E2" w:rsidRPr="008C5F08" w:rsidRDefault="003E42E2" w:rsidP="00647D35">
      <w:pPr>
        <w:spacing w:after="0" w:line="240" w:lineRule="auto"/>
        <w:ind w:firstLine="709"/>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 xml:space="preserve">Салыстырмалы қосымша құн – қажетті жұмыс уақытын қысқарту және  қосымша жұмыс уақытын соған сәйкес тиісінше арттыру арқылы алынатын қосымша құн. </w:t>
      </w:r>
    </w:p>
    <w:p w:rsidR="003E42E2" w:rsidRPr="008C5F08" w:rsidRDefault="003E42E2" w:rsidP="00647D35">
      <w:pPr>
        <w:spacing w:after="0" w:line="240" w:lineRule="auto"/>
        <w:ind w:firstLine="709"/>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Артық қосымша құн – жекелеген кәсіпорындарды ғылыми- техникалық революцияның нәтижелерін өндіріске енгізу арқылы еңбек өнімділігін арттыру жолымен алынған қосымша құн.</w:t>
      </w:r>
    </w:p>
    <w:p w:rsidR="003E42E2" w:rsidRDefault="003E42E2" w:rsidP="00647D35">
      <w:pPr>
        <w:spacing w:after="0" w:line="240" w:lineRule="auto"/>
        <w:ind w:firstLine="709"/>
        <w:jc w:val="both"/>
        <w:rPr>
          <w:rFonts w:ascii="Times New Roman" w:eastAsia="Times New Roman" w:hAnsi="Times New Roman" w:cs="Times New Roman"/>
          <w:sz w:val="28"/>
          <w:szCs w:val="28"/>
          <w:lang w:val="sr-Cyrl-CS" w:eastAsia="ru-RU"/>
        </w:rPr>
      </w:pPr>
      <w:r w:rsidRPr="008C5F08">
        <w:rPr>
          <w:rFonts w:ascii="Times New Roman" w:eastAsia="Times New Roman" w:hAnsi="Times New Roman" w:cs="Times New Roman"/>
          <w:sz w:val="28"/>
          <w:szCs w:val="28"/>
          <w:lang w:val="sr-Cyrl-CS" w:eastAsia="ru-RU"/>
        </w:rPr>
        <w:t xml:space="preserve">Қосымша құнның салыстырмалы мөлшері өзгермелі капиталдың өсу дәрежесі қосымша құнның өзгермелі капиталға қатынасымен </w:t>
      </w:r>
      <w:r w:rsidRPr="008C5F08">
        <w:rPr>
          <w:rFonts w:ascii="Times New Roman" w:eastAsia="Times New Roman" w:hAnsi="Times New Roman" w:cs="Times New Roman"/>
          <w:position w:val="-32"/>
          <w:sz w:val="28"/>
          <w:szCs w:val="28"/>
          <w:lang w:val="ru-MO" w:eastAsia="ru-RU"/>
        </w:rPr>
        <w:object w:dxaOrig="580" w:dyaOrig="780">
          <v:shape id="_x0000_i1047" type="#_x0000_t75" style="width:28.5pt;height:39.75pt" o:ole="" fillcolor="window">
            <v:imagedata r:id="rId148" o:title=""/>
          </v:shape>
          <o:OLEObject Type="Embed" ProgID="Equation.3" ShapeID="_x0000_i1047" DrawAspect="Content" ObjectID="_1525609710" r:id="rId149"/>
        </w:object>
      </w:r>
      <w:r w:rsidRPr="008C5F08">
        <w:rPr>
          <w:rFonts w:ascii="Times New Roman" w:eastAsia="Times New Roman" w:hAnsi="Times New Roman" w:cs="Times New Roman"/>
          <w:sz w:val="28"/>
          <w:szCs w:val="28"/>
          <w:lang w:val="sr-Cyrl-CS" w:eastAsia="ru-RU"/>
        </w:rPr>
        <w:t xml:space="preserve"> белгіленеді. Пайыз түрінде көрсетілген бұл қатынасты қосымша құн нормасы дейміз. Қосымша құн нормасы  </w:t>
      </w:r>
      <w:r w:rsidRPr="008C5F08">
        <w:rPr>
          <w:rFonts w:ascii="Times New Roman" w:eastAsia="Times New Roman" w:hAnsi="Times New Roman" w:cs="Times New Roman"/>
          <w:i/>
          <w:sz w:val="28"/>
          <w:szCs w:val="28"/>
          <w:lang w:val="en-US" w:eastAsia="ru-RU"/>
        </w:rPr>
        <w:t>m</w:t>
      </w:r>
      <w:r w:rsidRPr="008C5F08">
        <w:rPr>
          <w:rFonts w:ascii="Times New Roman" w:eastAsia="Times New Roman" w:hAnsi="Times New Roman" w:cs="Times New Roman"/>
          <w:i/>
          <w:sz w:val="28"/>
          <w:szCs w:val="28"/>
          <w:lang w:val="en-US" w:eastAsia="ru-RU"/>
        </w:rPr>
        <w:sym w:font="Symbol" w:char="F0A2"/>
      </w:r>
      <w:r w:rsidRPr="008C5F08">
        <w:rPr>
          <w:rFonts w:ascii="Times New Roman" w:eastAsia="Times New Roman" w:hAnsi="Times New Roman" w:cs="Times New Roman"/>
          <w:i/>
          <w:sz w:val="28"/>
          <w:szCs w:val="28"/>
          <w:lang w:val="sr-Cyrl-CS" w:eastAsia="ru-RU"/>
        </w:rPr>
        <w:t xml:space="preserve"> </w:t>
      </w:r>
      <w:r w:rsidRPr="008C5F08">
        <w:rPr>
          <w:rFonts w:ascii="Times New Roman" w:eastAsia="Times New Roman" w:hAnsi="Times New Roman" w:cs="Times New Roman"/>
          <w:sz w:val="28"/>
          <w:szCs w:val="28"/>
          <w:lang w:val="sr-Cyrl-CS" w:eastAsia="ru-RU"/>
        </w:rPr>
        <w:t xml:space="preserve">әрпімен белгіленеді. Біз айтып отырған қатынасты мына формулаға түсіреді: </w:t>
      </w:r>
      <w:r w:rsidRPr="008C5F08">
        <w:rPr>
          <w:rFonts w:ascii="Times New Roman" w:eastAsia="Times New Roman" w:hAnsi="Times New Roman" w:cs="Times New Roman"/>
          <w:position w:val="-28"/>
          <w:sz w:val="28"/>
          <w:szCs w:val="28"/>
          <w:lang w:val="ru-MO" w:eastAsia="ru-RU"/>
        </w:rPr>
        <w:object w:dxaOrig="1700" w:dyaOrig="720">
          <v:shape id="_x0000_i1048" type="#_x0000_t75" style="width:83.25pt;height:36pt" o:ole="" fillcolor="window">
            <v:imagedata r:id="rId150" o:title=""/>
          </v:shape>
          <o:OLEObject Type="Embed" ProgID="Equation.3" ShapeID="_x0000_i1048" DrawAspect="Content" ObjectID="_1525609711" r:id="rId151"/>
        </w:object>
      </w:r>
      <w:r w:rsidRPr="008C5F08">
        <w:rPr>
          <w:rFonts w:ascii="Times New Roman" w:eastAsia="Times New Roman" w:hAnsi="Times New Roman" w:cs="Times New Roman"/>
          <w:sz w:val="28"/>
          <w:szCs w:val="28"/>
          <w:lang w:val="sr-Cyrl-CS" w:eastAsia="ru-RU"/>
        </w:rPr>
        <w:t xml:space="preserve"> Ол қосымша құн формуласы болады. </w:t>
      </w:r>
    </w:p>
    <w:p w:rsidR="00E7519A" w:rsidRPr="00E950DC" w:rsidRDefault="00E7519A" w:rsidP="00647D35">
      <w:pPr>
        <w:tabs>
          <w:tab w:val="left" w:pos="540"/>
          <w:tab w:val="center" w:pos="4886"/>
        </w:tabs>
        <w:spacing w:after="0" w:line="240" w:lineRule="auto"/>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Капитал өзінің қозғалысында үш сатыдан өтеді.</w:t>
      </w:r>
    </w:p>
    <w:p w:rsidR="00E7519A" w:rsidRPr="00E950DC" w:rsidRDefault="00E7519A" w:rsidP="00647D35">
      <w:pPr>
        <w:spacing w:after="0" w:line="240" w:lineRule="auto"/>
        <w:ind w:left="120"/>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Ақшалай түрі.                       Өнімдік түрі.                     Тауарлы түрі.</w:t>
      </w:r>
    </w:p>
    <w:p w:rsidR="00E7519A" w:rsidRPr="00E950DC" w:rsidRDefault="00E7519A" w:rsidP="00647D35">
      <w:pPr>
        <w:spacing w:after="0" w:line="240" w:lineRule="auto"/>
        <w:ind w:left="120"/>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Жк                                                                                   </w:t>
      </w:r>
    </w:p>
    <w:p w:rsidR="00E7519A" w:rsidRPr="00E950DC" w:rsidRDefault="00E7519A" w:rsidP="00647D35">
      <w:pPr>
        <w:spacing w:after="0" w:line="240" w:lineRule="auto"/>
        <w:ind w:left="120"/>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А--Т&lt;                                      .........Ө........                               Т'—А'</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Өн. қ. ж.</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I саты                                      ІІ саты                                  ІІІ саты</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Айналыс саласы                     Өндірістің өнімдік                Айналым саласы</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саласы</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Сонымен, капитал өз қозғалысында қалыпты жағдайда үш сатымен үш түрге ие болады: ақшалай, өнімдік, тауарлы. Капиталдың қалыпты жағдайда </w:t>
      </w:r>
      <w:r w:rsidRPr="00E950DC">
        <w:rPr>
          <w:rFonts w:ascii="Times New Roman" w:eastAsia="Times New Roman" w:hAnsi="Times New Roman" w:cs="Times New Roman"/>
          <w:sz w:val="28"/>
          <w:szCs w:val="28"/>
          <w:lang w:val="kk-KZ" w:eastAsia="ru-RU"/>
        </w:rPr>
        <w:lastRenderedPageBreak/>
        <w:t>бір функционалды түрден басқасына ауысуы және оның бастапқы түріне оралуы капиталдың шеңбер айналымы дейміз.</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Капитал өз қозғалысында өндіріс сатысынан және екі айналыс сатысынан өтеді. Ол өз айналымын белгілі бір уақыт кезеңінде жасайды.</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Капитал шеңбер айналымының жеке акті ретінде емес , ұдайы қайталанып отыратын қозғалыс процесін капитал айналымы дейміз. </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Капиталдың айналым уақыты—бұл капиталдың айналым аясындағы болу уақыты. Егер, капиталдың айналым уақыты 3 айды құраса, онда оның айналым саны 4-ке тең болады (12:3), яғни капитал бір жылда 4 айналым жасайды, бұл капиталдың тауар сатып алу уақыты (А-Т) мен өнім өткізу уақыты (Т-А).</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І саты-бұл айналыс аясында ақшалай капитал өндіргіш капиталға айналады. Өндіруші авансыланған ақшасына өндіріс құралдары мен жұмыс күшін сатып алады, бұл тауар өндірісін ұйымдастыруға қажет шығындар.</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ІІ сатыда өндіріс процесінде өндіргіш капитал тауарлы формаға ауысады. Нарықта сатып алынған өндіріс факторлары: өндіріс құралдары мен жұмыс күші өндіріс процесінде қосылып қажетті құндылығы және пайдалылығы бар тауар өндіріледі.</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ІІІ сатыда , бірінші сатыға ұқсас айналыс аясында тауарлы капитал өсімді құнмен ақшалай формаға ауысады.</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Міне, осындай ізділікпен капиталдың бір функционалды формадан екінші формаға ауысуы және оның үш сатыдан өтуі капиталдың шеңбер айналымы дейміз.</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Өндіргіш капитал (қорлар) екі бөліктен құралады, олардың құны шеңбер айналымның барлық циклінен өтіп әртүрлі мерзімде кәсіпкерге ақшалай формада қайтып келеді. Өндіргіш капиталдың мұндай бөліктерін: негізгі және айналмалы капитал дейміз.</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Негізгі капитал: 1.Өзінің натуралды формасын (пайдалылығын) ұзақ мерзім сақтайды; 2.Көптеген шеңбер айналымдарға қатысады; 3. Дайындалатын өнімге өзінің құнын бөлшектеп еңгізіп отырады.</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Негізгі капитал өндіргіш капиталдың бір бөлігі болып табылады. Әдетте ол жабдықтар, машина, станок, үйлер мен алып құрылыстың құнына еніп кетеді.Егер, (станок, машина, алып құрылыстар) 10 жыл қызмет етсе, ал оның құны 100 мың долларға тең болса, онда ол 1 жылда өндірілген өнімге 0,1-ге өзінің құнын бөлшектеп жайлап енгізу процесін амортизация дейміз. Негізгі қорлардың табиғи және сапалық тозу олардың құнының экономикалық орнын толтыру амортизациялық аударым түрінде өнім өндіруге кеткен шығындарға қосылады. </w:t>
      </w:r>
    </w:p>
    <w:p w:rsidR="00E7519A" w:rsidRPr="00E950DC" w:rsidRDefault="00E7519A" w:rsidP="00647D35">
      <w:pPr>
        <w:spacing w:after="0" w:line="240" w:lineRule="auto"/>
        <w:ind w:firstLine="567"/>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Негізгі капиталдың тозуы екі формада болады: табиғат күшінен (физикалық) тозу және моральдық тозу. Моральдық тозу өз кезегінде екі түрге бөлінеді: </w:t>
      </w:r>
    </w:p>
    <w:p w:rsidR="00E7519A" w:rsidRPr="00E950DC" w:rsidRDefault="00E7519A"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1. бұрынғы конструкциядағыдай машинаның пайда болуы, бірақ одан арзандау;</w:t>
      </w:r>
    </w:p>
    <w:p w:rsidR="00E7519A" w:rsidRPr="00E950DC" w:rsidRDefault="00E7519A"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2. бұрынғы конструкциядағыдай машинаның пайда болуы, бірақ одан өнімділеу және үнемділеу.</w:t>
      </w:r>
    </w:p>
    <w:p w:rsidR="00E7519A" w:rsidRPr="00E950DC" w:rsidRDefault="00E7519A"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lastRenderedPageBreak/>
        <w:t xml:space="preserve">    Амортизациялық төлемдер өнімнің өндірістік шығындарына енеді және оның өткерілуінен кейін кәсіпорын есебінде ақшалай қор түрінде қорланып, амортизациялық қорды құрайды. </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sidR="00A527EC">
        <w:rPr>
          <w:rFonts w:ascii="Times New Roman" w:eastAsia="Times New Roman" w:hAnsi="Times New Roman" w:cs="Times New Roman"/>
          <w:sz w:val="28"/>
          <w:szCs w:val="28"/>
          <w:lang w:val="kk-KZ" w:eastAsia="ru-RU"/>
        </w:rPr>
        <w:tab/>
      </w:r>
      <w:r w:rsidRPr="00E950DC">
        <w:rPr>
          <w:rFonts w:ascii="Times New Roman" w:eastAsia="Times New Roman" w:hAnsi="Times New Roman" w:cs="Times New Roman"/>
          <w:sz w:val="28"/>
          <w:szCs w:val="28"/>
          <w:lang w:val="kk-KZ" w:eastAsia="ru-RU"/>
        </w:rPr>
        <w:t>Негізгі капиталдан басқа айналмалы капитал бар. Ол шикізат, жанар-май, қосымша материалдар, электроэнергия және жұмыс күшіне енгізіледі.</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Айналмалы капитал: </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1. өндіріс процесінде натуралды форма басқа пайдалылыққа ауысады; </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2. бір ғана шеңбер айналымға қатысады; </w:t>
      </w:r>
    </w:p>
    <w:p w:rsidR="00E7519A" w:rsidRPr="00E950DC" w:rsidRDefault="00E7519A"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3. өзінің құнын дайындалатын өнімге толық ауыстырады.</w:t>
      </w:r>
    </w:p>
    <w:p w:rsidR="007F02E6" w:rsidRPr="0015680D"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Капитал тиімді пайдалану арқылы ол иесіне табыс  әкеледі, Капиталдың өсімі – пайыз деп аталады. </w:t>
      </w:r>
      <w:r w:rsidRPr="0015680D">
        <w:rPr>
          <w:rFonts w:ascii="Times New Roman" w:eastAsia="Times New Roman" w:hAnsi="Times New Roman" w:cs="Times New Roman"/>
          <w:i/>
          <w:sz w:val="28"/>
          <w:szCs w:val="28"/>
          <w:lang w:val="kk-KZ" w:eastAsia="ru-RU"/>
        </w:rPr>
        <w:t>Несие пайызы</w:t>
      </w:r>
      <w:r w:rsidRPr="0015680D">
        <w:rPr>
          <w:rFonts w:ascii="Times New Roman" w:eastAsia="Times New Roman" w:hAnsi="Times New Roman" w:cs="Times New Roman"/>
          <w:sz w:val="28"/>
          <w:szCs w:val="28"/>
          <w:lang w:val="kk-KZ" w:eastAsia="ru-RU"/>
        </w:rPr>
        <w:t xml:space="preserve"> – белгілі бір мерзімде капитал иесіне оның  құралдарын  пайдаланғаны үшін төленетін бағасы. Несие пайызы капиталға деген сұраныс пен ұсыныс арқылы  қалыптасады. </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 xml:space="preserve">        Несие пайызы  номиналды және  нақтылы  мөлшерілеме  болып бөлінеді.  Номинальды мөлшерлеме  – бұл инфляцияның  өсімін есепке алмай, ағымдағы  нарықтық пайыздың  мөлшерлемесі. Нақтылы  мөлшерлеме - номинальды мөлшерлеме мен алдағы болатын  инфляцияның өсімі арасындағы айырмашылық. </w:t>
      </w:r>
      <w:r w:rsidRPr="00C3202A">
        <w:rPr>
          <w:rFonts w:ascii="Times New Roman" w:eastAsia="Times New Roman" w:hAnsi="Times New Roman" w:cs="Times New Roman"/>
          <w:sz w:val="28"/>
          <w:szCs w:val="28"/>
          <w:lang w:val="kk-KZ" w:eastAsia="ru-RU"/>
        </w:rPr>
        <w:t xml:space="preserve">Мысалы: </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жылдық номиналды мөлшерлеме – 15%,</w:t>
      </w:r>
    </w:p>
    <w:p w:rsidR="007F02E6" w:rsidRPr="00C3202A"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алдағы уақытта инфляцияның өсімі – 7 %  (жылына)</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нақтылы мөлшерлеме  (15-7) = 8%</w:t>
      </w:r>
    </w:p>
    <w:p w:rsidR="00C5150D" w:rsidRPr="00E950DC" w:rsidRDefault="00C5150D" w:rsidP="00647D35">
      <w:pPr>
        <w:spacing w:after="0" w:line="240" w:lineRule="auto"/>
        <w:ind w:firstLine="75"/>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sidR="00E950DC">
        <w:rPr>
          <w:rFonts w:ascii="Times New Roman" w:eastAsia="Times New Roman" w:hAnsi="Times New Roman" w:cs="Times New Roman"/>
          <w:sz w:val="28"/>
          <w:szCs w:val="28"/>
          <w:lang w:val="kk-KZ" w:eastAsia="ru-RU"/>
        </w:rPr>
        <w:tab/>
      </w:r>
      <w:r w:rsidRPr="00E950DC">
        <w:rPr>
          <w:rFonts w:ascii="Times New Roman" w:eastAsia="Times New Roman" w:hAnsi="Times New Roman" w:cs="Times New Roman"/>
          <w:i/>
          <w:sz w:val="28"/>
          <w:szCs w:val="28"/>
          <w:lang w:val="kk-KZ" w:eastAsia="ru-RU"/>
        </w:rPr>
        <w:t>Капиталға деген сұраныс</w:t>
      </w:r>
      <w:r w:rsidRPr="00E950DC">
        <w:rPr>
          <w:rFonts w:ascii="Times New Roman" w:eastAsia="Times New Roman" w:hAnsi="Times New Roman" w:cs="Times New Roman"/>
          <w:sz w:val="28"/>
          <w:szCs w:val="28"/>
          <w:lang w:val="kk-KZ" w:eastAsia="ru-RU"/>
        </w:rPr>
        <w:t xml:space="preserve">  инвестицияның пайдалылығына, экономиканың дамуына, мемлекеттің сұранысына, салым  мерзіміне, салым салу саласына, тәуекелге және басқа да факторларға тәуелді.</w:t>
      </w:r>
    </w:p>
    <w:p w:rsidR="00C5150D" w:rsidRPr="00E950DC" w:rsidRDefault="00C5150D"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sidR="00E950DC">
        <w:rPr>
          <w:rFonts w:ascii="Times New Roman" w:eastAsia="Times New Roman" w:hAnsi="Times New Roman" w:cs="Times New Roman"/>
          <w:sz w:val="28"/>
          <w:szCs w:val="28"/>
          <w:lang w:val="kk-KZ" w:eastAsia="ru-RU"/>
        </w:rPr>
        <w:tab/>
      </w:r>
      <w:r w:rsidRPr="00E950DC">
        <w:rPr>
          <w:rFonts w:ascii="Times New Roman" w:eastAsia="Times New Roman" w:hAnsi="Times New Roman" w:cs="Times New Roman"/>
          <w:b/>
          <w:bCs/>
          <w:sz w:val="28"/>
          <w:szCs w:val="28"/>
          <w:lang w:val="kk-KZ" w:eastAsia="ru-RU"/>
        </w:rPr>
        <w:t>Инвестициялар</w:t>
      </w:r>
      <w:r w:rsidRPr="00E950DC">
        <w:rPr>
          <w:rFonts w:ascii="Times New Roman" w:eastAsia="Times New Roman" w:hAnsi="Times New Roman" w:cs="Times New Roman"/>
          <w:sz w:val="28"/>
          <w:szCs w:val="28"/>
          <w:lang w:val="kk-KZ" w:eastAsia="ru-RU"/>
        </w:rPr>
        <w:t xml:space="preserve"> – пайда табу мақсатымен немесе әлеуметтік тиімділікке қол жеткізетін қызметтің объектілеріне жұмсалған мүліктік және интеллектуалдық құндылықтардың барлық түрлері, капиталдың ел ішіндегі және шетелдегі экономикаға ұзақ мерзімді жұмсалымы.</w:t>
      </w:r>
    </w:p>
    <w:p w:rsidR="00C5150D" w:rsidRPr="00E950DC" w:rsidRDefault="00C5150D"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Инвестициялар жалпы және таза инвестицияларға бөлінеді:</w:t>
      </w:r>
    </w:p>
    <w:p w:rsidR="00C5150D" w:rsidRPr="00E950DC" w:rsidRDefault="00C5150D"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b/>
          <w:bCs/>
          <w:sz w:val="28"/>
          <w:szCs w:val="28"/>
          <w:lang w:val="kk-KZ" w:eastAsia="ru-RU"/>
        </w:rPr>
        <w:t>Жалпы инвестициялар</w:t>
      </w:r>
      <w:r w:rsidRPr="00E950DC">
        <w:rPr>
          <w:rFonts w:ascii="Times New Roman" w:eastAsia="Times New Roman" w:hAnsi="Times New Roman" w:cs="Times New Roman"/>
          <w:sz w:val="28"/>
          <w:szCs w:val="28"/>
          <w:lang w:val="kk-KZ" w:eastAsia="ru-RU"/>
        </w:rPr>
        <w:t>– тозған негізгі капиталды ауыстыруға (амортизацияға) кеткен шығындарды да және өндірісті кеңейтуге кеткен инвестициялар өсімін де қамтыған капитал жұмсалымының барлық мөлшері.</w:t>
      </w:r>
    </w:p>
    <w:p w:rsidR="00C5150D" w:rsidRPr="00E950DC" w:rsidRDefault="00C5150D"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b/>
          <w:bCs/>
          <w:sz w:val="28"/>
          <w:szCs w:val="28"/>
          <w:lang w:val="kk-KZ" w:eastAsia="ru-RU"/>
        </w:rPr>
        <w:t>Таза инвестициялар</w:t>
      </w:r>
      <w:r w:rsidRPr="00E950DC">
        <w:rPr>
          <w:rFonts w:ascii="Times New Roman" w:eastAsia="Times New Roman" w:hAnsi="Times New Roman" w:cs="Times New Roman"/>
          <w:sz w:val="28"/>
          <w:szCs w:val="28"/>
          <w:lang w:val="kk-KZ" w:eastAsia="ru-RU"/>
        </w:rPr>
        <w:t>– бұл жалпы инвестициялардан негізгі капиталдың амортизациялық сомасын алып тастағандағы қалдық.</w:t>
      </w:r>
    </w:p>
    <w:p w:rsidR="00C5150D" w:rsidRPr="00E950DC" w:rsidRDefault="00C5150D" w:rsidP="00647D35">
      <w:p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Инвестицияларға деген сұранысты анықтайтын факторларға жататындар:</w:t>
      </w:r>
    </w:p>
    <w:p w:rsidR="00C5150D" w:rsidRPr="00E950DC" w:rsidRDefault="00C5150D" w:rsidP="00566AE3">
      <w:pPr>
        <w:numPr>
          <w:ilvl w:val="0"/>
          <w:numId w:val="38"/>
        </w:num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болашақтағы пайда нормасы;</w:t>
      </w:r>
    </w:p>
    <w:p w:rsidR="00C5150D" w:rsidRPr="00E950DC" w:rsidRDefault="00C5150D" w:rsidP="00566AE3">
      <w:pPr>
        <w:numPr>
          <w:ilvl w:val="0"/>
          <w:numId w:val="38"/>
        </w:numPr>
        <w:spacing w:after="0" w:line="240" w:lineRule="auto"/>
        <w:ind w:firstLine="42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банк пайызының ставкасы.</w:t>
      </w:r>
    </w:p>
    <w:p w:rsidR="00C5150D" w:rsidRPr="00E950DC" w:rsidRDefault="00C5150D" w:rsidP="00647D35">
      <w:pPr>
        <w:spacing w:after="0" w:line="240" w:lineRule="auto"/>
        <w:ind w:left="120" w:firstLine="30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Сонымен қатар, инвестициялар тікелей және портфельдік (жанама) болып бөлінеді.</w:t>
      </w:r>
    </w:p>
    <w:p w:rsidR="00C5150D" w:rsidRPr="00E950DC" w:rsidRDefault="00C5150D" w:rsidP="00647D35">
      <w:pPr>
        <w:spacing w:after="0" w:line="240" w:lineRule="auto"/>
        <w:ind w:left="120" w:firstLine="30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Тікелей инвестиция: тікелей өндірістік кәсіпорындарға жасалынған инвестициялауды сипаттайды.</w:t>
      </w:r>
    </w:p>
    <w:p w:rsidR="00C5150D" w:rsidRPr="00E950DC" w:rsidRDefault="00C5150D" w:rsidP="00647D35">
      <w:pPr>
        <w:spacing w:after="0" w:line="240" w:lineRule="auto"/>
        <w:ind w:left="120" w:firstLine="30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Портфельдік инвестициялар пайда табу үшін инвесторлардың кәсіпорындардан акция, облигация, басқа да бағалы қағаздар сатып алуларын білдіреді. </w:t>
      </w:r>
    </w:p>
    <w:p w:rsidR="00C5150D" w:rsidRPr="00E950DC" w:rsidRDefault="00C5150D" w:rsidP="00647D35">
      <w:pPr>
        <w:spacing w:after="0" w:line="240" w:lineRule="auto"/>
        <w:ind w:left="120" w:firstLine="30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lastRenderedPageBreak/>
        <w:t xml:space="preserve">  Халықаралық практикада инвестиция деп капиталдың екі бағытта пайдалануын айту қабылданған:</w:t>
      </w:r>
    </w:p>
    <w:p w:rsidR="00C5150D" w:rsidRPr="00E950DC" w:rsidRDefault="00C5150D" w:rsidP="00647D35">
      <w:pPr>
        <w:spacing w:after="0" w:line="240" w:lineRule="auto"/>
        <w:ind w:left="120" w:firstLine="306"/>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1. Нақты инвестициялар – капиталдың өнеркәсіпке, ауыл шаруашылығына, құрылысқа және т. б. жұмсалымы;</w:t>
      </w:r>
    </w:p>
    <w:p w:rsidR="00C5150D" w:rsidRDefault="00C5150D" w:rsidP="00647D35">
      <w:pPr>
        <w:spacing w:after="0" w:line="240" w:lineRule="auto"/>
        <w:ind w:left="120"/>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2. Қаржы инвестициялары – мемлекеттен, басқа да кәсіпорындардан, инвестициялық қорлардан бағалы қағаздар мен акцияларды сатып алуға бағытталған.</w:t>
      </w:r>
    </w:p>
    <w:p w:rsidR="00BD08B7" w:rsidRPr="00E950DC" w:rsidRDefault="00BD08B7" w:rsidP="00647D35">
      <w:pPr>
        <w:spacing w:after="0" w:line="240" w:lineRule="auto"/>
        <w:ind w:left="120"/>
        <w:jc w:val="both"/>
        <w:rPr>
          <w:rFonts w:ascii="Times New Roman" w:eastAsia="Times New Roman" w:hAnsi="Times New Roman" w:cs="Times New Roman"/>
          <w:sz w:val="28"/>
          <w:szCs w:val="28"/>
          <w:lang w:val="kk-KZ" w:eastAsia="ru-RU"/>
        </w:rPr>
      </w:pPr>
    </w:p>
    <w:p w:rsidR="00A71422" w:rsidRPr="00BD08B7" w:rsidRDefault="007F02E6" w:rsidP="00647D35">
      <w:pPr>
        <w:spacing w:after="0" w:line="240" w:lineRule="auto"/>
        <w:jc w:val="both"/>
        <w:rPr>
          <w:b/>
          <w:i/>
          <w:sz w:val="28"/>
          <w:szCs w:val="28"/>
          <w:lang w:val="kk-KZ"/>
        </w:rPr>
      </w:pPr>
      <w:r w:rsidRPr="00A71422">
        <w:rPr>
          <w:rFonts w:ascii="Times New Roman" w:eastAsia="Times New Roman" w:hAnsi="Times New Roman" w:cs="Times New Roman"/>
          <w:b/>
          <w:sz w:val="28"/>
          <w:szCs w:val="28"/>
          <w:lang w:val="kk-KZ" w:eastAsia="ru-RU"/>
        </w:rPr>
        <w:t xml:space="preserve">    </w:t>
      </w:r>
      <w:r w:rsidR="00BD08B7">
        <w:rPr>
          <w:rFonts w:ascii="Times New Roman" w:eastAsia="Times New Roman" w:hAnsi="Times New Roman" w:cs="Times New Roman"/>
          <w:b/>
          <w:sz w:val="28"/>
          <w:szCs w:val="28"/>
          <w:lang w:val="kk-KZ" w:eastAsia="ru-RU"/>
        </w:rPr>
        <w:t xml:space="preserve">        </w:t>
      </w:r>
      <w:r w:rsidR="00BD08B7" w:rsidRPr="00BD08B7">
        <w:rPr>
          <w:rFonts w:ascii="Times New Roman" w:eastAsia="Calibri" w:hAnsi="Times New Roman" w:cs="Times New Roman"/>
          <w:b/>
          <w:i/>
          <w:sz w:val="28"/>
          <w:szCs w:val="28"/>
          <w:lang w:val="kk-KZ"/>
        </w:rPr>
        <w:t>9.4</w:t>
      </w:r>
      <w:r w:rsidR="00A71422" w:rsidRPr="00BD08B7">
        <w:rPr>
          <w:rFonts w:ascii="Times New Roman" w:eastAsia="Calibri" w:hAnsi="Times New Roman" w:cs="Times New Roman"/>
          <w:b/>
          <w:i/>
          <w:sz w:val="28"/>
          <w:szCs w:val="28"/>
          <w:lang w:val="kk-KZ"/>
        </w:rPr>
        <w:t xml:space="preserve"> Жер нарығы. Жер рентасы. Жер бағасы. Пайда кәсіпкерлік табыс ретінде</w:t>
      </w:r>
    </w:p>
    <w:p w:rsidR="00A527EC" w:rsidRPr="00AB1293" w:rsidRDefault="007F02E6" w:rsidP="00647D35">
      <w:pPr>
        <w:pStyle w:val="a5"/>
        <w:rPr>
          <w:rFonts w:ascii="Times New Roman" w:hAnsi="Times New Roman"/>
          <w:szCs w:val="28"/>
          <w:lang w:val="sr-Cyrl-CS"/>
        </w:rPr>
      </w:pPr>
      <w:r w:rsidRPr="00E950DC">
        <w:rPr>
          <w:b/>
          <w:szCs w:val="28"/>
          <w:lang w:val="kk-KZ"/>
        </w:rPr>
        <w:t xml:space="preserve"> </w:t>
      </w:r>
      <w:r w:rsidR="006C02B9">
        <w:rPr>
          <w:b/>
          <w:szCs w:val="28"/>
          <w:lang w:val="kk-KZ"/>
        </w:rPr>
        <w:tab/>
      </w:r>
      <w:r w:rsidR="00A527EC" w:rsidRPr="00AB1293">
        <w:rPr>
          <w:rFonts w:ascii="Times New Roman" w:hAnsi="Times New Roman"/>
          <w:szCs w:val="28"/>
          <w:lang w:val="sr-Cyrl-CS"/>
        </w:rPr>
        <w:t>Өндіріс факторларының бірі – жер және оның қойнауындағы байлықтар, одан алынатын табыс рента деп аталады.</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Жерге тән ерекшелік: оның басқа еркін ұдайы өндірілетін факторлардан өзгешелігі, жер ұсынымы шектеулі, оның көлемі тұрақты, өзгермейді және оны ұлғайтуға болмайды. Осыған орай, жер ұсынымы икемсіз.</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Жер ұсынымының икемсіз және шектеулі болуына байланысты ауылшаруашылығында баға белгілеу ерекше болады.</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Қоғамдық өндіріс бағасы орташа немесе жақсы өндіріс жағдайлары арқылы емес, неліктен нашар жерлер жағдайымен  анықталады деген сұрақ туындайды. Себебі, жер шектеулі және қоғамның бүкіл қажеттіліктерін орташа және құнарлы жерлерден алынатын өнімдер қанағаттандыра алмайды. Егер сұраныс ұсыныстан басым болса, онда нарық бағасы нашар жер учаскелерінен алынатын тауарлар бағасының дәрежесіне көтеріледі.</w:t>
      </w:r>
    </w:p>
    <w:p w:rsidR="00A527EC" w:rsidRPr="00AB1293" w:rsidRDefault="00A527EC" w:rsidP="00647D35">
      <w:pPr>
        <w:pStyle w:val="a5"/>
        <w:widowControl w:val="0"/>
        <w:rPr>
          <w:rFonts w:ascii="Times New Roman" w:hAnsi="Times New Roman"/>
          <w:szCs w:val="28"/>
          <w:lang w:val="sr-Cyrl-CS"/>
        </w:rPr>
      </w:pPr>
      <w:r w:rsidRPr="00AB1293">
        <w:rPr>
          <w:rFonts w:ascii="Times New Roman" w:hAnsi="Times New Roman"/>
          <w:szCs w:val="28"/>
          <w:lang w:val="sr-Cyrl-CS"/>
        </w:rPr>
        <w:t>Осындай баршаға ортақ жағдайды барлық экономистер мақұлдайды, бірақ басқаша мәселелер бойынша әр түрлі көзқарастар қалыптасқан. Атап айтқанда иемдену мен оны пайдалану, жер иелерінің табыс көзі, ұсыныс үйлесімділігі, жер бағасы т.с.с.</w:t>
      </w:r>
    </w:p>
    <w:p w:rsidR="00A527EC" w:rsidRPr="00AB1293" w:rsidRDefault="00A527EC" w:rsidP="00647D35">
      <w:pPr>
        <w:pStyle w:val="a5"/>
        <w:widowControl w:val="0"/>
        <w:ind w:firstLine="708"/>
        <w:rPr>
          <w:rFonts w:ascii="Times New Roman" w:hAnsi="Times New Roman"/>
          <w:szCs w:val="28"/>
          <w:lang w:val="sr-Cyrl-CS"/>
        </w:rPr>
      </w:pPr>
      <w:r w:rsidRPr="00AB1293">
        <w:rPr>
          <w:rFonts w:ascii="Times New Roman" w:hAnsi="Times New Roman"/>
          <w:szCs w:val="28"/>
          <w:lang w:val="sr-Cyrl-CS"/>
        </w:rPr>
        <w:t>Жер рентасының маркстік концепциясы табыстың барлық түрлерінің көзі қосымша құн екендігін дәлелдейді. Демек, жер рентасы, пайда мен пайыз сияқты қосымша құнның өзгерген түрі болып табылады. Маркстік теорияның маңызды қортындысы, жерге ірі жеке меншіктің жойылуының керектігін дәлелдеуі. Осы теорияға сай жерді национализациялау ауыл шаруашылығында қоғам көлемінде тұтас алғанда өндіргіш күштердің дамуына даңғыл жол ашады.</w:t>
      </w:r>
    </w:p>
    <w:p w:rsidR="00A527EC" w:rsidRPr="00AB1293" w:rsidRDefault="00A527EC" w:rsidP="00647D35">
      <w:pPr>
        <w:pStyle w:val="a5"/>
        <w:widowControl w:val="0"/>
        <w:ind w:firstLine="708"/>
        <w:rPr>
          <w:rFonts w:ascii="Times New Roman" w:hAnsi="Times New Roman"/>
          <w:szCs w:val="28"/>
          <w:lang w:val="sr-Cyrl-CS"/>
        </w:rPr>
      </w:pPr>
      <w:r w:rsidRPr="00AB1293">
        <w:rPr>
          <w:rFonts w:ascii="Times New Roman" w:hAnsi="Times New Roman"/>
          <w:szCs w:val="28"/>
          <w:lang w:val="sr-Cyrl-CS"/>
        </w:rPr>
        <w:t>Жерді иемдену жеке тұлғаның немесе заңды тұлғаның белгілі бір жер учаскесіне құқылығын мойындау. Жерге иелік етуді жер иесі атқарады. Жерді пайдалану заң негізіне сай жүргізіледі. Жер иесі жерді пайдаланушы болуы міндетті емес. Өмірде жерді иемдену мен оны пайдалану көп жағдайда бір-бірімен сәйкес емес. Жерді иемдену мен оны пайдалануды жеке немесе заңды тұлғалар атқарады.  К. Маркстің  “Капиталда” басшылыққа алған жүйесі үш әлеуметтік топтың өзара қатынасына негізделген: жер иелері жерді иемденуші; капиталист – арендатор немесе фермерлер – жерді пайдаланушы; жалдамалы жұмысшылар – жер иелері де, жерді пайдаланушы да емес – жұмыскер.</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lastRenderedPageBreak/>
        <w:t>Қазіргі кездегі нарықтық экономикасы дамыған Батыс елдерінде жерге меншіктің төменгіше түрлері орын алуда: аристократияның жерге жекеменшігі (бұл түрі Ұлыбритания елінде орын алған); жерге буржуазияның меншігі, кәсіпкерлер деп аталатын жекелей жер иемденуші және түрлі кооперацияның иелігі (банктер, ірі өнеркәсіп және ауылшаруашылық компаниялар); жерге мемлекеттік меншік; жерге фермерлік меншік - жәй тауар өндірушіліер.</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Жер рентасының пайда болуының басты шартты жағдайы жерге деген ұсыныстың шектеулілігі. Еңбек пен капиталға деген ұсыныстың қалыптасуында осындай шектеулілік орын алмайды, өйткені оның екеуі де еркін, ұдайы өндіріледі. Ауылшаруашылығы өнімдері өндірілетін жер туралы былай айта аламыз: сол сияқты өндіруші өнеркәсіп пен құрылыстың жер учаскелері де дәл осындай сипатта. Жерге деген ұсыныстың шектеулілігі, икемділікке келмеуі ауыл шаруашылығында бағаның ерекше құрылуының маңызды себептері болып табылады.</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Жер рентасының екі түрі бар. Дифференциалды және абсолютті жер рентасы.</w:t>
      </w:r>
    </w:p>
    <w:p w:rsidR="00A527EC" w:rsidRPr="00AB1293" w:rsidRDefault="00A527EC" w:rsidP="00647D35">
      <w:pPr>
        <w:pStyle w:val="a5"/>
        <w:widowControl w:val="0"/>
        <w:rPr>
          <w:rFonts w:ascii="Times New Roman" w:hAnsi="Times New Roman"/>
          <w:szCs w:val="28"/>
          <w:lang w:val="sr-Cyrl-CS"/>
        </w:rPr>
      </w:pPr>
      <w:r w:rsidRPr="00AB1293">
        <w:rPr>
          <w:rFonts w:ascii="Times New Roman" w:hAnsi="Times New Roman"/>
          <w:szCs w:val="28"/>
          <w:lang w:val="sr-Cyrl-CS"/>
        </w:rPr>
        <w:t>Дифференциалдық рентаның пайда болуын мысал арқылы қарастырайық:  (1- кесте)</w:t>
      </w:r>
    </w:p>
    <w:p w:rsidR="00A527EC" w:rsidRPr="00BE7BA7" w:rsidRDefault="00A527EC" w:rsidP="00647D35">
      <w:pPr>
        <w:pStyle w:val="2"/>
        <w:keepNext w:val="0"/>
        <w:widowControl w:val="0"/>
        <w:ind w:firstLine="709"/>
        <w:jc w:val="both"/>
        <w:rPr>
          <w:rFonts w:ascii="Times New Roman" w:hAnsi="Times New Roman"/>
          <w:b w:val="0"/>
          <w:szCs w:val="28"/>
          <w:lang w:val="sr-Cyrl-CS"/>
        </w:rPr>
      </w:pPr>
      <w:r w:rsidRPr="00BE7BA7">
        <w:rPr>
          <w:rFonts w:ascii="Times New Roman" w:hAnsi="Times New Roman"/>
          <w:b w:val="0"/>
          <w:szCs w:val="28"/>
          <w:lang w:val="sr-Cyrl-CS"/>
        </w:rPr>
        <w:t>Мысалда, жер учаскелері сапалығы, құнарлылығы бойынша  3 түрге бөлінді: құнарлығы бойынша ең төменгі, нашар жер учаскесі (І), орташа (ІІ), құнарлығы жоғары, ең жақсы жер учаскесі  (ІІІ),  жер жеке меншікте, кәсіпкер – бұл арендатор, тікелей өндіруші – жалдамалы ауыл шаруашылығы жұмысшысы.</w:t>
      </w:r>
    </w:p>
    <w:p w:rsidR="00A527EC" w:rsidRPr="00AB1293" w:rsidRDefault="00A527EC" w:rsidP="00647D35">
      <w:pPr>
        <w:pStyle w:val="a5"/>
        <w:ind w:firstLine="708"/>
        <w:rPr>
          <w:rFonts w:ascii="Times New Roman" w:hAnsi="Times New Roman"/>
          <w:szCs w:val="28"/>
          <w:lang w:val="sr-Cyrl-CS"/>
        </w:rPr>
      </w:pPr>
      <w:r w:rsidRPr="00AB1293">
        <w:rPr>
          <w:rFonts w:ascii="Times New Roman" w:hAnsi="Times New Roman"/>
          <w:szCs w:val="28"/>
          <w:lang w:val="sr-Cyrl-CS"/>
        </w:rPr>
        <w:t xml:space="preserve">Абсолютті жер рентасының пайда болуының себебі, біріншіден, тауар құны категориясы </w:t>
      </w:r>
      <w:r w:rsidRPr="00AB1293">
        <w:rPr>
          <w:rFonts w:ascii="Times New Roman" w:hAnsi="Times New Roman"/>
          <w:i/>
          <w:szCs w:val="28"/>
          <w:lang w:val="sr-Cyrl-CS"/>
        </w:rPr>
        <w:t>(</w:t>
      </w:r>
      <w:r w:rsidRPr="00AB1293">
        <w:rPr>
          <w:rFonts w:ascii="Times New Roman" w:hAnsi="Times New Roman"/>
          <w:i/>
          <w:szCs w:val="28"/>
          <w:lang w:val="en-US"/>
        </w:rPr>
        <w:t>c</w:t>
      </w:r>
      <w:r w:rsidRPr="00AB1293">
        <w:rPr>
          <w:rFonts w:ascii="Times New Roman" w:hAnsi="Times New Roman"/>
          <w:i/>
          <w:szCs w:val="28"/>
          <w:lang w:val="sr-Cyrl-CS"/>
        </w:rPr>
        <w:t xml:space="preserve"> + </w:t>
      </w:r>
      <w:r w:rsidRPr="00AB1293">
        <w:rPr>
          <w:rFonts w:ascii="Times New Roman" w:hAnsi="Times New Roman"/>
          <w:i/>
          <w:szCs w:val="28"/>
          <w:lang w:val="en-US"/>
        </w:rPr>
        <w:t>v</w:t>
      </w:r>
      <w:r w:rsidRPr="00AB1293">
        <w:rPr>
          <w:rFonts w:ascii="Times New Roman" w:hAnsi="Times New Roman"/>
          <w:i/>
          <w:szCs w:val="28"/>
          <w:lang w:val="sr-Cyrl-CS"/>
        </w:rPr>
        <w:t xml:space="preserve"> + </w:t>
      </w:r>
      <w:r w:rsidRPr="00AB1293">
        <w:rPr>
          <w:rFonts w:ascii="Times New Roman" w:hAnsi="Times New Roman"/>
          <w:i/>
          <w:szCs w:val="28"/>
          <w:lang w:val="en-US"/>
        </w:rPr>
        <w:t>m</w:t>
      </w:r>
      <w:r w:rsidRPr="00AB1293">
        <w:rPr>
          <w:rFonts w:ascii="Times New Roman" w:hAnsi="Times New Roman"/>
          <w:i/>
          <w:szCs w:val="28"/>
          <w:lang w:val="sr-Cyrl-CS"/>
        </w:rPr>
        <w:t>)</w:t>
      </w:r>
      <w:r w:rsidRPr="00AB1293">
        <w:rPr>
          <w:rFonts w:ascii="Times New Roman" w:hAnsi="Times New Roman"/>
          <w:szCs w:val="28"/>
          <w:lang w:val="sr-Cyrl-CS"/>
        </w:rPr>
        <w:t xml:space="preserve"> мен өндіріс бағасын </w:t>
      </w:r>
      <w:r w:rsidRPr="00AB1293">
        <w:rPr>
          <w:rFonts w:ascii="Times New Roman" w:hAnsi="Times New Roman"/>
          <w:i/>
          <w:szCs w:val="28"/>
          <w:lang w:val="sr-Cyrl-CS"/>
        </w:rPr>
        <w:t>(</w:t>
      </w:r>
      <w:r w:rsidRPr="00AB1293">
        <w:rPr>
          <w:rFonts w:ascii="Times New Roman" w:hAnsi="Times New Roman"/>
          <w:i/>
          <w:szCs w:val="28"/>
          <w:lang w:val="en-US"/>
        </w:rPr>
        <w:t>c</w:t>
      </w:r>
      <w:r w:rsidRPr="00AB1293">
        <w:rPr>
          <w:rFonts w:ascii="Times New Roman" w:hAnsi="Times New Roman"/>
          <w:i/>
          <w:szCs w:val="28"/>
          <w:lang w:val="sr-Cyrl-CS"/>
        </w:rPr>
        <w:t xml:space="preserve"> + </w:t>
      </w:r>
      <w:r w:rsidRPr="00AB1293">
        <w:rPr>
          <w:rFonts w:ascii="Times New Roman" w:hAnsi="Times New Roman"/>
          <w:i/>
          <w:szCs w:val="28"/>
          <w:lang w:val="en-US"/>
        </w:rPr>
        <w:t>v</w:t>
      </w:r>
      <w:r w:rsidRPr="00AB1293">
        <w:rPr>
          <w:rFonts w:ascii="Times New Roman" w:hAnsi="Times New Roman"/>
          <w:i/>
          <w:szCs w:val="28"/>
          <w:lang w:val="sr-Cyrl-CS"/>
        </w:rPr>
        <w:t xml:space="preserve"> + р)</w:t>
      </w:r>
      <w:r w:rsidRPr="00AB1293">
        <w:rPr>
          <w:rFonts w:ascii="Times New Roman" w:hAnsi="Times New Roman"/>
          <w:szCs w:val="28"/>
          <w:lang w:val="sr-Cyrl-CS"/>
        </w:rPr>
        <w:t xml:space="preserve"> нақты ажырату керек; екіншіден, қол еңбегінің үлкен көлемде орын алуы мен капиталдың органикалық құрылымының </w:t>
      </w:r>
      <w:r w:rsidRPr="00AB1293">
        <w:rPr>
          <w:rFonts w:ascii="Times New Roman" w:hAnsi="Times New Roman"/>
          <w:i/>
          <w:szCs w:val="28"/>
          <w:lang w:val="sr-Cyrl-CS"/>
        </w:rPr>
        <w:t>(</w:t>
      </w:r>
      <w:r w:rsidRPr="00AB1293">
        <w:rPr>
          <w:rFonts w:ascii="Times New Roman" w:hAnsi="Times New Roman"/>
          <w:i/>
          <w:szCs w:val="28"/>
          <w:lang w:val="en-US"/>
        </w:rPr>
        <w:t>c</w:t>
      </w:r>
      <w:r w:rsidRPr="00AB1293">
        <w:rPr>
          <w:rFonts w:ascii="Times New Roman" w:hAnsi="Times New Roman"/>
          <w:i/>
          <w:szCs w:val="28"/>
          <w:lang w:val="sr-Cyrl-CS"/>
        </w:rPr>
        <w:t xml:space="preserve"> : </w:t>
      </w:r>
      <w:r w:rsidRPr="00AB1293">
        <w:rPr>
          <w:rFonts w:ascii="Times New Roman" w:hAnsi="Times New Roman"/>
          <w:i/>
          <w:szCs w:val="28"/>
          <w:lang w:val="en-US"/>
        </w:rPr>
        <w:t>V</w:t>
      </w:r>
      <w:r w:rsidRPr="00AB1293">
        <w:rPr>
          <w:rFonts w:ascii="Times New Roman" w:hAnsi="Times New Roman"/>
          <w:i/>
          <w:szCs w:val="28"/>
          <w:lang w:val="sr-Cyrl-CS"/>
        </w:rPr>
        <w:t>)</w:t>
      </w:r>
      <w:r w:rsidRPr="00AB1293">
        <w:rPr>
          <w:rFonts w:ascii="Times New Roman" w:hAnsi="Times New Roman"/>
          <w:szCs w:val="28"/>
          <w:lang w:val="sr-Cyrl-CS"/>
        </w:rPr>
        <w:t xml:space="preserve"> ауыл шаруашылығында өнеркәсіппен салыстырғанда төмендігін ескеру керек; үшіншіден, жерге жеке меншік үстемдігі өнеркәсіптен ауыл шаруашылығына капиталдың еркін ауысуына кедергі жасайды. Жер иесі белгілі мөлшердегі төлемді төлемей ауыл шаруашылығы өндірісін игеру мақсатымен капиталдың  ауыл шаруашылығына өтуіне болмайды.</w:t>
      </w:r>
    </w:p>
    <w:p w:rsidR="00A527EC" w:rsidRPr="00AB1293" w:rsidRDefault="00A527EC" w:rsidP="00647D35">
      <w:pPr>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 xml:space="preserve">Сонымен, </w:t>
      </w:r>
      <w:r w:rsidRPr="00AB1293">
        <w:rPr>
          <w:rFonts w:ascii="Times New Roman" w:hAnsi="Times New Roman" w:cs="Times New Roman"/>
          <w:b/>
          <w:sz w:val="28"/>
          <w:szCs w:val="28"/>
          <w:lang w:val="sr-Cyrl-CS"/>
        </w:rPr>
        <w:t>абсолюттік рента</w:t>
      </w:r>
      <w:r w:rsidRPr="00AB1293">
        <w:rPr>
          <w:rFonts w:ascii="Times New Roman" w:hAnsi="Times New Roman" w:cs="Times New Roman"/>
          <w:sz w:val="28"/>
          <w:szCs w:val="28"/>
          <w:lang w:val="sr-Cyrl-CS"/>
        </w:rPr>
        <w:t xml:space="preserve"> – ауыл шаруашылығы өнімдерінің құны мен өндірістік бағасының айырмасы. К: Маркс “Құнның төмендеуіне жерге жеке меншіктің болуы жол бермейді” деп дәлелдейді. Осыдан жерді – национализациялау қажет деген қорытынды жасалады.</w:t>
      </w:r>
    </w:p>
    <w:p w:rsidR="00A527EC" w:rsidRPr="00AB1293" w:rsidRDefault="00A527EC" w:rsidP="00647D35">
      <w:pPr>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Егер жер иесі жерін жалға тапсырса, онда жалгер оған аренда ақысын төлейді, оның құрамына жер рентасы мен сол жерде орналасқан құрылыстар мен қора-қопсыларды пайдаланғаны үшін төленетін төлемдер кіреді.</w:t>
      </w:r>
    </w:p>
    <w:p w:rsidR="00A527EC" w:rsidRPr="00AB1293" w:rsidRDefault="00A527EC" w:rsidP="00647D35">
      <w:pPr>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Жалгер болса, ол шаруашылыққа жұмсалған өзінің капиталынан түсетін орта пайданы иемденеді.</w:t>
      </w:r>
    </w:p>
    <w:p w:rsidR="00A527EC" w:rsidRPr="00AB1293" w:rsidRDefault="00A527EC" w:rsidP="00647D35">
      <w:pPr>
        <w:widowControl w:val="0"/>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Жаңа классикалық теориялар бұл мәселені басқаша көзқараспен, яғни шектеулі шығындар концепциясы арқылы түсіндіреді.</w:t>
      </w:r>
    </w:p>
    <w:p w:rsidR="00A527EC" w:rsidRPr="00AB1293" w:rsidRDefault="00A527EC" w:rsidP="00647D35">
      <w:pPr>
        <w:widowControl w:val="0"/>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 xml:space="preserve">Жер иесі – фермер болып, өзі шаруашылықты жүргізетін жағдайды </w:t>
      </w:r>
      <w:r w:rsidRPr="00AB1293">
        <w:rPr>
          <w:rFonts w:ascii="Times New Roman" w:hAnsi="Times New Roman" w:cs="Times New Roman"/>
          <w:sz w:val="28"/>
          <w:szCs w:val="28"/>
          <w:lang w:val="sr-Cyrl-CS"/>
        </w:rPr>
        <w:lastRenderedPageBreak/>
        <w:t>қарастырайық.</w:t>
      </w:r>
    </w:p>
    <w:p w:rsidR="00A527EC" w:rsidRPr="00AB1293" w:rsidRDefault="00A527EC" w:rsidP="00647D35">
      <w:pPr>
        <w:spacing w:after="0" w:line="240" w:lineRule="auto"/>
        <w:ind w:firstLine="709"/>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Жаңа классиктердің Маркстен ерекшелігі, оларды рентаны кім жасайтыны қызықтырмайды, керісінше олар белгіленген рентаның деңгейі қандай себептерге байланысты пайда болғанын зерттейді. Бұл мәселені зерттеу нәтижесінде екі тұжырым жасалады:</w:t>
      </w:r>
    </w:p>
    <w:p w:rsidR="00A527EC" w:rsidRPr="00AB1293" w:rsidRDefault="00A527EC" w:rsidP="00566AE3">
      <w:pPr>
        <w:numPr>
          <w:ilvl w:val="0"/>
          <w:numId w:val="99"/>
        </w:numPr>
        <w:tabs>
          <w:tab w:val="clear" w:pos="645"/>
        </w:tabs>
        <w:spacing w:after="0" w:line="240" w:lineRule="auto"/>
        <w:ind w:hanging="645"/>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рентаның деңгейі жер ұсынымының икемсіздігіне тәуелді;</w:t>
      </w:r>
    </w:p>
    <w:p w:rsidR="00A527EC" w:rsidRPr="00AB1293" w:rsidRDefault="00A527EC" w:rsidP="00566AE3">
      <w:pPr>
        <w:numPr>
          <w:ilvl w:val="0"/>
          <w:numId w:val="99"/>
        </w:numPr>
        <w:tabs>
          <w:tab w:val="clear" w:pos="645"/>
        </w:tabs>
        <w:spacing w:after="0" w:line="240" w:lineRule="auto"/>
        <w:ind w:hanging="645"/>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рента деңгейі түпкілікті өнімнің сұранысына тікелей байланысты.</w:t>
      </w:r>
    </w:p>
    <w:p w:rsidR="00A527EC" w:rsidRPr="00AB1293" w:rsidRDefault="00A527EC" w:rsidP="00647D35">
      <w:pPr>
        <w:pStyle w:val="a5"/>
        <w:ind w:firstLine="645"/>
        <w:rPr>
          <w:rFonts w:ascii="Times New Roman" w:hAnsi="Times New Roman"/>
          <w:szCs w:val="28"/>
          <w:lang w:val="sr-Cyrl-CS"/>
        </w:rPr>
      </w:pPr>
      <w:r w:rsidRPr="00AB1293">
        <w:rPr>
          <w:rFonts w:ascii="Times New Roman" w:hAnsi="Times New Roman"/>
          <w:szCs w:val="28"/>
          <w:lang w:val="sr-Cyrl-CS"/>
        </w:rPr>
        <w:t>Мысалы, бидайға сұраныс азайса, онда бидай өсірілетін жерге де сұраным төмендейді. Демек, аренда ақысының ставкасы төмендейді. Осылаша, бірақ керісінше ситуация болуы мүмкін.</w:t>
      </w:r>
    </w:p>
    <w:p w:rsidR="00A527EC" w:rsidRPr="00AB1293" w:rsidRDefault="00A527EC" w:rsidP="00647D35">
      <w:pPr>
        <w:pStyle w:val="a5"/>
        <w:ind w:firstLine="645"/>
        <w:rPr>
          <w:rFonts w:ascii="Times New Roman" w:hAnsi="Times New Roman"/>
          <w:szCs w:val="28"/>
          <w:lang w:val="sr-Cyrl-CS"/>
        </w:rPr>
      </w:pPr>
      <w:r w:rsidRPr="00AB1293">
        <w:rPr>
          <w:rFonts w:ascii="Times New Roman" w:hAnsi="Times New Roman"/>
          <w:szCs w:val="28"/>
          <w:lang w:val="sr-Cyrl-CS"/>
        </w:rPr>
        <w:t>Нарықтық экономика жағдайында жер тауарлы сипат алады, ол сатып алынады және сатылады. Жерге сұраныс – өндірістің басқа факторлары еңбек пен капиталға сұранысындай. Осымен байланысты жер бағасының қалай анықталатыны  маңызды.</w:t>
      </w:r>
    </w:p>
    <w:p w:rsidR="00A527EC" w:rsidRPr="00AB1293" w:rsidRDefault="00A527EC" w:rsidP="00647D35">
      <w:pPr>
        <w:pStyle w:val="a5"/>
        <w:ind w:firstLine="645"/>
        <w:rPr>
          <w:rFonts w:ascii="Times New Roman" w:hAnsi="Times New Roman"/>
          <w:szCs w:val="28"/>
          <w:lang w:val="sr-Cyrl-CS"/>
        </w:rPr>
      </w:pPr>
      <w:r w:rsidRPr="00AB1293">
        <w:rPr>
          <w:rFonts w:ascii="Times New Roman" w:hAnsi="Times New Roman"/>
          <w:szCs w:val="28"/>
          <w:lang w:val="sr-Cyrl-CS"/>
        </w:rPr>
        <w:t xml:space="preserve">Дәстүрлі маркстік түсінікте бұл категорияның мәні жер бағасын иррационалды категория ретінде сипаттауымен байланысты. Жердің құны жоқ (оған адам еңбегі жұмсалған жоқ, адам еңбегінің жемісі емес, ол табиғаттың сыйы) сондықтан, жер бағасы құнның ақшалай көрінісі бола алмайды. </w:t>
      </w:r>
    </w:p>
    <w:p w:rsidR="00A527EC" w:rsidRPr="00AB1293" w:rsidRDefault="00A527EC" w:rsidP="00647D35">
      <w:pPr>
        <w:pStyle w:val="a5"/>
        <w:ind w:firstLine="567"/>
        <w:rPr>
          <w:rFonts w:ascii="Times New Roman" w:hAnsi="Times New Roman"/>
          <w:szCs w:val="28"/>
          <w:lang w:val="sr-Cyrl-CS"/>
        </w:rPr>
      </w:pPr>
      <w:r w:rsidRPr="00AB1293">
        <w:rPr>
          <w:rFonts w:ascii="Times New Roman" w:hAnsi="Times New Roman"/>
          <w:szCs w:val="28"/>
          <w:lang w:val="sr-Cyrl-CS"/>
        </w:rPr>
        <w:t>Осыған орай, жер бағасы екі шамаға , яғни:</w:t>
      </w:r>
    </w:p>
    <w:p w:rsidR="00A527EC" w:rsidRPr="00AB1293" w:rsidRDefault="00A527EC" w:rsidP="00566AE3">
      <w:pPr>
        <w:numPr>
          <w:ilvl w:val="0"/>
          <w:numId w:val="100"/>
        </w:numPr>
        <w:tabs>
          <w:tab w:val="clear" w:pos="720"/>
        </w:tabs>
        <w:spacing w:after="0" w:line="240" w:lineRule="auto"/>
        <w:ind w:left="567" w:hanging="567"/>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Жер иесі иемденетін жер рентасының көлеміне.</w:t>
      </w:r>
    </w:p>
    <w:p w:rsidR="00A527EC" w:rsidRPr="00AB1293" w:rsidRDefault="00A527EC" w:rsidP="00566AE3">
      <w:pPr>
        <w:numPr>
          <w:ilvl w:val="0"/>
          <w:numId w:val="100"/>
        </w:numPr>
        <w:tabs>
          <w:tab w:val="clear" w:pos="720"/>
        </w:tabs>
        <w:spacing w:after="0" w:line="240" w:lineRule="auto"/>
        <w:ind w:left="567" w:hanging="567"/>
        <w:jc w:val="both"/>
        <w:rPr>
          <w:rFonts w:ascii="Times New Roman" w:hAnsi="Times New Roman" w:cs="Times New Roman"/>
          <w:sz w:val="28"/>
          <w:szCs w:val="28"/>
          <w:lang w:val="sr-Cyrl-CS"/>
        </w:rPr>
      </w:pPr>
      <w:r w:rsidRPr="00AB1293">
        <w:rPr>
          <w:rFonts w:ascii="Times New Roman" w:hAnsi="Times New Roman" w:cs="Times New Roman"/>
          <w:sz w:val="28"/>
          <w:szCs w:val="28"/>
          <w:lang w:val="sr-Cyrl-CS"/>
        </w:rPr>
        <w:t>Қарыз процентінің ставкасына тікелей байланысты болады .</w:t>
      </w:r>
    </w:p>
    <w:p w:rsidR="00A527EC" w:rsidRPr="00AB1293" w:rsidRDefault="00A527EC" w:rsidP="00647D35">
      <w:pPr>
        <w:pStyle w:val="a5"/>
        <w:rPr>
          <w:rFonts w:ascii="Times New Roman" w:hAnsi="Times New Roman"/>
          <w:szCs w:val="28"/>
          <w:lang w:val="sr-Cyrl-CS"/>
        </w:rPr>
      </w:pPr>
      <w:r w:rsidRPr="00AB1293">
        <w:rPr>
          <w:rFonts w:ascii="Times New Roman" w:hAnsi="Times New Roman"/>
          <w:szCs w:val="28"/>
          <w:lang w:val="sr-Cyrl-CS"/>
        </w:rPr>
        <w:t>Сонымен, жер бағасын мына формуламен анықтауға болады:</w:t>
      </w:r>
    </w:p>
    <w:p w:rsidR="00A527EC" w:rsidRPr="00AB1293" w:rsidRDefault="00A527EC" w:rsidP="00647D35">
      <w:pPr>
        <w:spacing w:after="0" w:line="240" w:lineRule="auto"/>
        <w:jc w:val="center"/>
        <w:rPr>
          <w:rFonts w:ascii="Times New Roman" w:hAnsi="Times New Roman" w:cs="Times New Roman"/>
          <w:sz w:val="28"/>
          <w:szCs w:val="28"/>
          <w:lang w:val="sr-Cyrl-CS"/>
        </w:rPr>
      </w:pPr>
      <w:r w:rsidRPr="00AB1293">
        <w:rPr>
          <w:rFonts w:ascii="Times New Roman" w:hAnsi="Times New Roman" w:cs="Times New Roman"/>
          <w:position w:val="-28"/>
          <w:sz w:val="28"/>
          <w:szCs w:val="28"/>
          <w:lang w:val="sr-Cyrl-CS"/>
        </w:rPr>
        <w:object w:dxaOrig="5200" w:dyaOrig="700">
          <v:shape id="_x0000_i1049" type="#_x0000_t75" style="width:259.5pt;height:33.75pt" o:ole="" fillcolor="window">
            <v:imagedata r:id="rId152" o:title=""/>
          </v:shape>
          <o:OLEObject Type="Embed" ProgID="Equation.3" ShapeID="_x0000_i1049" DrawAspect="Content" ObjectID="_1525609712" r:id="rId153"/>
        </w:object>
      </w:r>
    </w:p>
    <w:p w:rsidR="00A527EC" w:rsidRPr="00AB1293" w:rsidRDefault="00A527EC" w:rsidP="00647D35">
      <w:pPr>
        <w:spacing w:after="0" w:line="240" w:lineRule="auto"/>
        <w:jc w:val="center"/>
        <w:rPr>
          <w:rFonts w:ascii="Times New Roman" w:hAnsi="Times New Roman" w:cs="Times New Roman"/>
          <w:sz w:val="28"/>
          <w:szCs w:val="28"/>
          <w:lang w:val="sr-Cyrl-CS"/>
        </w:rPr>
      </w:pPr>
    </w:p>
    <w:p w:rsidR="00A527EC" w:rsidRPr="00BE7BA7" w:rsidRDefault="00A527EC" w:rsidP="00647D35">
      <w:pPr>
        <w:pStyle w:val="21"/>
        <w:ind w:firstLine="709"/>
        <w:rPr>
          <w:rFonts w:ascii="Times New Roman" w:hAnsi="Times New Roman"/>
          <w:b w:val="0"/>
          <w:szCs w:val="28"/>
          <w:lang w:val="sr-Cyrl-CS"/>
        </w:rPr>
      </w:pPr>
      <w:r w:rsidRPr="00BE7BA7">
        <w:rPr>
          <w:rFonts w:ascii="Times New Roman" w:hAnsi="Times New Roman"/>
          <w:b w:val="0"/>
          <w:szCs w:val="28"/>
          <w:lang w:val="sr-Cyrl-CS"/>
        </w:rPr>
        <w:t xml:space="preserve">Мысалы, рента ретіндегі жыл сайынғы табыс 1000 доллар, қарыз процентінің ставкасы – 5%, бұл жағдайда жер бағасы = </w:t>
      </w:r>
      <w:r w:rsidRPr="00BE7BA7">
        <w:rPr>
          <w:rFonts w:ascii="Times New Roman" w:hAnsi="Times New Roman"/>
          <w:b w:val="0"/>
          <w:position w:val="-24"/>
          <w:szCs w:val="28"/>
        </w:rPr>
        <w:object w:dxaOrig="1960" w:dyaOrig="620">
          <v:shape id="_x0000_i1050" type="#_x0000_t75" style="width:98.25pt;height:30pt" o:ole="" fillcolor="window">
            <v:imagedata r:id="rId154" o:title=""/>
          </v:shape>
          <o:OLEObject Type="Embed" ProgID="Equation.3" ShapeID="_x0000_i1050" DrawAspect="Content" ObjectID="_1525609713" r:id="rId155"/>
        </w:object>
      </w:r>
      <w:r w:rsidRPr="00BE7BA7">
        <w:rPr>
          <w:rFonts w:ascii="Times New Roman" w:hAnsi="Times New Roman"/>
          <w:b w:val="0"/>
          <w:szCs w:val="28"/>
          <w:lang w:val="sr-Cyrl-CS"/>
        </w:rPr>
        <w:t xml:space="preserve"> доллар тең болады.</w:t>
      </w:r>
    </w:p>
    <w:p w:rsidR="00A527EC" w:rsidRPr="00BE7BA7" w:rsidRDefault="00A527EC" w:rsidP="00647D35">
      <w:pPr>
        <w:pStyle w:val="21"/>
        <w:ind w:firstLine="709"/>
        <w:rPr>
          <w:rFonts w:ascii="Times New Roman" w:hAnsi="Times New Roman"/>
          <w:b w:val="0"/>
          <w:szCs w:val="28"/>
          <w:lang w:val="sr-Cyrl-CS"/>
        </w:rPr>
      </w:pPr>
      <w:r w:rsidRPr="00BE7BA7">
        <w:rPr>
          <w:rFonts w:ascii="Times New Roman" w:hAnsi="Times New Roman"/>
          <w:b w:val="0"/>
          <w:szCs w:val="28"/>
          <w:lang w:val="sr-Cyrl-CS"/>
        </w:rPr>
        <w:t>Бұл формуладан жасалатын қорытынды, көлемінің өсуімен жер бағасы ұлғаяды да, ал қарыз проценттерінің өсуімен ол төмендейді.</w:t>
      </w:r>
    </w:p>
    <w:p w:rsidR="00A527EC" w:rsidRPr="00BE7BA7" w:rsidRDefault="00A527EC" w:rsidP="00647D35">
      <w:pPr>
        <w:pStyle w:val="21"/>
        <w:ind w:firstLine="709"/>
        <w:rPr>
          <w:rFonts w:ascii="Times New Roman" w:hAnsi="Times New Roman"/>
          <w:b w:val="0"/>
          <w:szCs w:val="28"/>
          <w:lang w:val="sr-Cyrl-CS"/>
        </w:rPr>
      </w:pPr>
      <w:r w:rsidRPr="00BE7BA7">
        <w:rPr>
          <w:rFonts w:ascii="Times New Roman" w:hAnsi="Times New Roman"/>
          <w:b w:val="0"/>
          <w:szCs w:val="28"/>
          <w:lang w:val="sr-Cyrl-CS"/>
        </w:rPr>
        <w:t>Жер бағасының қалыпты жағдайы нарықтық қатынаста тауарлар нарығы мен өндіріс факторларының мәнін дұрыс ұғынуға көмектеседі.</w:t>
      </w:r>
    </w:p>
    <w:p w:rsidR="00A527EC" w:rsidRPr="00AB1293" w:rsidRDefault="00A527EC" w:rsidP="00647D35">
      <w:pPr>
        <w:spacing w:after="0" w:line="240" w:lineRule="auto"/>
        <w:jc w:val="center"/>
        <w:rPr>
          <w:rFonts w:ascii="Times New Roman" w:hAnsi="Times New Roman" w:cs="Times New Roman"/>
          <w:sz w:val="28"/>
          <w:szCs w:val="28"/>
          <w:lang w:val="sr-Cyrl-CS"/>
        </w:rPr>
      </w:pPr>
    </w:p>
    <w:p w:rsidR="007F02E6" w:rsidRPr="00E950DC" w:rsidRDefault="007F02E6" w:rsidP="00647D35">
      <w:pPr>
        <w:pStyle w:val="af7"/>
        <w:spacing w:before="0" w:beforeAutospacing="0" w:after="0" w:afterAutospacing="0"/>
        <w:jc w:val="both"/>
        <w:rPr>
          <w:sz w:val="28"/>
          <w:szCs w:val="28"/>
          <w:lang w:val="kk-KZ"/>
        </w:rPr>
      </w:pPr>
      <w:r w:rsidRPr="00E950DC">
        <w:rPr>
          <w:sz w:val="28"/>
          <w:szCs w:val="28"/>
          <w:lang w:val="kk-KZ"/>
        </w:rPr>
        <w:t xml:space="preserve">      Пайда дегеніміз –  табыс пен шығындардың  арасындағы  айырмашылық. </w:t>
      </w:r>
    </w:p>
    <w:p w:rsidR="00BA5211" w:rsidRDefault="00BA5211" w:rsidP="00647D35">
      <w:pPr>
        <w:spacing w:after="0" w:line="240" w:lineRule="auto"/>
        <w:jc w:val="both"/>
        <w:rPr>
          <w:rFonts w:ascii="Times New Roman" w:eastAsia="Times New Roman" w:hAnsi="Times New Roman" w:cs="Times New Roman"/>
          <w:b/>
          <w:sz w:val="28"/>
          <w:szCs w:val="28"/>
          <w:lang w:val="kk-KZ" w:eastAsia="ru-RU"/>
        </w:rPr>
      </w:pPr>
    </w:p>
    <w:p w:rsidR="007F02E6" w:rsidRPr="00E950DC" w:rsidRDefault="007F02E6" w:rsidP="00647D35">
      <w:pPr>
        <w:spacing w:after="0" w:line="240" w:lineRule="auto"/>
        <w:jc w:val="both"/>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b/>
          <w:sz w:val="28"/>
          <w:szCs w:val="28"/>
          <w:lang w:val="kk-KZ" w:eastAsia="ru-RU"/>
        </w:rPr>
        <w:t>Пайданы есептеу әдістері мен түрлері:</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1.</w:t>
      </w:r>
      <w:r w:rsidRPr="00E950DC">
        <w:rPr>
          <w:rFonts w:ascii="Times New Roman" w:eastAsia="Times New Roman" w:hAnsi="Times New Roman" w:cs="Times New Roman"/>
          <w:i/>
          <w:sz w:val="28"/>
          <w:szCs w:val="28"/>
          <w:lang w:val="kk-KZ" w:eastAsia="ru-RU"/>
        </w:rPr>
        <w:t>Жалпы пайда</w:t>
      </w:r>
      <w:r w:rsidRPr="00E950DC">
        <w:rPr>
          <w:rFonts w:ascii="Times New Roman" w:eastAsia="Times New Roman" w:hAnsi="Times New Roman" w:cs="Times New Roman"/>
          <w:sz w:val="28"/>
          <w:szCs w:val="28"/>
          <w:lang w:val="kk-KZ" w:eastAsia="ru-RU"/>
        </w:rPr>
        <w:t xml:space="preserve"> =  жиынтық табыс – өндіріс  шығындары</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2.</w:t>
      </w:r>
      <w:r w:rsidRPr="00E950DC">
        <w:rPr>
          <w:rFonts w:ascii="Times New Roman" w:eastAsia="Times New Roman" w:hAnsi="Times New Roman" w:cs="Times New Roman"/>
          <w:i/>
          <w:sz w:val="28"/>
          <w:szCs w:val="28"/>
          <w:lang w:val="kk-KZ" w:eastAsia="ru-RU"/>
        </w:rPr>
        <w:t>Экономикалық пайда</w:t>
      </w:r>
      <w:r w:rsidRPr="00E950DC">
        <w:rPr>
          <w:rFonts w:ascii="Times New Roman" w:eastAsia="Times New Roman" w:hAnsi="Times New Roman" w:cs="Times New Roman"/>
          <w:sz w:val="28"/>
          <w:szCs w:val="28"/>
          <w:lang w:val="kk-KZ" w:eastAsia="ru-RU"/>
        </w:rPr>
        <w:t xml:space="preserve"> = жиынтық табыс – барлық ресурстарға экономикалық шығындар</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3. </w:t>
      </w:r>
      <w:r w:rsidRPr="00E950DC">
        <w:rPr>
          <w:rFonts w:ascii="Times New Roman" w:eastAsia="Times New Roman" w:hAnsi="Times New Roman" w:cs="Times New Roman"/>
          <w:i/>
          <w:sz w:val="28"/>
          <w:szCs w:val="28"/>
          <w:lang w:val="kk-KZ" w:eastAsia="ru-RU"/>
        </w:rPr>
        <w:t>Бухгалтерлік пайда</w:t>
      </w:r>
      <w:r w:rsidRPr="00E950DC">
        <w:rPr>
          <w:rFonts w:ascii="Times New Roman" w:eastAsia="Times New Roman" w:hAnsi="Times New Roman" w:cs="Times New Roman"/>
          <w:sz w:val="28"/>
          <w:szCs w:val="28"/>
          <w:lang w:val="kk-KZ" w:eastAsia="ru-RU"/>
        </w:rPr>
        <w:t xml:space="preserve"> =  жиынтық табыс – нақты шығындар</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4. </w:t>
      </w:r>
      <w:r w:rsidRPr="00E950DC">
        <w:rPr>
          <w:rFonts w:ascii="Times New Roman" w:eastAsia="Times New Roman" w:hAnsi="Times New Roman" w:cs="Times New Roman"/>
          <w:i/>
          <w:sz w:val="28"/>
          <w:szCs w:val="28"/>
          <w:lang w:val="kk-KZ" w:eastAsia="ru-RU"/>
        </w:rPr>
        <w:t>Таза экономикалық пайда</w:t>
      </w:r>
      <w:r w:rsidRPr="00E950DC">
        <w:rPr>
          <w:rFonts w:ascii="Times New Roman" w:eastAsia="Times New Roman" w:hAnsi="Times New Roman" w:cs="Times New Roman"/>
          <w:sz w:val="28"/>
          <w:szCs w:val="28"/>
          <w:lang w:val="kk-KZ" w:eastAsia="ru-RU"/>
        </w:rPr>
        <w:t xml:space="preserve"> =  бухгалтерлік пайда – өндірістін нақты емес шығындары</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5. </w:t>
      </w:r>
      <w:r w:rsidRPr="00E950DC">
        <w:rPr>
          <w:rFonts w:ascii="Times New Roman" w:eastAsia="Times New Roman" w:hAnsi="Times New Roman" w:cs="Times New Roman"/>
          <w:i/>
          <w:sz w:val="28"/>
          <w:szCs w:val="28"/>
          <w:lang w:val="kk-KZ" w:eastAsia="ru-RU"/>
        </w:rPr>
        <w:t>Таза пайда</w:t>
      </w:r>
      <w:r w:rsidRPr="00E950DC">
        <w:rPr>
          <w:rFonts w:ascii="Times New Roman" w:eastAsia="Times New Roman" w:hAnsi="Times New Roman" w:cs="Times New Roman"/>
          <w:sz w:val="28"/>
          <w:szCs w:val="28"/>
          <w:lang w:val="kk-KZ" w:eastAsia="ru-RU"/>
        </w:rPr>
        <w:t xml:space="preserve"> =  жалпы пайда – салықтар, міндетті төлемдер</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lastRenderedPageBreak/>
        <w:t xml:space="preserve">6. </w:t>
      </w:r>
      <w:r w:rsidRPr="00E950DC">
        <w:rPr>
          <w:rFonts w:ascii="Times New Roman" w:eastAsia="Times New Roman" w:hAnsi="Times New Roman" w:cs="Times New Roman"/>
          <w:i/>
          <w:sz w:val="28"/>
          <w:szCs w:val="28"/>
          <w:lang w:val="kk-KZ" w:eastAsia="ru-RU"/>
        </w:rPr>
        <w:t>Шаруашылық пайда</w:t>
      </w:r>
      <w:r w:rsidRPr="00E950DC">
        <w:rPr>
          <w:rFonts w:ascii="Times New Roman" w:eastAsia="Times New Roman" w:hAnsi="Times New Roman" w:cs="Times New Roman"/>
          <w:sz w:val="28"/>
          <w:szCs w:val="28"/>
          <w:lang w:eastAsia="ru-RU"/>
        </w:rPr>
        <w:t xml:space="preserve"> = </w:t>
      </w:r>
      <w:r w:rsidRPr="00E950DC">
        <w:rPr>
          <w:rFonts w:ascii="Times New Roman" w:eastAsia="Times New Roman" w:hAnsi="Times New Roman" w:cs="Times New Roman"/>
          <w:sz w:val="28"/>
          <w:szCs w:val="28"/>
          <w:lang w:val="kk-KZ" w:eastAsia="ru-RU"/>
        </w:rPr>
        <w:t xml:space="preserve"> қалыпты пайда + экономикалық пайда </w:t>
      </w:r>
    </w:p>
    <w:p w:rsidR="007F02E6" w:rsidRPr="00E950DC" w:rsidRDefault="007F02E6" w:rsidP="00647D35">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7. </w:t>
      </w:r>
      <w:r w:rsidRPr="00E950DC">
        <w:rPr>
          <w:rFonts w:ascii="Times New Roman" w:eastAsia="Times New Roman" w:hAnsi="Times New Roman" w:cs="Times New Roman"/>
          <w:i/>
          <w:sz w:val="28"/>
          <w:szCs w:val="28"/>
          <w:lang w:val="kk-KZ" w:eastAsia="ru-RU"/>
        </w:rPr>
        <w:t>Шекті пайда</w:t>
      </w:r>
      <w:r w:rsidRPr="00E950DC">
        <w:rPr>
          <w:rFonts w:ascii="Times New Roman" w:eastAsia="Times New Roman" w:hAnsi="Times New Roman" w:cs="Times New Roman"/>
          <w:sz w:val="28"/>
          <w:szCs w:val="28"/>
          <w:lang w:val="kk-KZ" w:eastAsia="ru-RU"/>
        </w:rPr>
        <w:t xml:space="preserve"> =  шекті табыс – шекті шығындар</w:t>
      </w:r>
    </w:p>
    <w:p w:rsidR="00BA5211" w:rsidRDefault="00BA5211" w:rsidP="00647D35">
      <w:pPr>
        <w:spacing w:line="240" w:lineRule="auto"/>
        <w:jc w:val="center"/>
        <w:rPr>
          <w:rFonts w:ascii="Times New Roman" w:hAnsi="Times New Roman" w:cs="Times New Roman"/>
          <w:b/>
          <w:sz w:val="28"/>
          <w:szCs w:val="28"/>
          <w:lang w:val="kk-KZ"/>
        </w:rPr>
      </w:pPr>
    </w:p>
    <w:p w:rsidR="006C02B9" w:rsidRDefault="00961444" w:rsidP="00647D35">
      <w:pPr>
        <w:spacing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Тақырып бойынша қосымша</w:t>
      </w:r>
      <w:r w:rsidR="006C02B9" w:rsidRPr="00E7519A">
        <w:rPr>
          <w:rFonts w:ascii="Times New Roman" w:eastAsia="Times New Roman" w:hAnsi="Times New Roman" w:cs="Times New Roman"/>
          <w:b/>
          <w:sz w:val="28"/>
          <w:szCs w:val="28"/>
          <w:lang w:val="kk-KZ" w:eastAsia="ru-RU"/>
        </w:rPr>
        <w:t xml:space="preserve"> сұрақтары:</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Өндіріс факторларына сұраныс. </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Өндіріс факторларының үйлесуі.</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Халықтың табысы: түрлері және қалыптасу көздері.</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 Номиналды және нақты табыс. </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Еңбек нарығы, оның мәні мен ерекшеліктері. </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Адами капитал. Еңбекке сұраныс және ұсыныс.</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Енбекақының мәні және нысандары.</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Капитал инвестиция ретінде. </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Негізгі капиталдың физикалық және моральдық тозуы. Амортизация.</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Жерге сұраныс және ұсыныс. </w:t>
      </w:r>
    </w:p>
    <w:p w:rsid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Жер рентасы. Жер бағасы</w:t>
      </w:r>
    </w:p>
    <w:p w:rsidR="006C02B9" w:rsidRPr="006C02B9" w:rsidRDefault="006C02B9" w:rsidP="00566AE3">
      <w:pPr>
        <w:pStyle w:val="af4"/>
        <w:numPr>
          <w:ilvl w:val="3"/>
          <w:numId w:val="37"/>
        </w:numPr>
        <w:tabs>
          <w:tab w:val="clear" w:pos="2940"/>
          <w:tab w:val="num" w:pos="142"/>
        </w:tabs>
        <w:spacing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Пайда кәсіпкерлік табыс ретінде</w:t>
      </w:r>
    </w:p>
    <w:p w:rsidR="00BD08B7" w:rsidRDefault="00BD08B7" w:rsidP="00647D35">
      <w:pPr>
        <w:pStyle w:val="31"/>
        <w:ind w:left="420"/>
        <w:rPr>
          <w:rFonts w:ascii="Times New Roman" w:hAnsi="Times New Roman"/>
          <w:i/>
          <w:szCs w:val="28"/>
          <w:u w:val="none"/>
          <w:lang w:val="kk-KZ"/>
        </w:rPr>
      </w:pPr>
    </w:p>
    <w:p w:rsidR="00BD08B7" w:rsidRPr="00BD08B7" w:rsidRDefault="00BD08B7" w:rsidP="00647D35">
      <w:pPr>
        <w:spacing w:line="240" w:lineRule="auto"/>
        <w:jc w:val="both"/>
        <w:rPr>
          <w:rFonts w:ascii="Times New Roman" w:hAnsi="Times New Roman"/>
          <w:i/>
          <w:sz w:val="28"/>
          <w:szCs w:val="28"/>
          <w:lang w:val="kk-KZ"/>
        </w:rPr>
      </w:pPr>
      <w:r w:rsidRPr="00BD08B7">
        <w:rPr>
          <w:rFonts w:ascii="Times New Roman" w:hAnsi="Times New Roman"/>
          <w:i/>
          <w:sz w:val="28"/>
          <w:szCs w:val="28"/>
          <w:lang w:val="kk-KZ"/>
        </w:rPr>
        <w:t>Негізгі ұғымдар:  жалақы, мерзімді жалақы, кесімді жалақы, нақты жалақы, номиналды жалақы, рента, дифференциалды рента, абсолютті рента, жер бағасы, капитал, инвестиция, портфельді инвестиция, тікелей инвестиция, пайыз, пайда, жалпы пайда.</w:t>
      </w:r>
    </w:p>
    <w:p w:rsidR="00695C7C" w:rsidRPr="00BD08B7" w:rsidRDefault="00695C7C" w:rsidP="00647D35">
      <w:pPr>
        <w:tabs>
          <w:tab w:val="left" w:pos="0"/>
        </w:tabs>
        <w:spacing w:after="0" w:line="240" w:lineRule="auto"/>
        <w:jc w:val="both"/>
        <w:rPr>
          <w:rFonts w:ascii="Times New Roman" w:hAnsi="Times New Roman"/>
          <w:color w:val="000000"/>
          <w:sz w:val="28"/>
          <w:szCs w:val="28"/>
          <w:lang w:val="kk-KZ"/>
        </w:rPr>
      </w:pPr>
    </w:p>
    <w:p w:rsidR="007F02E6" w:rsidRPr="00E950DC" w:rsidRDefault="007F02E6" w:rsidP="00647D35">
      <w:pPr>
        <w:spacing w:after="0" w:line="240" w:lineRule="auto"/>
        <w:jc w:val="center"/>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b/>
          <w:sz w:val="28"/>
          <w:szCs w:val="28"/>
          <w:lang w:val="kk-KZ" w:eastAsia="ru-RU"/>
        </w:rPr>
        <w:t>Тақырып 1</w:t>
      </w:r>
      <w:r w:rsidR="00C5150D" w:rsidRPr="00E950DC">
        <w:rPr>
          <w:rFonts w:ascii="Times New Roman" w:eastAsia="Times New Roman" w:hAnsi="Times New Roman" w:cs="Times New Roman"/>
          <w:b/>
          <w:sz w:val="28"/>
          <w:szCs w:val="28"/>
          <w:lang w:val="kk-KZ" w:eastAsia="ru-RU"/>
        </w:rPr>
        <w:t>0</w:t>
      </w:r>
      <w:r w:rsidRPr="00E950DC">
        <w:rPr>
          <w:rFonts w:ascii="Times New Roman" w:eastAsia="Times New Roman" w:hAnsi="Times New Roman" w:cs="Times New Roman"/>
          <w:b/>
          <w:sz w:val="28"/>
          <w:szCs w:val="28"/>
          <w:lang w:val="kk-KZ" w:eastAsia="ru-RU"/>
        </w:rPr>
        <w:t>.Ұлттық экономика</w:t>
      </w:r>
      <w:r w:rsidR="00C5150D" w:rsidRPr="00E950DC">
        <w:rPr>
          <w:rFonts w:ascii="Times New Roman" w:eastAsia="Times New Roman" w:hAnsi="Times New Roman" w:cs="Times New Roman"/>
          <w:b/>
          <w:sz w:val="28"/>
          <w:szCs w:val="28"/>
          <w:lang w:val="kk-KZ" w:eastAsia="ru-RU"/>
        </w:rPr>
        <w:t>: мазмұны</w:t>
      </w:r>
      <w:r w:rsidRPr="00E950DC">
        <w:rPr>
          <w:rFonts w:ascii="Times New Roman" w:eastAsia="Times New Roman" w:hAnsi="Times New Roman" w:cs="Times New Roman"/>
          <w:b/>
          <w:sz w:val="28"/>
          <w:szCs w:val="28"/>
          <w:lang w:val="kk-KZ" w:eastAsia="ru-RU"/>
        </w:rPr>
        <w:t xml:space="preserve"> </w:t>
      </w:r>
      <w:r w:rsidR="00C5150D" w:rsidRPr="00E950DC">
        <w:rPr>
          <w:rFonts w:ascii="Times New Roman" w:eastAsia="Times New Roman" w:hAnsi="Times New Roman" w:cs="Times New Roman"/>
          <w:b/>
          <w:sz w:val="28"/>
          <w:szCs w:val="28"/>
          <w:lang w:val="kk-KZ" w:eastAsia="ru-RU"/>
        </w:rPr>
        <w:t>, құрылымы және нәтижесін өлшеу</w:t>
      </w:r>
    </w:p>
    <w:p w:rsidR="00961444" w:rsidRDefault="00961444" w:rsidP="00647D35">
      <w:pPr>
        <w:tabs>
          <w:tab w:val="left" w:pos="480"/>
        </w:tabs>
        <w:spacing w:after="0" w:line="240" w:lineRule="auto"/>
        <w:rPr>
          <w:rFonts w:ascii="Times New Roman" w:eastAsia="Times New Roman" w:hAnsi="Times New Roman" w:cs="Times New Roman"/>
          <w:b/>
          <w:i/>
          <w:sz w:val="28"/>
          <w:szCs w:val="28"/>
          <w:lang w:val="kk-KZ" w:eastAsia="ru-RU"/>
        </w:rPr>
      </w:pPr>
    </w:p>
    <w:p w:rsidR="00C04D40" w:rsidRPr="00C04D40" w:rsidRDefault="00AA3547"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10.1 </w:t>
      </w:r>
      <w:r w:rsidR="00C04D40" w:rsidRPr="00C04D40">
        <w:rPr>
          <w:rFonts w:ascii="Times New Roman" w:eastAsia="Calibri" w:hAnsi="Times New Roman" w:cs="Times New Roman"/>
          <w:sz w:val="28"/>
          <w:szCs w:val="28"/>
          <w:lang w:val="kk-KZ"/>
        </w:rPr>
        <w:t xml:space="preserve">Ұлттық экономика құрылымы. Ұлттық байлық және экономикалық әл-ауқат. </w:t>
      </w:r>
    </w:p>
    <w:p w:rsidR="00AA3547" w:rsidRDefault="00AA3547"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10.2 </w:t>
      </w:r>
      <w:r w:rsidR="00C04D40" w:rsidRPr="00C04D40">
        <w:rPr>
          <w:rFonts w:ascii="Times New Roman" w:eastAsia="Calibri" w:hAnsi="Times New Roman" w:cs="Times New Roman"/>
          <w:sz w:val="28"/>
          <w:szCs w:val="28"/>
          <w:lang w:val="kk-KZ"/>
        </w:rPr>
        <w:t>Ұлттық есептеу жүйесі (ҰЕЖ).</w:t>
      </w:r>
    </w:p>
    <w:p w:rsidR="00C04D40" w:rsidRPr="00C04D40" w:rsidRDefault="00AA3547" w:rsidP="00647D35">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10.3 </w:t>
      </w:r>
      <w:r w:rsidR="00C96D5A">
        <w:rPr>
          <w:rFonts w:ascii="Times New Roman" w:eastAsia="Calibri" w:hAnsi="Times New Roman" w:cs="Times New Roman"/>
          <w:sz w:val="28"/>
          <w:szCs w:val="28"/>
          <w:lang w:val="kk-KZ"/>
        </w:rPr>
        <w:t>Негізгі макроэкономикалық көрсеткіштер.</w:t>
      </w:r>
    </w:p>
    <w:p w:rsidR="00BF7372" w:rsidRDefault="00BF7372" w:rsidP="00647D35">
      <w:pPr>
        <w:pStyle w:val="31"/>
        <w:ind w:firstLine="34"/>
        <w:rPr>
          <w:rFonts w:ascii="Times New Roman" w:hAnsi="Times New Roman"/>
          <w:i/>
          <w:szCs w:val="28"/>
          <w:u w:val="none"/>
          <w:lang w:val="kk-KZ"/>
        </w:rPr>
      </w:pPr>
    </w:p>
    <w:p w:rsidR="00C04D40" w:rsidRPr="00045EED" w:rsidRDefault="00C5150D" w:rsidP="00647D35">
      <w:pPr>
        <w:spacing w:after="0" w:line="240" w:lineRule="auto"/>
        <w:jc w:val="both"/>
        <w:rPr>
          <w:rFonts w:ascii="Times New Roman" w:eastAsia="Calibri" w:hAnsi="Times New Roman" w:cs="Times New Roman"/>
          <w:b/>
          <w:i/>
          <w:sz w:val="28"/>
          <w:szCs w:val="28"/>
          <w:lang w:val="kk-KZ"/>
        </w:rPr>
      </w:pPr>
      <w:r w:rsidRPr="009F3432">
        <w:rPr>
          <w:rFonts w:ascii="Times New Roman" w:eastAsia="Times New Roman" w:hAnsi="Times New Roman" w:cs="Times New Roman"/>
          <w:sz w:val="24"/>
          <w:szCs w:val="24"/>
          <w:lang w:val="kk-KZ" w:eastAsia="ru-RU"/>
        </w:rPr>
        <w:t xml:space="preserve">    </w:t>
      </w:r>
      <w:r w:rsidR="00045EED" w:rsidRPr="00045EED">
        <w:rPr>
          <w:rFonts w:ascii="Times New Roman" w:eastAsia="Times New Roman" w:hAnsi="Times New Roman" w:cs="Times New Roman"/>
          <w:b/>
          <w:i/>
          <w:sz w:val="24"/>
          <w:szCs w:val="24"/>
          <w:lang w:val="kk-KZ" w:eastAsia="ru-RU"/>
        </w:rPr>
        <w:t xml:space="preserve">10.1 </w:t>
      </w:r>
      <w:r w:rsidR="00C04D40" w:rsidRPr="00045EED">
        <w:rPr>
          <w:rFonts w:ascii="Times New Roman" w:eastAsia="Calibri" w:hAnsi="Times New Roman" w:cs="Times New Roman"/>
          <w:b/>
          <w:i/>
          <w:sz w:val="28"/>
          <w:szCs w:val="28"/>
          <w:lang w:val="kk-KZ"/>
        </w:rPr>
        <w:t>Ұлттық экономика құрылымы. Ұлттық байлық жә</w:t>
      </w:r>
      <w:r w:rsidR="00045EED">
        <w:rPr>
          <w:rFonts w:ascii="Times New Roman" w:eastAsia="Calibri" w:hAnsi="Times New Roman" w:cs="Times New Roman"/>
          <w:b/>
          <w:i/>
          <w:sz w:val="28"/>
          <w:szCs w:val="28"/>
          <w:lang w:val="kk-KZ"/>
        </w:rPr>
        <w:t>не экономикалық әл-ауқат</w:t>
      </w:r>
    </w:p>
    <w:p w:rsidR="00761ABB" w:rsidRPr="00761ABB" w:rsidRDefault="00761ABB" w:rsidP="00647D35">
      <w:pPr>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iCs/>
          <w:noProof/>
          <w:sz w:val="28"/>
          <w:szCs w:val="28"/>
          <w:lang w:val="uk-UA"/>
        </w:rPr>
        <w:t>Ұ</w:t>
      </w:r>
      <w:r w:rsidRPr="00761ABB">
        <w:rPr>
          <w:rFonts w:ascii="Times New Roman" w:hAnsi="Times New Roman" w:cs="Times New Roman"/>
          <w:iCs/>
          <w:noProof/>
          <w:sz w:val="28"/>
          <w:szCs w:val="28"/>
          <w:lang w:val="uk-UA"/>
        </w:rPr>
        <w:t>лттық</w:t>
      </w:r>
      <w:r w:rsidR="00257F8D">
        <w:rPr>
          <w:rFonts w:ascii="Times New Roman" w:hAnsi="Times New Roman" w:cs="Times New Roman"/>
          <w:iCs/>
          <w:noProof/>
          <w:sz w:val="28"/>
          <w:szCs w:val="28"/>
          <w:lang w:val="uk-UA"/>
        </w:rPr>
        <w:t xml:space="preserve"> </w:t>
      </w:r>
      <w:r w:rsidRPr="00761ABB">
        <w:rPr>
          <w:rFonts w:ascii="Times New Roman" w:hAnsi="Times New Roman" w:cs="Times New Roman"/>
          <w:iCs/>
          <w:sz w:val="28"/>
          <w:szCs w:val="28"/>
          <w:lang w:val="uk-UA"/>
        </w:rPr>
        <w:t xml:space="preserve">экономика </w:t>
      </w:r>
      <w:r w:rsidRPr="00761ABB">
        <w:rPr>
          <w:rFonts w:ascii="Times New Roman" w:hAnsi="Times New Roman" w:cs="Times New Roman"/>
          <w:noProof/>
          <w:sz w:val="28"/>
          <w:szCs w:val="28"/>
          <w:lang w:val="uk-UA"/>
        </w:rPr>
        <w:t xml:space="preserve">деп берілген қоғамда жүріп жатқан барлық экономикалық үдерістердің өзара байланысты жиынтығын айтады. Сонымен қатар ұлттық </w:t>
      </w:r>
      <w:r w:rsidRPr="00761ABB">
        <w:rPr>
          <w:rFonts w:ascii="Times New Roman" w:hAnsi="Times New Roman" w:cs="Times New Roman"/>
          <w:sz w:val="28"/>
          <w:szCs w:val="28"/>
          <w:lang w:val="uk-UA"/>
        </w:rPr>
        <w:t xml:space="preserve">экономика </w:t>
      </w:r>
      <w:r w:rsidRPr="00761ABB">
        <w:rPr>
          <w:rFonts w:ascii="Times New Roman" w:hAnsi="Times New Roman" w:cs="Times New Roman"/>
          <w:noProof/>
          <w:sz w:val="28"/>
          <w:szCs w:val="28"/>
          <w:lang w:val="uk-UA"/>
        </w:rPr>
        <w:t xml:space="preserve">макроэкономикалық заңдылықтарды белгілі </w:t>
      </w:r>
      <w:r w:rsidRPr="00761ABB">
        <w:rPr>
          <w:rFonts w:ascii="Times New Roman" w:hAnsi="Times New Roman" w:cs="Times New Roman"/>
          <w:sz w:val="28"/>
          <w:szCs w:val="28"/>
          <w:lang w:val="uk-UA"/>
        </w:rPr>
        <w:t xml:space="preserve">бір </w:t>
      </w:r>
      <w:r w:rsidRPr="00761ABB">
        <w:rPr>
          <w:rFonts w:ascii="Times New Roman" w:hAnsi="Times New Roman" w:cs="Times New Roman"/>
          <w:noProof/>
          <w:sz w:val="28"/>
          <w:szCs w:val="28"/>
          <w:lang w:val="uk-UA"/>
        </w:rPr>
        <w:t>елдің мысалында, олардың ұлттық ерекшеліктерін есепке алып қарастырады.</w:t>
      </w:r>
    </w:p>
    <w:p w:rsidR="00832AFA" w:rsidRDefault="00832AFA" w:rsidP="00647D35">
      <w:pPr>
        <w:spacing w:after="0" w:line="240" w:lineRule="auto"/>
        <w:ind w:firstLine="708"/>
        <w:jc w:val="both"/>
        <w:rPr>
          <w:rFonts w:ascii="Times New Roman" w:eastAsia="Times New Roman" w:hAnsi="Times New Roman" w:cs="Times New Roman"/>
          <w:sz w:val="28"/>
          <w:szCs w:val="28"/>
          <w:lang w:val="kk-KZ"/>
        </w:rPr>
      </w:pPr>
      <w:r w:rsidRPr="00761ABB">
        <w:rPr>
          <w:rFonts w:ascii="Times New Roman" w:eastAsia="Times New Roman" w:hAnsi="Times New Roman" w:cs="Times New Roman"/>
          <w:b/>
          <w:bCs/>
          <w:sz w:val="28"/>
          <w:szCs w:val="28"/>
          <w:lang w:val="kk-KZ"/>
        </w:rPr>
        <w:t>Макроэкономика</w:t>
      </w:r>
      <w:r w:rsidRPr="00761ABB">
        <w:rPr>
          <w:rFonts w:ascii="Times New Roman" w:eastAsia="Times New Roman" w:hAnsi="Times New Roman" w:cs="Times New Roman"/>
          <w:sz w:val="28"/>
          <w:szCs w:val="28"/>
          <w:lang w:val="kk-KZ"/>
        </w:rPr>
        <w:t xml:space="preserve"> (</w:t>
      </w:r>
      <w:hyperlink r:id="rId156" w:tooltip="Грек тілі" w:history="1">
        <w:r w:rsidRPr="00761ABB">
          <w:rPr>
            <w:rFonts w:ascii="Times New Roman" w:eastAsia="Times New Roman" w:hAnsi="Times New Roman" w:cs="Times New Roman"/>
            <w:sz w:val="28"/>
            <w:szCs w:val="28"/>
            <w:lang w:val="kk-KZ"/>
          </w:rPr>
          <w:t>грекше</w:t>
        </w:r>
      </w:hyperlink>
      <w:r w:rsidRPr="00761ABB">
        <w:rPr>
          <w:rFonts w:ascii="Times New Roman" w:eastAsia="Times New Roman" w:hAnsi="Times New Roman" w:cs="Times New Roman"/>
          <w:sz w:val="28"/>
          <w:szCs w:val="28"/>
          <w:lang w:val="kk-KZ"/>
        </w:rPr>
        <w:t xml:space="preserve"> </w:t>
      </w:r>
      <w:r w:rsidRPr="00761ABB">
        <w:rPr>
          <w:rFonts w:ascii="Times New Roman" w:eastAsia="Times New Roman" w:hAnsi="Times New Roman" w:cs="Times New Roman"/>
          <w:iCs/>
          <w:sz w:val="28"/>
          <w:szCs w:val="28"/>
        </w:rPr>
        <w:t>μακρός</w:t>
      </w:r>
      <w:r w:rsidRPr="00761ABB">
        <w:rPr>
          <w:rFonts w:ascii="Times New Roman" w:eastAsia="Times New Roman" w:hAnsi="Times New Roman" w:cs="Times New Roman"/>
          <w:sz w:val="28"/>
          <w:szCs w:val="28"/>
          <w:lang w:val="kk-KZ"/>
        </w:rPr>
        <w:t xml:space="preserve"> — ұзын, үлкен, </w:t>
      </w:r>
      <w:r w:rsidRPr="00761ABB">
        <w:rPr>
          <w:rFonts w:ascii="Times New Roman" w:eastAsia="Times New Roman" w:hAnsi="Times New Roman" w:cs="Times New Roman"/>
          <w:iCs/>
          <w:sz w:val="28"/>
          <w:szCs w:val="28"/>
        </w:rPr>
        <w:t>οἶκος</w:t>
      </w:r>
      <w:r w:rsidRPr="00761ABB">
        <w:rPr>
          <w:rFonts w:ascii="Times New Roman" w:eastAsia="Times New Roman" w:hAnsi="Times New Roman" w:cs="Times New Roman"/>
          <w:sz w:val="28"/>
          <w:szCs w:val="28"/>
          <w:lang w:val="kk-KZ"/>
        </w:rPr>
        <w:t xml:space="preserve"> — үй және </w:t>
      </w:r>
      <w:r w:rsidRPr="00761ABB">
        <w:rPr>
          <w:rFonts w:ascii="Times New Roman" w:eastAsia="Times New Roman" w:hAnsi="Times New Roman" w:cs="Times New Roman"/>
          <w:iCs/>
          <w:sz w:val="28"/>
          <w:szCs w:val="28"/>
          <w:lang w:val="kk-KZ"/>
        </w:rPr>
        <w:t>N</w:t>
      </w:r>
      <w:r w:rsidRPr="00761ABB">
        <w:rPr>
          <w:rFonts w:ascii="Times New Roman" w:eastAsia="Times New Roman" w:hAnsi="Times New Roman" w:cs="Times New Roman"/>
          <w:iCs/>
          <w:sz w:val="28"/>
          <w:szCs w:val="28"/>
        </w:rPr>
        <w:t>όμ</w:t>
      </w:r>
      <w:r w:rsidRPr="00832AFA">
        <w:rPr>
          <w:rFonts w:ascii="Times New Roman" w:eastAsia="Times New Roman" w:hAnsi="Times New Roman" w:cs="Times New Roman"/>
          <w:i/>
          <w:iCs/>
          <w:sz w:val="28"/>
          <w:szCs w:val="28"/>
        </w:rPr>
        <w:t>ος</w:t>
      </w:r>
      <w:r>
        <w:rPr>
          <w:rFonts w:ascii="Times New Roman" w:eastAsia="Times New Roman" w:hAnsi="Times New Roman" w:cs="Times New Roman"/>
          <w:sz w:val="28"/>
          <w:szCs w:val="28"/>
          <w:lang w:val="kk-KZ"/>
        </w:rPr>
        <w:t xml:space="preserve"> — заң):  біріншіден,</w:t>
      </w:r>
      <w:r w:rsidRPr="00832AFA">
        <w:rPr>
          <w:rFonts w:ascii="Times New Roman" w:eastAsia="Times New Roman" w:hAnsi="Times New Roman" w:cs="Times New Roman"/>
          <w:sz w:val="28"/>
          <w:szCs w:val="28"/>
          <w:lang w:val="kk-KZ"/>
        </w:rPr>
        <w:t xml:space="preserve"> </w:t>
      </w:r>
      <w:hyperlink r:id="rId157" w:tooltip="Экономикалық теория" w:history="1">
        <w:r w:rsidRPr="00832AFA">
          <w:rPr>
            <w:rFonts w:ascii="Times New Roman" w:eastAsia="Times New Roman" w:hAnsi="Times New Roman" w:cs="Times New Roman"/>
            <w:sz w:val="28"/>
            <w:szCs w:val="28"/>
            <w:lang w:val="kk-KZ"/>
          </w:rPr>
          <w:t>экономикалық теорияның</w:t>
        </w:r>
      </w:hyperlink>
      <w:r w:rsidRPr="00832AFA">
        <w:rPr>
          <w:rFonts w:ascii="Times New Roman" w:eastAsia="Times New Roman" w:hAnsi="Times New Roman" w:cs="Times New Roman"/>
          <w:sz w:val="28"/>
          <w:szCs w:val="28"/>
          <w:lang w:val="kk-KZ"/>
        </w:rPr>
        <w:t xml:space="preserve"> </w:t>
      </w:r>
      <w:hyperlink r:id="rId158" w:tooltip="Экономика" w:history="1">
        <w:r w:rsidRPr="00832AFA">
          <w:rPr>
            <w:rFonts w:ascii="Times New Roman" w:eastAsia="Times New Roman" w:hAnsi="Times New Roman" w:cs="Times New Roman"/>
            <w:sz w:val="28"/>
            <w:szCs w:val="28"/>
            <w:lang w:val="kk-KZ"/>
          </w:rPr>
          <w:t>экономиканы</w:t>
        </w:r>
      </w:hyperlink>
      <w:r w:rsidRPr="00832AFA">
        <w:rPr>
          <w:rFonts w:ascii="Times New Roman" w:eastAsia="Times New Roman" w:hAnsi="Times New Roman" w:cs="Times New Roman"/>
          <w:sz w:val="28"/>
          <w:szCs w:val="28"/>
          <w:lang w:val="kk-KZ"/>
        </w:rPr>
        <w:t xml:space="preserve"> тұтастай зерделейтін бөлімі. </w:t>
      </w:r>
      <w:r w:rsidRPr="00810157">
        <w:rPr>
          <w:rFonts w:ascii="Times New Roman" w:eastAsia="Times New Roman" w:hAnsi="Times New Roman" w:cs="Times New Roman"/>
          <w:sz w:val="28"/>
          <w:szCs w:val="28"/>
          <w:lang w:val="kk-KZ"/>
        </w:rPr>
        <w:t xml:space="preserve">Макроэкономика экономикалық циклдік кезеңдер мен </w:t>
      </w:r>
      <w:hyperlink r:id="rId159" w:tooltip="Экономикалық өрлеу" w:history="1">
        <w:r w:rsidRPr="00810157">
          <w:rPr>
            <w:rFonts w:ascii="Times New Roman" w:eastAsia="Times New Roman" w:hAnsi="Times New Roman" w:cs="Times New Roman"/>
            <w:sz w:val="28"/>
            <w:szCs w:val="28"/>
            <w:lang w:val="kk-KZ"/>
          </w:rPr>
          <w:t>экономикалық өрлеу</w:t>
        </w:r>
      </w:hyperlink>
      <w:r w:rsidRPr="00810157">
        <w:rPr>
          <w:rFonts w:ascii="Times New Roman" w:eastAsia="Times New Roman" w:hAnsi="Times New Roman" w:cs="Times New Roman"/>
          <w:sz w:val="28"/>
          <w:szCs w:val="28"/>
          <w:lang w:val="kk-KZ"/>
        </w:rPr>
        <w:t xml:space="preserve">, </w:t>
      </w:r>
      <w:hyperlink r:id="rId160" w:tooltip="Жұмыспен қамтылу" w:history="1">
        <w:r w:rsidRPr="00810157">
          <w:rPr>
            <w:rFonts w:ascii="Times New Roman" w:eastAsia="Times New Roman" w:hAnsi="Times New Roman" w:cs="Times New Roman"/>
            <w:sz w:val="28"/>
            <w:szCs w:val="28"/>
            <w:lang w:val="kk-KZ"/>
          </w:rPr>
          <w:t>жұмыспен қамтылу</w:t>
        </w:r>
      </w:hyperlink>
      <w:r w:rsidRPr="00810157">
        <w:rPr>
          <w:rFonts w:ascii="Times New Roman" w:eastAsia="Times New Roman" w:hAnsi="Times New Roman" w:cs="Times New Roman"/>
          <w:sz w:val="28"/>
          <w:szCs w:val="28"/>
          <w:lang w:val="kk-KZ"/>
        </w:rPr>
        <w:t xml:space="preserve">, </w:t>
      </w:r>
      <w:hyperlink r:id="rId161" w:tooltip="Инфляция" w:history="1">
        <w:r w:rsidRPr="00810157">
          <w:rPr>
            <w:rFonts w:ascii="Times New Roman" w:eastAsia="Times New Roman" w:hAnsi="Times New Roman" w:cs="Times New Roman"/>
            <w:sz w:val="28"/>
            <w:szCs w:val="28"/>
            <w:lang w:val="kk-KZ"/>
          </w:rPr>
          <w:t>инфляция</w:t>
        </w:r>
      </w:hyperlink>
      <w:r w:rsidRPr="00810157">
        <w:rPr>
          <w:rFonts w:ascii="Times New Roman" w:eastAsia="Times New Roman" w:hAnsi="Times New Roman" w:cs="Times New Roman"/>
          <w:sz w:val="28"/>
          <w:szCs w:val="28"/>
          <w:lang w:val="kk-KZ"/>
        </w:rPr>
        <w:t xml:space="preserve"> мәселелерін, жалпы </w:t>
      </w:r>
      <w:hyperlink r:id="rId162" w:tooltip="Экономика" w:history="1">
        <w:r w:rsidRPr="00810157">
          <w:rPr>
            <w:rFonts w:ascii="Times New Roman" w:eastAsia="Times New Roman" w:hAnsi="Times New Roman" w:cs="Times New Roman"/>
            <w:sz w:val="28"/>
            <w:szCs w:val="28"/>
            <w:lang w:val="kk-KZ"/>
          </w:rPr>
          <w:t>экономика</w:t>
        </w:r>
      </w:hyperlink>
      <w:r w:rsidRPr="00810157">
        <w:rPr>
          <w:rFonts w:ascii="Times New Roman" w:eastAsia="Times New Roman" w:hAnsi="Times New Roman" w:cs="Times New Roman"/>
          <w:sz w:val="28"/>
          <w:szCs w:val="28"/>
          <w:lang w:val="kk-KZ"/>
        </w:rPr>
        <w:t xml:space="preserve"> ауқымындағы басқа да мәселелерді, сондай-ақ ұлттық экономикалардың қарым-қатынасын зерттейді. Экономистер, әдетте, </w:t>
      </w:r>
      <w:r w:rsidRPr="00810157">
        <w:rPr>
          <w:rFonts w:ascii="Times New Roman" w:eastAsia="Times New Roman" w:hAnsi="Times New Roman" w:cs="Times New Roman"/>
          <w:sz w:val="28"/>
          <w:szCs w:val="28"/>
          <w:lang w:val="kk-KZ"/>
        </w:rPr>
        <w:lastRenderedPageBreak/>
        <w:t xml:space="preserve">экономикадағы үдерістердің бәрін — жиынтық өндірісті, бағаның жалпы деңгейін, экономикалық саясаттың мақсаттары мен міндеттерін, </w:t>
      </w:r>
      <w:hyperlink r:id="rId163" w:tooltip="Сыртқы сауда" w:history="1">
        <w:r w:rsidRPr="00810157">
          <w:rPr>
            <w:rFonts w:ascii="Times New Roman" w:eastAsia="Times New Roman" w:hAnsi="Times New Roman" w:cs="Times New Roman"/>
            <w:sz w:val="28"/>
            <w:szCs w:val="28"/>
            <w:lang w:val="kk-KZ"/>
          </w:rPr>
          <w:t>сыртқы сауданы</w:t>
        </w:r>
      </w:hyperlink>
      <w:r w:rsidRPr="00810157">
        <w:rPr>
          <w:rFonts w:ascii="Times New Roman" w:eastAsia="Times New Roman" w:hAnsi="Times New Roman" w:cs="Times New Roman"/>
          <w:sz w:val="28"/>
          <w:szCs w:val="28"/>
          <w:lang w:val="kk-KZ"/>
        </w:rPr>
        <w:t xml:space="preserve">, </w:t>
      </w:r>
      <w:hyperlink r:id="rId164" w:tooltip="Жұмыссыздық" w:history="1">
        <w:r w:rsidRPr="00810157">
          <w:rPr>
            <w:rFonts w:ascii="Times New Roman" w:eastAsia="Times New Roman" w:hAnsi="Times New Roman" w:cs="Times New Roman"/>
            <w:sz w:val="28"/>
            <w:szCs w:val="28"/>
            <w:lang w:val="kk-KZ"/>
          </w:rPr>
          <w:t>жұмыссыздықты</w:t>
        </w:r>
      </w:hyperlink>
      <w:r w:rsidRPr="00810157">
        <w:rPr>
          <w:rFonts w:ascii="Times New Roman" w:eastAsia="Times New Roman" w:hAnsi="Times New Roman" w:cs="Times New Roman"/>
          <w:sz w:val="28"/>
          <w:szCs w:val="28"/>
          <w:lang w:val="kk-KZ"/>
        </w:rPr>
        <w:t>, мемлекеттік сектордың жұмыс істеуін, т.б. зерделеуді “</w:t>
      </w:r>
      <w:hyperlink r:id="rId165" w:tooltip="Макроэкономикалық теория (мұндай бет жоқ)" w:history="1">
        <w:r w:rsidRPr="00810157">
          <w:rPr>
            <w:rFonts w:ascii="Times New Roman" w:eastAsia="Times New Roman" w:hAnsi="Times New Roman" w:cs="Times New Roman"/>
            <w:sz w:val="28"/>
            <w:szCs w:val="28"/>
            <w:lang w:val="kk-KZ"/>
          </w:rPr>
          <w:t>макроэкономикалық теория</w:t>
        </w:r>
      </w:hyperlink>
      <w:r w:rsidRPr="00810157">
        <w:rPr>
          <w:rFonts w:ascii="Times New Roman" w:eastAsia="Times New Roman" w:hAnsi="Times New Roman" w:cs="Times New Roman"/>
          <w:sz w:val="28"/>
          <w:szCs w:val="28"/>
          <w:lang w:val="kk-KZ"/>
        </w:rPr>
        <w:t xml:space="preserve">” деп атайды. Қазіргі заманғы экономикалық теорияны ерекше зерделеу ісі 20 ғасырдың 1-жартысында басталды және ол америкалық экономист </w:t>
      </w:r>
      <w:hyperlink r:id="rId166" w:tooltip="Кейнст (мұндай бет жоқ)" w:history="1">
        <w:r w:rsidRPr="00810157">
          <w:rPr>
            <w:rFonts w:ascii="Times New Roman" w:eastAsia="Times New Roman" w:hAnsi="Times New Roman" w:cs="Times New Roman"/>
            <w:sz w:val="28"/>
            <w:szCs w:val="28"/>
            <w:lang w:val="kk-KZ"/>
          </w:rPr>
          <w:t>Дж.М. Кейнстің</w:t>
        </w:r>
      </w:hyperlink>
      <w:r w:rsidRPr="00810157">
        <w:rPr>
          <w:rFonts w:ascii="Times New Roman" w:eastAsia="Times New Roman" w:hAnsi="Times New Roman" w:cs="Times New Roman"/>
          <w:sz w:val="28"/>
          <w:szCs w:val="28"/>
          <w:lang w:val="kk-KZ"/>
        </w:rPr>
        <w:t xml:space="preserve"> (1883 — 1946) есімімен, оның “</w:t>
      </w:r>
      <w:hyperlink r:id="rId167" w:tooltip="Жұмыспен қамтудың, пайыздың және ақшаның жалпы теориясы (мұндай бет жоқ)" w:history="1">
        <w:r w:rsidRPr="00810157">
          <w:rPr>
            <w:rFonts w:ascii="Times New Roman" w:eastAsia="Times New Roman" w:hAnsi="Times New Roman" w:cs="Times New Roman"/>
            <w:sz w:val="28"/>
            <w:szCs w:val="28"/>
            <w:lang w:val="kk-KZ"/>
          </w:rPr>
          <w:t>Жұмыспен қамтудың, пайыздың және ақшаның жалпы теориясы</w:t>
        </w:r>
      </w:hyperlink>
      <w:r w:rsidRPr="00810157">
        <w:rPr>
          <w:rFonts w:ascii="Times New Roman" w:eastAsia="Times New Roman" w:hAnsi="Times New Roman" w:cs="Times New Roman"/>
          <w:sz w:val="28"/>
          <w:szCs w:val="28"/>
          <w:lang w:val="kk-KZ"/>
        </w:rPr>
        <w:t xml:space="preserve">” (1936) деген кітабымен байланысты болды. </w:t>
      </w:r>
      <w:hyperlink r:id="rId168" w:tooltip="Нарықтық экономика" w:history="1">
        <w:r w:rsidRPr="00832AFA">
          <w:rPr>
            <w:rFonts w:ascii="Times New Roman" w:eastAsia="Times New Roman" w:hAnsi="Times New Roman" w:cs="Times New Roman"/>
            <w:sz w:val="28"/>
            <w:szCs w:val="28"/>
          </w:rPr>
          <w:t>Нарықтық экономикаға</w:t>
        </w:r>
      </w:hyperlink>
      <w:r w:rsidRPr="00832AFA">
        <w:rPr>
          <w:rFonts w:ascii="Times New Roman" w:eastAsia="Times New Roman" w:hAnsi="Times New Roman" w:cs="Times New Roman"/>
          <w:sz w:val="28"/>
          <w:szCs w:val="28"/>
        </w:rPr>
        <w:t xml:space="preserve"> көзқарастың жаңа жүйесі баяндалған бұл еңбек 20 ғасырдағы экономика ғылымының бетбұрысты кезеңімен тұспа-тұс келді және макроталдаудың дамуына қуатты серпін берді. Макроэкономика одан әрі </w:t>
      </w:r>
      <w:hyperlink r:id="rId169" w:tooltip="Кейнстік идеялар (мұндай бет жоқ)" w:history="1">
        <w:r w:rsidRPr="00832AFA">
          <w:rPr>
            <w:rFonts w:ascii="Times New Roman" w:eastAsia="Times New Roman" w:hAnsi="Times New Roman" w:cs="Times New Roman"/>
            <w:sz w:val="28"/>
            <w:szCs w:val="28"/>
          </w:rPr>
          <w:t>Кейнстік идеяларды</w:t>
        </w:r>
      </w:hyperlink>
      <w:r w:rsidRPr="00832AFA">
        <w:rPr>
          <w:rFonts w:ascii="Times New Roman" w:eastAsia="Times New Roman" w:hAnsi="Times New Roman" w:cs="Times New Roman"/>
          <w:sz w:val="28"/>
          <w:szCs w:val="28"/>
        </w:rPr>
        <w:t xml:space="preserve"> тереңдету бағытында да, оларды нарықтық экономика туралы классикалық түсініктер негізінде қайта қарау жолымен де өрбіді. Макроэкономиканың дамуы мен қалыптасуына елеулі үлес қосқан ғалымдар: ағылшын экономистері </w:t>
      </w:r>
      <w:hyperlink r:id="rId170" w:tooltip="Харрод (мұндай бет жоқ)" w:history="1">
        <w:r w:rsidRPr="00832AFA">
          <w:rPr>
            <w:rFonts w:ascii="Times New Roman" w:eastAsia="Times New Roman" w:hAnsi="Times New Roman" w:cs="Times New Roman"/>
            <w:sz w:val="28"/>
            <w:szCs w:val="28"/>
          </w:rPr>
          <w:t>Р.Харрод</w:t>
        </w:r>
      </w:hyperlink>
      <w:r w:rsidRPr="00832AFA">
        <w:rPr>
          <w:rFonts w:ascii="Times New Roman" w:eastAsia="Times New Roman" w:hAnsi="Times New Roman" w:cs="Times New Roman"/>
          <w:sz w:val="28"/>
          <w:szCs w:val="28"/>
        </w:rPr>
        <w:t xml:space="preserve"> (1900 — 1978), </w:t>
      </w:r>
      <w:hyperlink r:id="rId171" w:tooltip="Дж.Хикс (мұндай бет жоқ)" w:history="1">
        <w:r w:rsidRPr="00832AFA">
          <w:rPr>
            <w:rFonts w:ascii="Times New Roman" w:eastAsia="Times New Roman" w:hAnsi="Times New Roman" w:cs="Times New Roman"/>
            <w:sz w:val="28"/>
            <w:szCs w:val="28"/>
          </w:rPr>
          <w:t>Дж.Хикс</w:t>
        </w:r>
      </w:hyperlink>
      <w:r w:rsidRPr="00832AFA">
        <w:rPr>
          <w:rFonts w:ascii="Times New Roman" w:eastAsia="Times New Roman" w:hAnsi="Times New Roman" w:cs="Times New Roman"/>
          <w:sz w:val="28"/>
          <w:szCs w:val="28"/>
        </w:rPr>
        <w:t xml:space="preserve"> (1904 — 1989), америкалық экономистер В.Леонтьев (1906 — 1999), М.Фридмен (1912 ж.т.), </w:t>
      </w:r>
      <w:hyperlink r:id="rId172" w:tooltip="Лукас (мұндай бет жоқ)" w:history="1">
        <w:r w:rsidRPr="00832AFA">
          <w:rPr>
            <w:rFonts w:ascii="Times New Roman" w:eastAsia="Times New Roman" w:hAnsi="Times New Roman" w:cs="Times New Roman"/>
            <w:sz w:val="28"/>
            <w:szCs w:val="28"/>
          </w:rPr>
          <w:t>Р.Лукас</w:t>
        </w:r>
      </w:hyperlink>
      <w:r w:rsidRPr="00832AFA">
        <w:rPr>
          <w:rFonts w:ascii="Times New Roman" w:eastAsia="Times New Roman" w:hAnsi="Times New Roman" w:cs="Times New Roman"/>
          <w:sz w:val="28"/>
          <w:szCs w:val="28"/>
        </w:rPr>
        <w:t xml:space="preserve"> (1937 ж.т.), т.б. </w:t>
      </w:r>
    </w:p>
    <w:p w:rsidR="00832AFA" w:rsidRPr="00832AFA" w:rsidRDefault="00832AFA" w:rsidP="00647D35">
      <w:pPr>
        <w:spacing w:after="0" w:line="240" w:lineRule="auto"/>
        <w:ind w:firstLine="708"/>
        <w:jc w:val="both"/>
        <w:rPr>
          <w:rFonts w:ascii="Times New Roman" w:eastAsia="Times New Roman" w:hAnsi="Times New Roman" w:cs="Times New Roman"/>
          <w:sz w:val="28"/>
          <w:szCs w:val="28"/>
          <w:lang w:val="kk-KZ"/>
        </w:rPr>
      </w:pPr>
      <w:r w:rsidRPr="00832AFA">
        <w:rPr>
          <w:rFonts w:ascii="Times New Roman" w:eastAsia="Times New Roman" w:hAnsi="Times New Roman" w:cs="Times New Roman"/>
          <w:sz w:val="28"/>
          <w:szCs w:val="28"/>
          <w:lang w:val="kk-KZ"/>
        </w:rPr>
        <w:t xml:space="preserve">Макроэкономикалық талдаудың негізгі әдісі — макроэкономикалық үлгілер. </w:t>
      </w:r>
      <w:r w:rsidRPr="00810157">
        <w:rPr>
          <w:rFonts w:ascii="Times New Roman" w:eastAsia="Times New Roman" w:hAnsi="Times New Roman" w:cs="Times New Roman"/>
          <w:sz w:val="28"/>
          <w:szCs w:val="28"/>
          <w:lang w:val="kk-KZ"/>
        </w:rPr>
        <w:t xml:space="preserve">Үлгілерді жасау кезінде </w:t>
      </w:r>
      <w:hyperlink r:id="rId173" w:tooltip="Жалпы ұлттық өнім" w:history="1">
        <w:r w:rsidRPr="00810157">
          <w:rPr>
            <w:rFonts w:ascii="Times New Roman" w:eastAsia="Times New Roman" w:hAnsi="Times New Roman" w:cs="Times New Roman"/>
            <w:sz w:val="28"/>
            <w:szCs w:val="28"/>
            <w:lang w:val="kk-KZ"/>
          </w:rPr>
          <w:t>жалпы ұлттық өнім</w:t>
        </w:r>
      </w:hyperlink>
      <w:r w:rsidRPr="00810157">
        <w:rPr>
          <w:rFonts w:ascii="Times New Roman" w:eastAsia="Times New Roman" w:hAnsi="Times New Roman" w:cs="Times New Roman"/>
          <w:sz w:val="28"/>
          <w:szCs w:val="28"/>
          <w:lang w:val="kk-KZ"/>
        </w:rPr>
        <w:t xml:space="preserve"> (жалпы ішкі өнім), </w:t>
      </w:r>
      <w:hyperlink r:id="rId174" w:tooltip="Ұлттық табыс" w:history="1">
        <w:r w:rsidRPr="00810157">
          <w:rPr>
            <w:rFonts w:ascii="Times New Roman" w:eastAsia="Times New Roman" w:hAnsi="Times New Roman" w:cs="Times New Roman"/>
            <w:sz w:val="28"/>
            <w:szCs w:val="28"/>
            <w:lang w:val="kk-KZ"/>
          </w:rPr>
          <w:t>ұлттық табыс</w:t>
        </w:r>
      </w:hyperlink>
      <w:r w:rsidRPr="00810157">
        <w:rPr>
          <w:rFonts w:ascii="Times New Roman" w:eastAsia="Times New Roman" w:hAnsi="Times New Roman" w:cs="Times New Roman"/>
          <w:sz w:val="28"/>
          <w:szCs w:val="28"/>
          <w:lang w:val="kk-KZ"/>
        </w:rPr>
        <w:t xml:space="preserve">, </w:t>
      </w:r>
      <w:hyperlink r:id="rId175" w:tooltip="Бағаның орташа деңгейі (мұндай бет жоқ)" w:history="1">
        <w:r w:rsidRPr="00810157">
          <w:rPr>
            <w:rFonts w:ascii="Times New Roman" w:eastAsia="Times New Roman" w:hAnsi="Times New Roman" w:cs="Times New Roman"/>
            <w:sz w:val="28"/>
            <w:szCs w:val="28"/>
            <w:lang w:val="kk-KZ"/>
          </w:rPr>
          <w:t>бағаның орташа деңгейі</w:t>
        </w:r>
      </w:hyperlink>
      <w:r w:rsidRPr="00810157">
        <w:rPr>
          <w:rFonts w:ascii="Times New Roman" w:eastAsia="Times New Roman" w:hAnsi="Times New Roman" w:cs="Times New Roman"/>
          <w:sz w:val="28"/>
          <w:szCs w:val="28"/>
          <w:lang w:val="kk-KZ"/>
        </w:rPr>
        <w:t xml:space="preserve">, т.б. сияқты жиынтық және біріктірілген көрсеткіштер пайдаланылады. Макроэкономика шеңберінде зерттелетін мәселелерге теориялық талдау жасалып қана қоймай, сонымен бірге, </w:t>
      </w:r>
      <w:hyperlink r:id="rId176" w:tooltip="Экономикалық саясат" w:history="1">
        <w:r w:rsidRPr="00810157">
          <w:rPr>
            <w:rFonts w:ascii="Times New Roman" w:eastAsia="Times New Roman" w:hAnsi="Times New Roman" w:cs="Times New Roman"/>
            <w:sz w:val="28"/>
            <w:szCs w:val="28"/>
            <w:lang w:val="kk-KZ"/>
          </w:rPr>
          <w:t>экономикалық саясат</w:t>
        </w:r>
      </w:hyperlink>
      <w:r w:rsidRPr="00810157">
        <w:rPr>
          <w:rFonts w:ascii="Times New Roman" w:eastAsia="Times New Roman" w:hAnsi="Times New Roman" w:cs="Times New Roman"/>
          <w:sz w:val="28"/>
          <w:szCs w:val="28"/>
          <w:lang w:val="kk-KZ"/>
        </w:rPr>
        <w:t xml:space="preserve"> жүргізу жөнінде ұсыныстар әзірленеді. Экономикалық саясаттың стратегиялық және тактикалық міндеттерін айқындау, құралдарды таңдау, мақсаттарды үйлестіру — қазіргі заманғы макроэкономиканың аса маңызды құрамдас бөлігі;</w:t>
      </w:r>
      <w:r>
        <w:rPr>
          <w:rFonts w:ascii="Times New Roman" w:eastAsia="Times New Roman" w:hAnsi="Times New Roman" w:cs="Times New Roman"/>
          <w:sz w:val="28"/>
          <w:szCs w:val="28"/>
          <w:lang w:val="kk-KZ"/>
        </w:rPr>
        <w:t xml:space="preserve"> екіншіден, </w:t>
      </w:r>
      <w:r w:rsidRPr="00810157">
        <w:rPr>
          <w:rFonts w:ascii="Times New Roman" w:eastAsia="Times New Roman" w:hAnsi="Times New Roman" w:cs="Times New Roman"/>
          <w:sz w:val="28"/>
          <w:szCs w:val="28"/>
          <w:lang w:val="kk-KZ"/>
        </w:rPr>
        <w:t xml:space="preserve">жан-жақты көрсеткіштерді бағалауға негізделген экономикалық талдау әдісі. Макроэкономикалық талдау нышандары саяси экономияның классикалық мектебінің өкілдерінде ғана кездесетін. Француз экономисі </w:t>
      </w:r>
      <w:hyperlink r:id="rId177" w:tooltip="Кенэ (мұндай бет жоқ)" w:history="1">
        <w:r w:rsidRPr="00810157">
          <w:rPr>
            <w:rFonts w:ascii="Times New Roman" w:eastAsia="Times New Roman" w:hAnsi="Times New Roman" w:cs="Times New Roman"/>
            <w:sz w:val="28"/>
            <w:szCs w:val="28"/>
            <w:lang w:val="kk-KZ"/>
          </w:rPr>
          <w:t>Ф.Кенэнің</w:t>
        </w:r>
      </w:hyperlink>
      <w:r w:rsidRPr="00810157">
        <w:rPr>
          <w:rFonts w:ascii="Times New Roman" w:eastAsia="Times New Roman" w:hAnsi="Times New Roman" w:cs="Times New Roman"/>
          <w:sz w:val="28"/>
          <w:szCs w:val="28"/>
          <w:lang w:val="kk-KZ"/>
        </w:rPr>
        <w:t xml:space="preserve"> (1694 — 1774) экономикалық кестесі алғашқы макроэкономикалық үлгілердің бірі болып табылады.</w:t>
      </w:r>
      <w:r w:rsidRPr="00832AFA">
        <w:rPr>
          <w:rFonts w:ascii="Times New Roman" w:eastAsia="Times New Roman" w:hAnsi="Times New Roman" w:cs="Times New Roman"/>
          <w:sz w:val="28"/>
          <w:szCs w:val="28"/>
          <w:lang w:val="kk-KZ"/>
        </w:rPr>
        <w:t xml:space="preserve"> </w:t>
      </w:r>
    </w:p>
    <w:p w:rsidR="00761ABB" w:rsidRPr="00761ABB" w:rsidRDefault="00761ABB" w:rsidP="00647D35">
      <w:pPr>
        <w:spacing w:after="0" w:line="240" w:lineRule="auto"/>
        <w:ind w:firstLine="708"/>
        <w:jc w:val="both"/>
        <w:rPr>
          <w:rFonts w:ascii="Times New Roman" w:eastAsia="Times New Roman" w:hAnsi="Times New Roman" w:cs="Times New Roman"/>
          <w:sz w:val="28"/>
          <w:szCs w:val="28"/>
          <w:lang w:val="kk-KZ"/>
        </w:rPr>
      </w:pPr>
      <w:r w:rsidRPr="00761ABB">
        <w:rPr>
          <w:rFonts w:ascii="Times New Roman" w:eastAsia="Times New Roman" w:hAnsi="Times New Roman" w:cs="Times New Roman"/>
          <w:sz w:val="28"/>
          <w:szCs w:val="28"/>
          <w:lang w:val="kk-KZ"/>
        </w:rPr>
        <w:t>Экономикалық процестер мен құбылыстарды зерттеудің макроэкономикалық бағыттарының ерекшеліктері болады.</w:t>
      </w:r>
    </w:p>
    <w:p w:rsidR="00761ABB" w:rsidRPr="00761ABB" w:rsidRDefault="00761ABB" w:rsidP="00566AE3">
      <w:pPr>
        <w:numPr>
          <w:ilvl w:val="0"/>
          <w:numId w:val="71"/>
        </w:numPr>
        <w:spacing w:after="0" w:line="240" w:lineRule="auto"/>
        <w:jc w:val="both"/>
        <w:rPr>
          <w:rFonts w:ascii="Times New Roman" w:eastAsia="Times New Roman" w:hAnsi="Times New Roman" w:cs="Times New Roman"/>
          <w:sz w:val="28"/>
          <w:szCs w:val="28"/>
          <w:lang w:val="kk-KZ"/>
        </w:rPr>
      </w:pPr>
      <w:r w:rsidRPr="00761ABB">
        <w:rPr>
          <w:rFonts w:ascii="Times New Roman" w:eastAsia="Times New Roman" w:hAnsi="Times New Roman" w:cs="Times New Roman"/>
          <w:bCs/>
          <w:sz w:val="28"/>
          <w:szCs w:val="28"/>
          <w:lang w:val="kk-KZ"/>
        </w:rPr>
        <w:t>Біріншіден</w:t>
      </w:r>
      <w:r w:rsidRPr="00761ABB">
        <w:rPr>
          <w:rFonts w:ascii="Times New Roman" w:eastAsia="Times New Roman" w:hAnsi="Times New Roman" w:cs="Times New Roman"/>
          <w:sz w:val="28"/>
          <w:szCs w:val="28"/>
          <w:lang w:val="kk-KZ"/>
        </w:rPr>
        <w:t xml:space="preserve">, ол тұтас экономиканың дамуын немесе дәрежесін сипаттайтын </w:t>
      </w:r>
      <w:hyperlink r:id="rId178" w:tooltip="Агрегаттық көрсеткіш (мұндай бет жоқ)" w:history="1">
        <w:r w:rsidRPr="00761ABB">
          <w:rPr>
            <w:rFonts w:ascii="Times New Roman" w:eastAsia="Times New Roman" w:hAnsi="Times New Roman" w:cs="Times New Roman"/>
            <w:sz w:val="28"/>
            <w:szCs w:val="28"/>
            <w:lang w:val="kk-KZ"/>
          </w:rPr>
          <w:t>агрегаттық көрсеткіштердің</w:t>
        </w:r>
      </w:hyperlink>
      <w:r w:rsidRPr="00761ABB">
        <w:rPr>
          <w:rFonts w:ascii="Times New Roman" w:eastAsia="Times New Roman" w:hAnsi="Times New Roman" w:cs="Times New Roman"/>
          <w:sz w:val="28"/>
          <w:szCs w:val="28"/>
          <w:lang w:val="kk-KZ"/>
        </w:rPr>
        <w:t xml:space="preserve"> қалыптасуының принциптерін, яғни ұлттық табыстың, жұмыспен қамту және </w:t>
      </w:r>
      <w:hyperlink r:id="rId179" w:tooltip="Инвестиция" w:history="1">
        <w:r w:rsidRPr="00761ABB">
          <w:rPr>
            <w:rFonts w:ascii="Times New Roman" w:eastAsia="Times New Roman" w:hAnsi="Times New Roman" w:cs="Times New Roman"/>
            <w:sz w:val="28"/>
            <w:szCs w:val="28"/>
            <w:lang w:val="kk-KZ"/>
          </w:rPr>
          <w:t>инвестициялардың</w:t>
        </w:r>
      </w:hyperlink>
      <w:r w:rsidRPr="00761ABB">
        <w:rPr>
          <w:rFonts w:ascii="Times New Roman" w:eastAsia="Times New Roman" w:hAnsi="Times New Roman" w:cs="Times New Roman"/>
          <w:sz w:val="28"/>
          <w:szCs w:val="28"/>
          <w:lang w:val="kk-KZ"/>
        </w:rPr>
        <w:t xml:space="preserve"> жалпы көлемін, бағалардың жалпы дәрежесін, экономикалық өсудің қарқынын, т.б зерттеуді кездейді. Нарықтық экономиканың негізгі субъектілері (өндірушілер мен</w:t>
      </w:r>
      <w:r>
        <w:rPr>
          <w:rFonts w:ascii="Times New Roman" w:eastAsia="Times New Roman" w:hAnsi="Times New Roman" w:cs="Times New Roman"/>
          <w:sz w:val="28"/>
          <w:szCs w:val="28"/>
          <w:lang w:val="kk-KZ"/>
        </w:rPr>
        <w:t xml:space="preserve"> тұтынушылар) агрегатталған жиын</w:t>
      </w:r>
      <w:r w:rsidRPr="00761ABB">
        <w:rPr>
          <w:rFonts w:ascii="Times New Roman" w:eastAsia="Times New Roman" w:hAnsi="Times New Roman" w:cs="Times New Roman"/>
          <w:sz w:val="28"/>
          <w:szCs w:val="28"/>
          <w:lang w:val="kk-KZ"/>
        </w:rPr>
        <w:t>тықтар деп қаралады.</w:t>
      </w:r>
    </w:p>
    <w:p w:rsidR="00761ABB" w:rsidRPr="00761ABB" w:rsidRDefault="00761ABB" w:rsidP="00647D35">
      <w:pPr>
        <w:spacing w:after="0" w:line="240" w:lineRule="auto"/>
        <w:ind w:firstLine="708"/>
        <w:jc w:val="both"/>
        <w:rPr>
          <w:rFonts w:ascii="Times New Roman" w:eastAsia="Times New Roman" w:hAnsi="Times New Roman" w:cs="Times New Roman"/>
          <w:sz w:val="28"/>
          <w:szCs w:val="28"/>
          <w:lang w:val="kk-KZ"/>
        </w:rPr>
      </w:pPr>
      <w:r w:rsidRPr="00761ABB">
        <w:rPr>
          <w:rFonts w:ascii="Times New Roman" w:eastAsia="Times New Roman" w:hAnsi="Times New Roman" w:cs="Times New Roman"/>
          <w:sz w:val="28"/>
          <w:szCs w:val="28"/>
          <w:lang w:val="kk-KZ"/>
        </w:rPr>
        <w:t xml:space="preserve">Осының нәтижесінде экономикалық агенттердің іс-әрекеттерінің мотивтері былай тұжырымдалады: барлық бір-бірімен байланысты ұлттық өнім шығаратын өндірушілер біріктіріліп бір тұлға — жиынтық өндірушілер деп қаралады; ал өндіріс факторларын сатып, түскен табысқа нарықта осы </w:t>
      </w:r>
      <w:r w:rsidRPr="00761ABB">
        <w:rPr>
          <w:rFonts w:ascii="Times New Roman" w:eastAsia="Times New Roman" w:hAnsi="Times New Roman" w:cs="Times New Roman"/>
          <w:sz w:val="28"/>
          <w:szCs w:val="28"/>
          <w:lang w:val="kk-KZ"/>
        </w:rPr>
        <w:lastRenderedPageBreak/>
        <w:t>ұлттық өнімге сұраныс жасайтын барлық тұтынушылар, біртұтас жиынтық тұтынушы деп қаралады.</w:t>
      </w:r>
    </w:p>
    <w:p w:rsidR="00761ABB" w:rsidRPr="00810157" w:rsidRDefault="00761ABB" w:rsidP="00566AE3">
      <w:pPr>
        <w:numPr>
          <w:ilvl w:val="0"/>
          <w:numId w:val="72"/>
        </w:numPr>
        <w:spacing w:after="0" w:line="240" w:lineRule="auto"/>
        <w:jc w:val="both"/>
        <w:rPr>
          <w:rFonts w:ascii="Times New Roman" w:eastAsia="Times New Roman" w:hAnsi="Times New Roman" w:cs="Times New Roman"/>
          <w:sz w:val="28"/>
          <w:szCs w:val="28"/>
          <w:lang w:val="kk-KZ"/>
        </w:rPr>
      </w:pPr>
      <w:r w:rsidRPr="00810157">
        <w:rPr>
          <w:rFonts w:ascii="Times New Roman" w:eastAsia="Times New Roman" w:hAnsi="Times New Roman" w:cs="Times New Roman"/>
          <w:sz w:val="28"/>
          <w:szCs w:val="28"/>
          <w:lang w:val="kk-KZ"/>
        </w:rPr>
        <w:t xml:space="preserve">Екіншіден, </w:t>
      </w:r>
      <w:hyperlink r:id="rId180" w:tooltip="Макроэкономикалық талдау" w:history="1">
        <w:r w:rsidRPr="00810157">
          <w:rPr>
            <w:rFonts w:ascii="Times New Roman" w:eastAsia="Times New Roman" w:hAnsi="Times New Roman" w:cs="Times New Roman"/>
            <w:sz w:val="28"/>
            <w:szCs w:val="28"/>
            <w:lang w:val="kk-KZ"/>
          </w:rPr>
          <w:t>макроэкономикалық талдауда</w:t>
        </w:r>
      </w:hyperlink>
      <w:r w:rsidRPr="00810157">
        <w:rPr>
          <w:rFonts w:ascii="Times New Roman" w:eastAsia="Times New Roman" w:hAnsi="Times New Roman" w:cs="Times New Roman"/>
          <w:sz w:val="28"/>
          <w:szCs w:val="28"/>
          <w:lang w:val="kk-KZ"/>
        </w:rPr>
        <w:t xml:space="preserve">, жеке нарықтардағы өндірушілер мен тұтынушылардың шешімдері және іс-әрекеттері бір-бірінен тәуелсіз деп қаралса, экономиканы тұтас зерттеу, экономикалық субъектілердің өзара әсер етулерін өзара байланысты </w:t>
      </w:r>
      <w:hyperlink r:id="rId181" w:tooltip="Нарық" w:history="1">
        <w:r w:rsidRPr="00810157">
          <w:rPr>
            <w:rFonts w:ascii="Times New Roman" w:eastAsia="Times New Roman" w:hAnsi="Times New Roman" w:cs="Times New Roman"/>
            <w:sz w:val="28"/>
            <w:szCs w:val="28"/>
            <w:lang w:val="kk-KZ"/>
          </w:rPr>
          <w:t>нарықтар</w:t>
        </w:r>
      </w:hyperlink>
      <w:r w:rsidRPr="00810157">
        <w:rPr>
          <w:rFonts w:ascii="Times New Roman" w:eastAsia="Times New Roman" w:hAnsi="Times New Roman" w:cs="Times New Roman"/>
          <w:sz w:val="28"/>
          <w:szCs w:val="28"/>
          <w:lang w:val="kk-KZ"/>
        </w:rPr>
        <w:t xml:space="preserve"> жүйесі арқылы қаралуын талап етеді.</w:t>
      </w:r>
    </w:p>
    <w:p w:rsidR="00761ABB" w:rsidRPr="00810157" w:rsidRDefault="00761ABB" w:rsidP="00566AE3">
      <w:pPr>
        <w:numPr>
          <w:ilvl w:val="0"/>
          <w:numId w:val="73"/>
        </w:numPr>
        <w:spacing w:after="0" w:line="240" w:lineRule="auto"/>
        <w:jc w:val="both"/>
        <w:rPr>
          <w:rFonts w:ascii="Times New Roman" w:eastAsia="Times New Roman" w:hAnsi="Times New Roman" w:cs="Times New Roman"/>
          <w:sz w:val="28"/>
          <w:szCs w:val="28"/>
          <w:lang w:val="kk-KZ"/>
        </w:rPr>
      </w:pPr>
      <w:r w:rsidRPr="00810157">
        <w:rPr>
          <w:rFonts w:ascii="Times New Roman" w:eastAsia="Times New Roman" w:hAnsi="Times New Roman" w:cs="Times New Roman"/>
          <w:sz w:val="28"/>
          <w:szCs w:val="28"/>
          <w:lang w:val="kk-KZ"/>
        </w:rPr>
        <w:t xml:space="preserve">Үшіншіден, </w:t>
      </w:r>
      <w:hyperlink r:id="rId182" w:tooltip="Макроэкономикалық талдау" w:history="1">
        <w:r w:rsidRPr="00810157">
          <w:rPr>
            <w:rFonts w:ascii="Times New Roman" w:eastAsia="Times New Roman" w:hAnsi="Times New Roman" w:cs="Times New Roman"/>
            <w:sz w:val="28"/>
            <w:szCs w:val="28"/>
            <w:lang w:val="kk-KZ"/>
          </w:rPr>
          <w:t>макроэкономикалық талдауда</w:t>
        </w:r>
      </w:hyperlink>
      <w:r w:rsidRPr="00810157">
        <w:rPr>
          <w:rFonts w:ascii="Times New Roman" w:eastAsia="Times New Roman" w:hAnsi="Times New Roman" w:cs="Times New Roman"/>
          <w:sz w:val="28"/>
          <w:szCs w:val="28"/>
          <w:lang w:val="kk-KZ"/>
        </w:rPr>
        <w:t xml:space="preserve">, экономиканың болмысы мен дамуын белгілейтін экономикалық субъектілердің саны көбейеді. Осы субъектілердің құрамына өндірушілер мен тұтынушылардан басқа, экономикаға әсер етуі зерттеудің объектісіне айналып отырған мемлекет кіреді. Бұдан басқа, </w:t>
      </w:r>
      <w:hyperlink r:id="rId183" w:tooltip="Ұлттық экономика" w:history="1">
        <w:r w:rsidRPr="00810157">
          <w:rPr>
            <w:rFonts w:ascii="Times New Roman" w:eastAsia="Times New Roman" w:hAnsi="Times New Roman" w:cs="Times New Roman"/>
            <w:sz w:val="28"/>
            <w:szCs w:val="28"/>
            <w:lang w:val="kk-KZ"/>
          </w:rPr>
          <w:t>ұлттық экономиканың</w:t>
        </w:r>
      </w:hyperlink>
      <w:r w:rsidRPr="00810157">
        <w:rPr>
          <w:rFonts w:ascii="Times New Roman" w:eastAsia="Times New Roman" w:hAnsi="Times New Roman" w:cs="Times New Roman"/>
          <w:sz w:val="28"/>
          <w:szCs w:val="28"/>
          <w:lang w:val="kk-KZ"/>
        </w:rPr>
        <w:t xml:space="preserve"> ашық үлгілерінде макроэкономикалық талдаудың субъектерінің құрамына жиынтық өндірушілер мен тұтынушылар және басқа елдердің үкіметтері енеді. Микроталдауда, әдетте, фирманың, немесе, салалық нарықтың қызмет етуіне сыртқы </w:t>
      </w:r>
      <w:hyperlink r:id="rId184" w:tooltip="Экономикалық фактор (мұндай бет жоқ)" w:history="1">
        <w:r w:rsidRPr="00810157">
          <w:rPr>
            <w:rFonts w:ascii="Times New Roman" w:eastAsia="Times New Roman" w:hAnsi="Times New Roman" w:cs="Times New Roman"/>
            <w:sz w:val="28"/>
            <w:szCs w:val="28"/>
            <w:lang w:val="kk-KZ"/>
          </w:rPr>
          <w:t>экономикалық факторлардың</w:t>
        </w:r>
      </w:hyperlink>
      <w:r w:rsidRPr="00810157">
        <w:rPr>
          <w:rFonts w:ascii="Times New Roman" w:eastAsia="Times New Roman" w:hAnsi="Times New Roman" w:cs="Times New Roman"/>
          <w:sz w:val="28"/>
          <w:szCs w:val="28"/>
          <w:lang w:val="kk-KZ"/>
        </w:rPr>
        <w:t xml:space="preserve"> әсері қаралмайды.</w:t>
      </w:r>
    </w:p>
    <w:p w:rsidR="00761ABB" w:rsidRPr="00761ABB" w:rsidRDefault="00761ABB" w:rsidP="00647D35">
      <w:pPr>
        <w:spacing w:after="0" w:line="240" w:lineRule="auto"/>
        <w:ind w:firstLine="529"/>
        <w:jc w:val="both"/>
        <w:rPr>
          <w:rFonts w:ascii="Times New Roman" w:eastAsia="Times New Roman" w:hAnsi="Times New Roman" w:cs="Times New Roman"/>
          <w:sz w:val="28"/>
          <w:szCs w:val="28"/>
        </w:rPr>
      </w:pPr>
      <w:r w:rsidRPr="00761ABB">
        <w:rPr>
          <w:rFonts w:ascii="Times New Roman" w:eastAsia="Times New Roman" w:hAnsi="Times New Roman" w:cs="Times New Roman"/>
          <w:i/>
          <w:iCs/>
          <w:sz w:val="28"/>
          <w:szCs w:val="28"/>
        </w:rPr>
        <w:t>Микро</w:t>
      </w:r>
      <w:r w:rsidRPr="00761ABB">
        <w:rPr>
          <w:rFonts w:ascii="Times New Roman" w:eastAsia="Times New Roman" w:hAnsi="Times New Roman" w:cs="Times New Roman"/>
          <w:sz w:val="28"/>
          <w:szCs w:val="28"/>
        </w:rPr>
        <w:t xml:space="preserve">- және </w:t>
      </w:r>
      <w:r w:rsidRPr="00761ABB">
        <w:rPr>
          <w:rFonts w:ascii="Times New Roman" w:eastAsia="Times New Roman" w:hAnsi="Times New Roman" w:cs="Times New Roman"/>
          <w:i/>
          <w:iCs/>
          <w:sz w:val="28"/>
          <w:szCs w:val="28"/>
        </w:rPr>
        <w:t>макро</w:t>
      </w:r>
      <w:r w:rsidRPr="00761ABB">
        <w:rPr>
          <w:rFonts w:ascii="Times New Roman" w:eastAsia="Times New Roman" w:hAnsi="Times New Roman" w:cs="Times New Roman"/>
          <w:sz w:val="28"/>
          <w:szCs w:val="28"/>
        </w:rPr>
        <w:t xml:space="preserve">дәрежеде позитивтік және </w:t>
      </w:r>
      <w:hyperlink r:id="rId185" w:tooltip="Нормативтік экономика (мұндай бет жоқ)" w:history="1">
        <w:r w:rsidRPr="00761ABB">
          <w:rPr>
            <w:rFonts w:ascii="Times New Roman" w:eastAsia="Times New Roman" w:hAnsi="Times New Roman" w:cs="Times New Roman"/>
            <w:sz w:val="28"/>
            <w:szCs w:val="28"/>
          </w:rPr>
          <w:t>нормативтік экономика</w:t>
        </w:r>
      </w:hyperlink>
      <w:r w:rsidRPr="00761ABB">
        <w:rPr>
          <w:rFonts w:ascii="Times New Roman" w:eastAsia="Times New Roman" w:hAnsi="Times New Roman" w:cs="Times New Roman"/>
          <w:sz w:val="28"/>
          <w:szCs w:val="28"/>
        </w:rPr>
        <w:t xml:space="preserve"> талданады. Позитивтік бағытта экономикадағы ақиқат байланыстар зерттеледі; экономиканың әр түрлі аспектінің қызметіне және оның негізгі субъектілерінің әрекеттеріне баға беру нормативтік бағытта байқалады. Макродәрежеде көбінесе мемлекеттің экономикалық саясаты талданады.</w:t>
      </w:r>
    </w:p>
    <w:p w:rsidR="007F02E6" w:rsidRPr="00C04D40" w:rsidRDefault="007F02E6" w:rsidP="00647D35">
      <w:pPr>
        <w:spacing w:after="0" w:line="240" w:lineRule="auto"/>
        <w:ind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Макроэкономикалық аспектіде қоғам қол жеткізуге тырысатын төрт басты мақсаттар ерекшеленеді:</w:t>
      </w:r>
    </w:p>
    <w:p w:rsidR="007F02E6" w:rsidRPr="00C04D40" w:rsidRDefault="007F02E6" w:rsidP="00566AE3">
      <w:pPr>
        <w:numPr>
          <w:ilvl w:val="0"/>
          <w:numId w:val="29"/>
        </w:numPr>
        <w:spacing w:after="0" w:line="240" w:lineRule="auto"/>
        <w:ind w:left="0"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Әртүрлі объективті және субъективті факторлардың әсер етуімен келетін өзгерістер мен баяу ұлттық ауқымдағы өндірістің тұрақты өсуі.</w:t>
      </w:r>
    </w:p>
    <w:p w:rsidR="007F02E6" w:rsidRPr="00C04D40" w:rsidRDefault="007F02E6" w:rsidP="00566AE3">
      <w:pPr>
        <w:numPr>
          <w:ilvl w:val="0"/>
          <w:numId w:val="29"/>
        </w:numPr>
        <w:spacing w:after="0" w:line="240" w:lineRule="auto"/>
        <w:ind w:left="0"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Бағаның тұрақты деңгейі. Ұлттық валютаны тұрақтандыру.</w:t>
      </w:r>
    </w:p>
    <w:p w:rsidR="007F02E6" w:rsidRPr="00C04D40" w:rsidRDefault="007F02E6" w:rsidP="00566AE3">
      <w:pPr>
        <w:numPr>
          <w:ilvl w:val="0"/>
          <w:numId w:val="29"/>
        </w:numPr>
        <w:spacing w:after="0" w:line="240" w:lineRule="auto"/>
        <w:ind w:left="0" w:firstLine="529"/>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 xml:space="preserve">Жұмыспен қамтудың  жоғары деңгейі. </w:t>
      </w:r>
    </w:p>
    <w:p w:rsidR="007F02E6" w:rsidRPr="00C04D40" w:rsidRDefault="007F02E6" w:rsidP="00566AE3">
      <w:pPr>
        <w:numPr>
          <w:ilvl w:val="0"/>
          <w:numId w:val="29"/>
        </w:numPr>
        <w:spacing w:after="0" w:line="240" w:lineRule="auto"/>
        <w:ind w:left="0" w:firstLine="529"/>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 xml:space="preserve">Сыртқы саудалық баланстың теңдігін қолдау. Импорт пен экспорттың арасындағы салыстырмалы тепе– теңдік болжанады.  </w:t>
      </w:r>
    </w:p>
    <w:p w:rsidR="007F02E6" w:rsidRPr="00C04D40" w:rsidRDefault="007F02E6" w:rsidP="00647D35">
      <w:pPr>
        <w:spacing w:after="0" w:line="240" w:lineRule="auto"/>
        <w:ind w:firstLine="529"/>
        <w:jc w:val="both"/>
        <w:rPr>
          <w:rFonts w:ascii="Times New Roman" w:eastAsia="Times New Roman" w:hAnsi="Times New Roman" w:cs="Times New Roman"/>
          <w:b/>
          <w:sz w:val="28"/>
          <w:szCs w:val="28"/>
          <w:lang w:val="ru-MO" w:eastAsia="ru-RU"/>
        </w:rPr>
      </w:pPr>
      <w:r w:rsidRPr="00C04D40">
        <w:rPr>
          <w:rFonts w:ascii="Times New Roman" w:eastAsia="Times New Roman" w:hAnsi="Times New Roman" w:cs="Times New Roman"/>
          <w:b/>
          <w:sz w:val="28"/>
          <w:szCs w:val="28"/>
          <w:lang w:val="ru-MO" w:eastAsia="ru-RU"/>
        </w:rPr>
        <w:t>Макроэкономиканың негізгі құралдары:</w:t>
      </w:r>
    </w:p>
    <w:p w:rsidR="007F02E6" w:rsidRPr="00C04D40" w:rsidRDefault="007F02E6" w:rsidP="00566AE3">
      <w:pPr>
        <w:numPr>
          <w:ilvl w:val="0"/>
          <w:numId w:val="34"/>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Фискальды саясат</w:t>
      </w:r>
    </w:p>
    <w:p w:rsidR="007F02E6" w:rsidRPr="00C04D40" w:rsidRDefault="007F02E6" w:rsidP="00566AE3">
      <w:pPr>
        <w:numPr>
          <w:ilvl w:val="0"/>
          <w:numId w:val="34"/>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Ақша-несие саясаты</w:t>
      </w:r>
    </w:p>
    <w:p w:rsidR="007F02E6" w:rsidRPr="00C04D40" w:rsidRDefault="007F02E6" w:rsidP="00566AE3">
      <w:pPr>
        <w:numPr>
          <w:ilvl w:val="0"/>
          <w:numId w:val="34"/>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Табыстарды реттеу саясаты</w:t>
      </w:r>
    </w:p>
    <w:p w:rsidR="007F02E6" w:rsidRPr="00C04D40" w:rsidRDefault="007F02E6" w:rsidP="00566AE3">
      <w:pPr>
        <w:numPr>
          <w:ilvl w:val="0"/>
          <w:numId w:val="34"/>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Сыртқы экономикалық саясат</w:t>
      </w:r>
    </w:p>
    <w:p w:rsidR="00C04D40" w:rsidRPr="00C04D40" w:rsidRDefault="00C04D40" w:rsidP="00647D35">
      <w:pPr>
        <w:spacing w:after="0" w:line="240" w:lineRule="auto"/>
        <w:ind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Ұлттық байлық барлық тұтыну құнының ақшалай көрінісінің жиынтығы. Ұлттық байлықтың шығар көзі – еңбек пен табиғат.</w:t>
      </w:r>
    </w:p>
    <w:p w:rsidR="00C04D40" w:rsidRPr="00C04D40" w:rsidRDefault="00C04D40" w:rsidP="00647D35">
      <w:pPr>
        <w:tabs>
          <w:tab w:val="left" w:pos="993"/>
        </w:tabs>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Ұлттық байлық үш бөліктен құралады:</w:t>
      </w:r>
    </w:p>
    <w:p w:rsidR="00C04D40" w:rsidRPr="00C04D40" w:rsidRDefault="00C04D40" w:rsidP="00566AE3">
      <w:pPr>
        <w:numPr>
          <w:ilvl w:val="0"/>
          <w:numId w:val="35"/>
        </w:numPr>
        <w:tabs>
          <w:tab w:val="left" w:pos="993"/>
        </w:tabs>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Заттық байлық;</w:t>
      </w:r>
    </w:p>
    <w:p w:rsidR="00C04D40" w:rsidRPr="00C04D40" w:rsidRDefault="00C04D40" w:rsidP="00566AE3">
      <w:pPr>
        <w:numPr>
          <w:ilvl w:val="0"/>
          <w:numId w:val="35"/>
        </w:numPr>
        <w:tabs>
          <w:tab w:val="left" w:pos="993"/>
        </w:tabs>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Табиғи байлық;</w:t>
      </w:r>
    </w:p>
    <w:p w:rsidR="00C04D40" w:rsidRPr="00C04D40" w:rsidRDefault="00C04D40" w:rsidP="00566AE3">
      <w:pPr>
        <w:numPr>
          <w:ilvl w:val="0"/>
          <w:numId w:val="35"/>
        </w:numPr>
        <w:tabs>
          <w:tab w:val="left" w:pos="993"/>
        </w:tabs>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Материалдық емес байлық.</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 жинақталған әрі нәтижелі көрсеткіштер санатына жатады және мемлекеттің экономикалық даму деңгейінің айнасы десе болады.</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lastRenderedPageBreak/>
        <w:t>Ұлттық байлық — бұл материалдық және рухани игіліктердің жиынтығы және осы уақытта барлығы қоғам меншігінде болады. Ұлттық байлық құрамына мыналар енеді:</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а) негізгі өндірістік және өндірістік емес қорлар;</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ә) айналмалы өндірістік қорлар;</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б) материалдық резервтер мен сақтандыру қоры;</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в) айналым қоры;</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г) тұрғындар мүлкі.</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 құрамына негізгі жер, ормандар, сондай — ақ барланған табиғи ресурстар және олар натуралды түрде есептелінеді.</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Қазақстанның ауқымды табиғи байлықтарын терең білу мен тиімді игеру — экономиканы дамытудың ең басты жағдайының бірі болып табылады, сондай — ақ елдің ұлттық байлығының үздіксіз өсуінің ең маңызды екендігі де рас.</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 өзінің қолданылуы бойынша былай бөлінеді:</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а) өндіріс — құрал жабдығына (еңбек құрал — сайманы, шикізат, материал мен табиғи ресурстар және</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ә)тұтыну заттарына (тамақ, киім, тұрғын — жай және т.б.), ал өзінің туу тегіне қарай қорланған еңбек өніміне (еңбек құрал — сайманын, шикізат, материал мен тұтыну құрал — жабдығы қорларына) және табиғи ресурстарға (жер, су байлығы, орман және т.б.). Қоғам аса дамымаса, онда оның материалдық негізін табиғи байлықтар құрайды. Ал, қоғам тым дамыса, онда оның материалдық  негізін адам еңбегімен жасалған байлық құрайды.</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байлықты өзінің құрамы бойынша екі топқа бөлуге болады: ұлттық мүлік және табиғи ресурстар. Елдерге материалдық игіліктердің заттай жиынтығы ұлттық мүлікті құрайды. Онда бұрынғы кезеңдегі барлық ұрпақ өміріндегі адамдардың қорланған еңбегінің бейнесі толық бар.</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Табиғи ресурстар елдегі табиғат берген табиғи байлықтарды қамтиды. Сондықтан ұлттық байлық құрамына тек зерттелген, ескерілген және өндіріс процесіне тартылған ресурстар қоры енеді – пайдалы қазбалар, орман, су, гидроэнергоресурстар мен жер көлемі және т.б. Ұлттық байлыққа елдегі ескерткіштер, архитектуралық ежелгі құрылыстар, сурет галереясы, мұра – жай экспонаттары және т.б., алмаз бен валюталық қорлар жатады.</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байлықтың ең маңызды элементіне өзінің құрамы мен жеке салмағы бойынша ұлттық мүлікті айтамыз, оның үлесіне ұлттық байлықтың жартысынан астамы тиесілі болады. Ол өз бойына халық шаруашылығының  өндірістік және өндірістік емес қорларын, оның резервті қорын, тұрғындардың өз басының мүлкін енгізеді.</w:t>
      </w:r>
    </w:p>
    <w:p w:rsidR="0062791B" w:rsidRPr="0062791B" w:rsidRDefault="0062791B" w:rsidP="00647D35">
      <w:pPr>
        <w:spacing w:after="0" w:line="240" w:lineRule="auto"/>
        <w:ind w:firstLine="529"/>
        <w:jc w:val="both"/>
        <w:rPr>
          <w:rFonts w:ascii="Times New Roman" w:eastAsia="Times New Roman" w:hAnsi="Times New Roman" w:cs="Times New Roman"/>
          <w:sz w:val="28"/>
          <w:szCs w:val="28"/>
          <w:lang w:val="kk-KZ" w:eastAsia="ru-RU"/>
        </w:rPr>
      </w:pPr>
      <w:r w:rsidRPr="0062791B">
        <w:rPr>
          <w:rFonts w:ascii="Times New Roman" w:eastAsia="Times New Roman" w:hAnsi="Times New Roman" w:cs="Times New Roman"/>
          <w:sz w:val="28"/>
          <w:szCs w:val="28"/>
          <w:lang w:val="kk-KZ" w:eastAsia="ru-RU"/>
        </w:rPr>
        <w:t>Ұлттық байлықтың элементіне тұрғындардың мүлкі де жатады және ол барлық ұлттық байлықтың шамамен 15 бөлігін құрайды. Тұрғындардың өз бастарының мүлкінің құрамына ұзақ мерзімге қолданатын заттар енеді –олар: үй — жиһазы, картина, жеңіл машиналар және т.б. Тұрғын үй, саяжайлар және басқа құрылыстар негізгі өндірістік емес қорларға жатады, ал ірі қара, омарта, ауыл шаруашылығы құрал — саймандары – негізгі өндірістік қор болып табылады.</w:t>
      </w:r>
    </w:p>
    <w:p w:rsidR="001B48CD" w:rsidRDefault="00045EED" w:rsidP="00647D35">
      <w:pPr>
        <w:spacing w:after="0" w:line="240" w:lineRule="auto"/>
        <w:ind w:firstLine="529"/>
        <w:jc w:val="both"/>
        <w:rPr>
          <w:rFonts w:ascii="Times New Roman" w:eastAsia="Calibri" w:hAnsi="Times New Roman" w:cs="Times New Roman"/>
          <w:b/>
          <w:i/>
          <w:sz w:val="28"/>
          <w:szCs w:val="28"/>
          <w:lang w:val="kk-KZ"/>
        </w:rPr>
      </w:pPr>
      <w:r w:rsidRPr="00045EED">
        <w:rPr>
          <w:rFonts w:ascii="Times New Roman" w:eastAsia="Calibri" w:hAnsi="Times New Roman" w:cs="Times New Roman"/>
          <w:b/>
          <w:i/>
          <w:sz w:val="28"/>
          <w:szCs w:val="28"/>
          <w:lang w:val="kk-KZ"/>
        </w:rPr>
        <w:lastRenderedPageBreak/>
        <w:t xml:space="preserve">10.2 </w:t>
      </w:r>
      <w:r w:rsidR="00C04D40" w:rsidRPr="00045EED">
        <w:rPr>
          <w:rFonts w:ascii="Times New Roman" w:eastAsia="Calibri" w:hAnsi="Times New Roman" w:cs="Times New Roman"/>
          <w:b/>
          <w:i/>
          <w:sz w:val="28"/>
          <w:szCs w:val="28"/>
          <w:lang w:val="kk-KZ"/>
        </w:rPr>
        <w:t xml:space="preserve">Ұлттық есептеу жүйесі (ҰЕЖ). </w:t>
      </w:r>
    </w:p>
    <w:p w:rsidR="00161040" w:rsidRDefault="00257F8D" w:rsidP="00647D35">
      <w:pPr>
        <w:spacing w:after="0" w:line="240" w:lineRule="auto"/>
        <w:ind w:firstLine="527"/>
        <w:jc w:val="both"/>
        <w:rPr>
          <w:rFonts w:ascii="Times New Roman" w:hAnsi="Times New Roman" w:cs="Times New Roman"/>
          <w:sz w:val="28"/>
          <w:szCs w:val="28"/>
          <w:lang w:val="uk-UA"/>
        </w:rPr>
      </w:pPr>
      <w:r w:rsidRPr="00257F8D">
        <w:rPr>
          <w:rFonts w:ascii="Times New Roman" w:hAnsi="Times New Roman" w:cs="Times New Roman"/>
          <w:sz w:val="28"/>
          <w:szCs w:val="28"/>
          <w:lang w:val="uk-UA"/>
        </w:rPr>
        <w:t>Экономикалық теория ұлттық өндірістің жиынтық көлемі мен нәтижелерін өлшеу үшін ұлттық шоттар жүйесін және оның құрамындағы агрегатталған макроэкономикалық</w:t>
      </w:r>
      <w:r>
        <w:rPr>
          <w:rFonts w:ascii="Times New Roman" w:hAnsi="Times New Roman" w:cs="Times New Roman"/>
          <w:sz w:val="28"/>
          <w:szCs w:val="28"/>
          <w:lang w:val="uk-UA"/>
        </w:rPr>
        <w:t xml:space="preserve"> </w:t>
      </w:r>
      <w:r w:rsidRPr="00257F8D">
        <w:rPr>
          <w:rFonts w:ascii="Times New Roman" w:hAnsi="Times New Roman" w:cs="Times New Roman"/>
          <w:sz w:val="28"/>
          <w:szCs w:val="28"/>
          <w:lang w:val="uk-UA"/>
        </w:rPr>
        <w:t>көрсеткіштерді қолданады.</w:t>
      </w:r>
      <w:r w:rsidRPr="00257F8D">
        <w:rPr>
          <w:rFonts w:ascii="Times New Roman" w:hAnsi="Times New Roman" w:cs="Times New Roman"/>
          <w:sz w:val="28"/>
          <w:szCs w:val="28"/>
          <w:lang w:val="kk-KZ"/>
        </w:rPr>
        <w:t> </w:t>
      </w:r>
      <w:r w:rsidRPr="00257F8D">
        <w:rPr>
          <w:rFonts w:ascii="Times New Roman" w:hAnsi="Times New Roman" w:cs="Times New Roman"/>
          <w:sz w:val="28"/>
          <w:szCs w:val="28"/>
          <w:lang w:val="uk-UA"/>
        </w:rPr>
        <w:br/>
      </w:r>
      <w:r w:rsidR="00161040">
        <w:rPr>
          <w:rFonts w:ascii="Times New Roman" w:hAnsi="Times New Roman" w:cs="Times New Roman"/>
          <w:sz w:val="28"/>
          <w:szCs w:val="28"/>
          <w:lang w:val="uk-UA"/>
        </w:rPr>
        <w:t xml:space="preserve">       </w:t>
      </w:r>
      <w:r w:rsidR="00AA3547" w:rsidRPr="00045EED">
        <w:rPr>
          <w:rFonts w:ascii="Times New Roman" w:eastAsia="Calibri" w:hAnsi="Times New Roman" w:cs="Times New Roman"/>
          <w:b/>
          <w:i/>
          <w:sz w:val="28"/>
          <w:szCs w:val="28"/>
          <w:lang w:val="kk-KZ"/>
        </w:rPr>
        <w:t>Ұлттық есептеу жүйесі (ҰЕЖ)</w:t>
      </w:r>
      <w:r w:rsidRPr="00257F8D">
        <w:rPr>
          <w:rFonts w:ascii="Times New Roman" w:hAnsi="Times New Roman" w:cs="Times New Roman"/>
          <w:sz w:val="28"/>
          <w:szCs w:val="28"/>
          <w:lang w:val="uk-UA"/>
        </w:rPr>
        <w:t xml:space="preserve"> – бұл елдің экономикалық қызметінің жалпы нәтижелері туралы көрсеткіштерді алу үшін құрылатын кестелер мен есеп-шоттар түріндегі өзара байланысқан статистикалық көрсеткіштердің жүйесі. </w:t>
      </w:r>
      <w:r>
        <w:rPr>
          <w:rFonts w:ascii="Times New Roman" w:hAnsi="Times New Roman" w:cs="Times New Roman"/>
          <w:sz w:val="28"/>
          <w:szCs w:val="28"/>
          <w:lang w:val="uk-UA"/>
        </w:rPr>
        <w:t xml:space="preserve">                                                                           </w:t>
      </w:r>
    </w:p>
    <w:p w:rsidR="00AA3547" w:rsidRDefault="00AA3547" w:rsidP="00647D35">
      <w:pPr>
        <w:pStyle w:val="af7"/>
        <w:spacing w:before="0" w:beforeAutospacing="0" w:after="0" w:afterAutospacing="0"/>
        <w:ind w:firstLine="529"/>
        <w:jc w:val="both"/>
        <w:rPr>
          <w:sz w:val="28"/>
          <w:szCs w:val="28"/>
          <w:lang w:val="uk-UA"/>
        </w:rPr>
      </w:pPr>
      <w:r w:rsidRPr="00AA3547">
        <w:rPr>
          <w:rFonts w:eastAsia="Calibri"/>
          <w:sz w:val="28"/>
          <w:szCs w:val="28"/>
          <w:lang w:val="kk-KZ"/>
        </w:rPr>
        <w:t>ҰЕЖ</w:t>
      </w:r>
      <w:r w:rsidRPr="00AA3547">
        <w:rPr>
          <w:sz w:val="28"/>
          <w:szCs w:val="28"/>
          <w:lang w:val="uk-UA"/>
        </w:rPr>
        <w:t xml:space="preserve"> </w:t>
      </w:r>
      <w:r w:rsidR="00257F8D" w:rsidRPr="00AA3547">
        <w:rPr>
          <w:sz w:val="28"/>
          <w:szCs w:val="28"/>
          <w:lang w:val="uk-UA"/>
        </w:rPr>
        <w:t>-н</w:t>
      </w:r>
      <w:r w:rsidR="00257F8D" w:rsidRPr="00257F8D">
        <w:rPr>
          <w:sz w:val="28"/>
          <w:szCs w:val="28"/>
          <w:lang w:val="uk-UA"/>
        </w:rPr>
        <w:t xml:space="preserve"> алғаш рет американдық экономист, Нобель сыйлығының иегері (1901-1985) Саймон Кузнец жасаған. </w:t>
      </w:r>
    </w:p>
    <w:p w:rsidR="001B48CD" w:rsidRDefault="001B48CD" w:rsidP="00647D35">
      <w:pPr>
        <w:pStyle w:val="af7"/>
        <w:spacing w:before="0" w:beforeAutospacing="0" w:after="0" w:afterAutospacing="0"/>
        <w:ind w:firstLine="529"/>
        <w:jc w:val="both"/>
        <w:rPr>
          <w:sz w:val="28"/>
          <w:szCs w:val="28"/>
          <w:lang w:val="kk-KZ"/>
        </w:rPr>
      </w:pPr>
      <w:r w:rsidRPr="001B48CD">
        <w:rPr>
          <w:sz w:val="28"/>
          <w:szCs w:val="28"/>
          <w:lang w:val="kk-KZ"/>
        </w:rPr>
        <w:t>Ұлттық есептің БҰҰ статистикалық комиссиясы жасаған стандарттық жүйесі әлем тәжірибеде 1953 ж. бастап қолданып келеді</w:t>
      </w:r>
      <w:r>
        <w:rPr>
          <w:sz w:val="28"/>
          <w:szCs w:val="28"/>
          <w:lang w:val="kk-KZ"/>
        </w:rPr>
        <w:t>.</w:t>
      </w:r>
    </w:p>
    <w:p w:rsidR="00AA3547" w:rsidRPr="00D57D0D" w:rsidRDefault="00AA3547" w:rsidP="00647D35">
      <w:pPr>
        <w:pStyle w:val="af7"/>
        <w:spacing w:before="0" w:beforeAutospacing="0" w:after="0" w:afterAutospacing="0"/>
        <w:ind w:firstLine="529"/>
        <w:jc w:val="both"/>
        <w:rPr>
          <w:sz w:val="28"/>
          <w:szCs w:val="28"/>
          <w:lang w:val="kk-KZ"/>
        </w:rPr>
      </w:pPr>
      <w:r w:rsidRPr="00AA3547">
        <w:rPr>
          <w:rFonts w:eastAsia="Calibri"/>
          <w:sz w:val="28"/>
          <w:szCs w:val="28"/>
          <w:lang w:val="kk-KZ"/>
        </w:rPr>
        <w:t>ҰЕЖ</w:t>
      </w:r>
      <w:r w:rsidRPr="00AA3547">
        <w:rPr>
          <w:sz w:val="28"/>
          <w:szCs w:val="28"/>
          <w:lang w:val="uk-UA"/>
        </w:rPr>
        <w:t xml:space="preserve"> </w:t>
      </w:r>
      <w:r w:rsidR="00257F8D" w:rsidRPr="00AA3547">
        <w:rPr>
          <w:sz w:val="28"/>
          <w:szCs w:val="28"/>
          <w:lang w:val="uk-UA"/>
        </w:rPr>
        <w:t>-</w:t>
      </w:r>
      <w:r w:rsidR="00257F8D" w:rsidRPr="00257F8D">
        <w:rPr>
          <w:sz w:val="28"/>
          <w:szCs w:val="28"/>
          <w:lang w:val="uk-UA"/>
        </w:rPr>
        <w:t xml:space="preserve">не кіретін әртүрлі көрсеткіштер ұлттық өндірістің деңгейін белгілі бір уақыт мезетінде өлшей алады, экономиканың қызмет етуіне әсер ететін факторларды ашып көрсете алады, экономиканың болашақтағы даму үрдістерін анықтай алады, мемлекеттің экономикалық саясатын қалыптастыруға және оны жүргізуге мүмкіндік береді. Сәйкесінше, </w:t>
      </w:r>
      <w:r w:rsidRPr="00AA3547">
        <w:rPr>
          <w:rFonts w:eastAsia="Calibri"/>
          <w:sz w:val="28"/>
          <w:szCs w:val="28"/>
          <w:lang w:val="kk-KZ"/>
        </w:rPr>
        <w:t>ҰЕЖ</w:t>
      </w:r>
      <w:r w:rsidR="00257F8D" w:rsidRPr="00257F8D">
        <w:rPr>
          <w:sz w:val="28"/>
          <w:szCs w:val="28"/>
          <w:lang w:val="uk-UA"/>
        </w:rPr>
        <w:t xml:space="preserve"> ұлттық экономиканың тепе-теңдік жағдайын және оның жағдайына әсер ететін экономикалық саясаттың жай-күйін анықтайды. </w:t>
      </w:r>
      <w:r w:rsidRPr="00AA3547">
        <w:rPr>
          <w:rFonts w:eastAsia="Calibri"/>
          <w:sz w:val="28"/>
          <w:szCs w:val="28"/>
          <w:lang w:val="kk-KZ"/>
        </w:rPr>
        <w:t>ҰЕЖ</w:t>
      </w:r>
      <w:r w:rsidRPr="00257F8D">
        <w:rPr>
          <w:sz w:val="28"/>
          <w:szCs w:val="28"/>
          <w:lang w:val="uk-UA"/>
        </w:rPr>
        <w:t xml:space="preserve"> </w:t>
      </w:r>
      <w:r w:rsidR="00257F8D" w:rsidRPr="00257F8D">
        <w:rPr>
          <w:sz w:val="28"/>
          <w:szCs w:val="28"/>
          <w:lang w:val="uk-UA"/>
        </w:rPr>
        <w:t>-де бір жағынан, қолда бар ресурстардың жалпы көлемі, ал екінші жағынан, сол ресурстардың қолданылу деңгейі анықталады. Ол экономикалық қатынастарға қатысушылардың арасындағы жиынтық</w:t>
      </w:r>
      <w:r w:rsidR="00161040">
        <w:rPr>
          <w:sz w:val="28"/>
          <w:szCs w:val="28"/>
          <w:lang w:val="uk-UA"/>
        </w:rPr>
        <w:t xml:space="preserve"> </w:t>
      </w:r>
      <w:r w:rsidR="00257F8D" w:rsidRPr="00257F8D">
        <w:rPr>
          <w:sz w:val="28"/>
          <w:szCs w:val="28"/>
          <w:lang w:val="uk-UA"/>
        </w:rPr>
        <w:t>айырбас</w:t>
      </w:r>
      <w:r w:rsidR="00161040">
        <w:rPr>
          <w:sz w:val="28"/>
          <w:szCs w:val="28"/>
          <w:lang w:val="uk-UA"/>
        </w:rPr>
        <w:t xml:space="preserve"> </w:t>
      </w:r>
      <w:r w:rsidR="00257F8D" w:rsidRPr="00257F8D">
        <w:rPr>
          <w:sz w:val="28"/>
          <w:szCs w:val="28"/>
          <w:lang w:val="uk-UA"/>
        </w:rPr>
        <w:t>операцияларының тепе-теңдігін</w:t>
      </w:r>
      <w:r w:rsidR="00BE7BA7">
        <w:rPr>
          <w:sz w:val="28"/>
          <w:szCs w:val="28"/>
          <w:lang w:val="uk-UA"/>
        </w:rPr>
        <w:t xml:space="preserve"> </w:t>
      </w:r>
      <w:r w:rsidR="00257F8D" w:rsidRPr="00257F8D">
        <w:rPr>
          <w:sz w:val="28"/>
          <w:szCs w:val="28"/>
          <w:lang w:val="uk-UA"/>
        </w:rPr>
        <w:t>көрсетеді.</w:t>
      </w:r>
      <w:r w:rsidR="00257F8D" w:rsidRPr="00257F8D">
        <w:rPr>
          <w:sz w:val="28"/>
          <w:szCs w:val="28"/>
        </w:rPr>
        <w:t> </w:t>
      </w:r>
      <w:r w:rsidRPr="00D57D0D">
        <w:rPr>
          <w:sz w:val="28"/>
          <w:szCs w:val="28"/>
          <w:lang w:val="kk-KZ"/>
        </w:rPr>
        <w:t>Соны</w:t>
      </w:r>
      <w:r>
        <w:rPr>
          <w:sz w:val="28"/>
          <w:szCs w:val="28"/>
          <w:lang w:val="kk-KZ"/>
        </w:rPr>
        <w:t>мен, ҰЕ</w:t>
      </w:r>
      <w:r w:rsidRPr="00D57D0D">
        <w:rPr>
          <w:sz w:val="28"/>
          <w:szCs w:val="28"/>
          <w:lang w:val="kk-KZ"/>
        </w:rPr>
        <w:t>Ж-гі аталған негізгі макроэкономикалық көрсеткіштер жиынтық өнім мен жиынтық табыстың сандық нәтижелерін бағалап көрсетеді. Сандық көрсеткіштермен қатар сапалық көрсеткіштерді де атап өткен жөн. Мәселен, жан басына шаққандағы ЖІӨ, таза экономикалық әл-ауқат және ұлттық байлық деген көрсеткіштер тұрғындардың өмір сүру сапасы мен деңгейін, экономикалық өсудің жағымды жақтарын, ғылыми-техникалық прогресстің жетістіктерін сипаттай алады.</w:t>
      </w:r>
    </w:p>
    <w:p w:rsidR="00AA3547" w:rsidRDefault="00257F8D" w:rsidP="00647D35">
      <w:pPr>
        <w:spacing w:after="0" w:line="240" w:lineRule="auto"/>
        <w:ind w:firstLine="52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AA3547" w:rsidRPr="00AA3547" w:rsidRDefault="00AA3547" w:rsidP="00647D35">
      <w:pPr>
        <w:spacing w:after="0" w:line="240" w:lineRule="auto"/>
        <w:ind w:firstLine="529"/>
        <w:jc w:val="both"/>
        <w:rPr>
          <w:rFonts w:ascii="Times New Roman" w:eastAsia="Times New Roman" w:hAnsi="Times New Roman" w:cs="Times New Roman"/>
          <w:b/>
          <w:sz w:val="28"/>
          <w:szCs w:val="28"/>
          <w:lang w:val="kk-KZ" w:eastAsia="ru-RU"/>
        </w:rPr>
      </w:pPr>
      <w:r w:rsidRPr="00AA3547">
        <w:rPr>
          <w:rFonts w:ascii="Times New Roman" w:eastAsia="Calibri" w:hAnsi="Times New Roman" w:cs="Times New Roman"/>
          <w:b/>
          <w:sz w:val="28"/>
          <w:szCs w:val="28"/>
          <w:lang w:val="kk-KZ"/>
        </w:rPr>
        <w:t>10.3 Негізгі макроэкономикалық көрсеткіштер</w:t>
      </w:r>
    </w:p>
    <w:p w:rsidR="00AA3547" w:rsidRDefault="00AA3547" w:rsidP="00647D35">
      <w:pPr>
        <w:spacing w:after="0" w:line="240" w:lineRule="auto"/>
        <w:ind w:firstLine="529"/>
        <w:jc w:val="both"/>
        <w:rPr>
          <w:rFonts w:ascii="Times New Roman" w:eastAsia="Times New Roman" w:hAnsi="Times New Roman" w:cs="Times New Roman"/>
          <w:sz w:val="28"/>
          <w:szCs w:val="28"/>
          <w:lang w:val="kk-KZ" w:eastAsia="ru-RU"/>
        </w:rPr>
      </w:pPr>
    </w:p>
    <w:p w:rsidR="00161040" w:rsidRPr="001B48CD" w:rsidRDefault="00161040" w:rsidP="00647D3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04D40">
        <w:rPr>
          <w:rFonts w:ascii="Times New Roman" w:eastAsia="Times New Roman" w:hAnsi="Times New Roman" w:cs="Times New Roman"/>
          <w:sz w:val="28"/>
          <w:szCs w:val="28"/>
          <w:lang w:val="kk-KZ" w:eastAsia="ru-RU"/>
        </w:rPr>
        <w:t>Өндірістің ұлттық көлемінің негізгі макроэкономикалық көрсеткіштері болып табылатыңдар: жалпы ұлттық өнім (ЖҰӨ), жалпы ішкі өнім (ЖІӨ), таза ұлттық өнімі (ТҰӨ), ұлттық табыс (ҰТ</w:t>
      </w:r>
      <w:r w:rsidRPr="001B48CD">
        <w:rPr>
          <w:rFonts w:ascii="Times New Roman" w:eastAsia="Times New Roman" w:hAnsi="Times New Roman" w:cs="Times New Roman"/>
          <w:sz w:val="28"/>
          <w:szCs w:val="28"/>
          <w:lang w:val="kk-KZ" w:eastAsia="ru-RU"/>
        </w:rPr>
        <w:t>)</w:t>
      </w:r>
      <w:r w:rsidR="001B48CD" w:rsidRPr="001B48CD">
        <w:rPr>
          <w:rFonts w:ascii="Times New Roman" w:hAnsi="Times New Roman" w:cs="Times New Roman"/>
          <w:noProof/>
          <w:sz w:val="28"/>
          <w:szCs w:val="28"/>
          <w:lang w:val="uk-UA"/>
        </w:rPr>
        <w:t xml:space="preserve">, </w:t>
      </w:r>
      <w:r w:rsidR="001B48CD" w:rsidRPr="001B48CD">
        <w:rPr>
          <w:rFonts w:ascii="Times New Roman" w:hAnsi="Times New Roman" w:cs="Times New Roman"/>
          <w:iCs/>
          <w:noProof/>
          <w:sz w:val="28"/>
          <w:szCs w:val="28"/>
          <w:lang w:val="uk-UA"/>
        </w:rPr>
        <w:t xml:space="preserve">жеке табыс </w:t>
      </w:r>
      <w:r w:rsidR="001B48CD" w:rsidRPr="001B48CD">
        <w:rPr>
          <w:rFonts w:ascii="Times New Roman" w:hAnsi="Times New Roman" w:cs="Times New Roman"/>
          <w:noProof/>
          <w:sz w:val="28"/>
          <w:szCs w:val="28"/>
          <w:lang w:val="uk-UA"/>
        </w:rPr>
        <w:t xml:space="preserve">(ЖТ) </w:t>
      </w:r>
      <w:r w:rsidR="001B48CD" w:rsidRPr="001B48CD">
        <w:rPr>
          <w:rFonts w:ascii="Times New Roman" w:hAnsi="Times New Roman" w:cs="Times New Roman"/>
          <w:sz w:val="28"/>
          <w:szCs w:val="28"/>
          <w:lang w:val="uk-UA"/>
        </w:rPr>
        <w:t>пен қ</w:t>
      </w:r>
      <w:r w:rsidR="001B48CD">
        <w:rPr>
          <w:rFonts w:ascii="Times New Roman" w:hAnsi="Times New Roman" w:cs="Times New Roman"/>
          <w:iCs/>
          <w:noProof/>
          <w:sz w:val="28"/>
          <w:szCs w:val="28"/>
          <w:lang w:val="uk-UA"/>
        </w:rPr>
        <w:t>олдағ</w:t>
      </w:r>
      <w:r w:rsidR="001B48CD" w:rsidRPr="001B48CD">
        <w:rPr>
          <w:rFonts w:ascii="Times New Roman" w:hAnsi="Times New Roman" w:cs="Times New Roman"/>
          <w:iCs/>
          <w:noProof/>
          <w:sz w:val="28"/>
          <w:szCs w:val="28"/>
          <w:lang w:val="uk-UA"/>
        </w:rPr>
        <w:t xml:space="preserve">ы </w:t>
      </w:r>
      <w:r w:rsidR="001B48CD" w:rsidRPr="001B48CD">
        <w:rPr>
          <w:rFonts w:ascii="Times New Roman" w:hAnsi="Times New Roman" w:cs="Times New Roman"/>
          <w:iCs/>
          <w:sz w:val="28"/>
          <w:szCs w:val="28"/>
          <w:lang w:val="uk-UA"/>
        </w:rPr>
        <w:t xml:space="preserve">табыс </w:t>
      </w:r>
      <w:r w:rsidR="001B48CD">
        <w:rPr>
          <w:rFonts w:ascii="Times New Roman" w:hAnsi="Times New Roman" w:cs="Times New Roman"/>
          <w:noProof/>
          <w:sz w:val="28"/>
          <w:szCs w:val="28"/>
          <w:lang w:val="uk-UA"/>
        </w:rPr>
        <w:t>(Қ</w:t>
      </w:r>
      <w:r w:rsidR="001B48CD" w:rsidRPr="001B48CD">
        <w:rPr>
          <w:rFonts w:ascii="Times New Roman" w:hAnsi="Times New Roman" w:cs="Times New Roman"/>
          <w:noProof/>
          <w:sz w:val="28"/>
          <w:szCs w:val="28"/>
          <w:lang w:val="uk-UA"/>
        </w:rPr>
        <w:t>Т).</w:t>
      </w:r>
    </w:p>
    <w:p w:rsidR="00D57D0D" w:rsidRDefault="00D57D0D" w:rsidP="00647D35">
      <w:pPr>
        <w:spacing w:after="0" w:line="240" w:lineRule="auto"/>
        <w:ind w:firstLine="529"/>
        <w:jc w:val="both"/>
        <w:rPr>
          <w:rFonts w:ascii="Times New Roman" w:eastAsia="Times New Roman" w:hAnsi="Times New Roman" w:cs="Times New Roman"/>
          <w:sz w:val="28"/>
          <w:szCs w:val="28"/>
          <w:lang w:val="kk-KZ" w:eastAsia="ru-RU"/>
        </w:rPr>
      </w:pPr>
      <w:r w:rsidRPr="00C96D5A">
        <w:rPr>
          <w:rFonts w:ascii="Times New Roman" w:eastAsia="Times New Roman" w:hAnsi="Times New Roman" w:cs="Times New Roman"/>
          <w:b/>
          <w:sz w:val="28"/>
          <w:szCs w:val="28"/>
          <w:lang w:val="kk-KZ" w:eastAsia="ru-RU"/>
        </w:rPr>
        <w:t>Жалпы ішкі өнім (ЖІӨ)</w:t>
      </w:r>
      <w:r w:rsidRPr="00C04D40">
        <w:rPr>
          <w:rFonts w:ascii="Times New Roman" w:eastAsia="Times New Roman" w:hAnsi="Times New Roman" w:cs="Times New Roman"/>
          <w:sz w:val="28"/>
          <w:szCs w:val="28"/>
          <w:lang w:val="kk-KZ" w:eastAsia="ru-RU"/>
        </w:rPr>
        <w:t xml:space="preserve"> –  белгілі бір мерзімде ел шеңберінде  өндірілген барлық тауарлар мен қызметтердің нарықтық құны.</w:t>
      </w:r>
    </w:p>
    <w:p w:rsidR="001B48CD" w:rsidRPr="001B48CD" w:rsidRDefault="00257F8D" w:rsidP="00647D35">
      <w:pPr>
        <w:pStyle w:val="af7"/>
        <w:spacing w:before="0" w:beforeAutospacing="0" w:after="0" w:afterAutospacing="0"/>
        <w:jc w:val="both"/>
        <w:rPr>
          <w:sz w:val="28"/>
          <w:szCs w:val="28"/>
          <w:lang w:val="kk-KZ"/>
        </w:rPr>
      </w:pPr>
      <w:r w:rsidRPr="00257F8D">
        <w:rPr>
          <w:sz w:val="28"/>
          <w:szCs w:val="28"/>
          <w:lang w:val="uk-UA"/>
        </w:rPr>
        <w:t xml:space="preserve">ЖІӨ-ді дұрыс есептеу үшін берілген жылы өндірілген соңғы тауарлар мен қызметтердің құны есепке алынуы тиіс, яғни бұл жерде қайта есептеу болмау керек. Бұл соңғы игіліктер үй шаруашылықтары немесе фирмалар шеңберінде тұтынылады және аралық өнімдерге қарағанда қайта өңдеуге қатыспайды. Мысалы, азық-түлік тауарлары, кір жуғыш машиналар, шаштараз қызметі, т.б. Ал осылармен салыстырғанда, мәселен, нан зауытының нан пісіру үшін сатып алатын ұн өнімі аралық өнім болып </w:t>
      </w:r>
      <w:r w:rsidRPr="00257F8D">
        <w:rPr>
          <w:sz w:val="28"/>
          <w:szCs w:val="28"/>
          <w:lang w:val="uk-UA"/>
        </w:rPr>
        <w:lastRenderedPageBreak/>
        <w:t>табылады.</w:t>
      </w:r>
      <w:r w:rsidRPr="00257F8D">
        <w:rPr>
          <w:sz w:val="28"/>
          <w:szCs w:val="28"/>
        </w:rPr>
        <w:t> </w:t>
      </w:r>
      <w:r w:rsidRPr="00257F8D">
        <w:rPr>
          <w:sz w:val="28"/>
          <w:szCs w:val="28"/>
          <w:lang w:val="uk-UA"/>
        </w:rPr>
        <w:br/>
        <w:t>ЖІӨ көрсеткішінің құрамына кейбір келісімдер бойынша жасалған құндар кірмейді:</w:t>
      </w:r>
      <w:r w:rsidRPr="00257F8D">
        <w:rPr>
          <w:sz w:val="28"/>
          <w:szCs w:val="28"/>
          <w:lang w:val="uk-UA"/>
        </w:rPr>
        <w:br/>
      </w:r>
      <w:r w:rsidR="00521927">
        <w:rPr>
          <w:sz w:val="28"/>
          <w:szCs w:val="28"/>
          <w:lang w:val="uk-UA"/>
        </w:rPr>
        <w:t xml:space="preserve">             </w:t>
      </w:r>
      <w:r w:rsidRPr="00257F8D">
        <w:rPr>
          <w:sz w:val="28"/>
          <w:szCs w:val="28"/>
          <w:lang w:val="uk-UA"/>
        </w:rPr>
        <w:t>1. Бір жыл ішінде жасалған өндірістік емес келісімдерді есепке алмайды. Оларға таза қаржылық келісімдер мен ұсталған тауарларды сату жатады. Қаржылық келісімдердің үш түрі орын а</w:t>
      </w:r>
      <w:r w:rsidR="00161040">
        <w:rPr>
          <w:sz w:val="28"/>
          <w:szCs w:val="28"/>
          <w:lang w:val="uk-UA"/>
        </w:rPr>
        <w:t>лады: а) мемлекет</w:t>
      </w:r>
      <w:r w:rsidRPr="00257F8D">
        <w:rPr>
          <w:sz w:val="28"/>
          <w:szCs w:val="28"/>
          <w:lang w:val="uk-UA"/>
        </w:rPr>
        <w:t>тің трансферттік төлемдері (сақтандыру жарналары, жұмыссыздық бойынша жәрдемақылар, зейнетақылар, шәкіртақылар, т.б.); ә) жеке трансферттік төлемдер (студенттерге ата-анасының ақша аударуы, туыстарының берген сыйлықтары, т.б.); б) құнды қағаздар бойынша келісімдер (акцияларды, облигацияларды сату-сатып алу, т.б.).</w:t>
      </w:r>
      <w:r w:rsidRPr="00257F8D">
        <w:rPr>
          <w:sz w:val="28"/>
          <w:szCs w:val="28"/>
        </w:rPr>
        <w:t> </w:t>
      </w:r>
      <w:r w:rsidRPr="00257F8D">
        <w:rPr>
          <w:sz w:val="28"/>
          <w:szCs w:val="28"/>
          <w:lang w:val="uk-UA"/>
        </w:rPr>
        <w:br/>
      </w:r>
      <w:r w:rsidR="00521927">
        <w:rPr>
          <w:sz w:val="28"/>
          <w:szCs w:val="28"/>
          <w:lang w:val="uk-UA"/>
        </w:rPr>
        <w:t xml:space="preserve">            </w:t>
      </w:r>
      <w:r w:rsidRPr="00257F8D">
        <w:rPr>
          <w:sz w:val="28"/>
          <w:szCs w:val="28"/>
          <w:lang w:val="uk-UA"/>
        </w:rPr>
        <w:t>2. Бір жыл ішінде жасалған өндірістік емес қызметтің түрлерін есепке алмайды. Оларға үй шаруасындағы отбасылық жұмыстар, көршіге көмек беру, қайырымдылық қызметтері және қызметтің басқа да түрлері жатады.</w:t>
      </w:r>
      <w:r w:rsidRPr="00257F8D">
        <w:rPr>
          <w:sz w:val="28"/>
          <w:szCs w:val="28"/>
          <w:lang w:val="uk-UA"/>
        </w:rPr>
        <w:br/>
      </w:r>
      <w:r w:rsidR="00521927">
        <w:rPr>
          <w:sz w:val="28"/>
          <w:szCs w:val="28"/>
          <w:lang w:val="uk-UA"/>
        </w:rPr>
        <w:t xml:space="preserve">           </w:t>
      </w:r>
      <w:r w:rsidRPr="00257F8D">
        <w:rPr>
          <w:sz w:val="28"/>
          <w:szCs w:val="28"/>
          <w:lang w:val="uk-UA"/>
        </w:rPr>
        <w:t>3. Бір жыл ішінде жасалған қоғамға зиян алып келетін кейбір келісімдерді есепке алма</w:t>
      </w:r>
      <w:r w:rsidR="00161040">
        <w:rPr>
          <w:sz w:val="28"/>
          <w:szCs w:val="28"/>
          <w:lang w:val="uk-UA"/>
        </w:rPr>
        <w:t>йды. Мәселен, есірткіні сату.</w:t>
      </w:r>
      <w:r w:rsidR="00161040">
        <w:rPr>
          <w:sz w:val="28"/>
          <w:szCs w:val="28"/>
          <w:lang w:val="uk-UA"/>
        </w:rPr>
        <w:br/>
        <w:t xml:space="preserve">     </w:t>
      </w:r>
      <w:r w:rsidR="00521927">
        <w:rPr>
          <w:sz w:val="28"/>
          <w:szCs w:val="28"/>
          <w:lang w:val="uk-UA"/>
        </w:rPr>
        <w:t xml:space="preserve">   </w:t>
      </w:r>
      <w:r w:rsidR="00161040">
        <w:rPr>
          <w:sz w:val="28"/>
          <w:szCs w:val="28"/>
          <w:lang w:val="uk-UA"/>
        </w:rPr>
        <w:t xml:space="preserve"> </w:t>
      </w:r>
      <w:r w:rsidR="001B48CD" w:rsidRPr="001B48CD">
        <w:rPr>
          <w:sz w:val="28"/>
          <w:szCs w:val="28"/>
          <w:lang w:val="kk-KZ"/>
        </w:rPr>
        <w:t>Ұлттық есеп - шот жүргізу жүйесінің келесі ең маңызды көрсеткіші жалпы ұлттық өнім (ЖҰӨ) болып табылады. Ол экономикадағы бір жылғы тауар мен қызмет көрсетудің түпкі өндіріс көлемінің жиынтық нарықтық құнынан тұрады. ЖҰӨ-ге тек қана сондай өнім енеді, кейде өндіріс процесін мәңгі тастап кетіп, жеке және қоғамдық тұтынысқа түседі (енеді) немесе өндіріс саласына инвестициялық тауарлар (машина, ірі жабдықтар және т.б.) ретінде қайтады.</w:t>
      </w:r>
    </w:p>
    <w:p w:rsidR="00161040" w:rsidRDefault="00C96D5A" w:rsidP="00647D35">
      <w:pPr>
        <w:spacing w:after="0" w:line="240" w:lineRule="auto"/>
        <w:ind w:firstLine="527"/>
        <w:jc w:val="both"/>
        <w:rPr>
          <w:rFonts w:ascii="Times New Roman" w:hAnsi="Times New Roman" w:cs="Times New Roman"/>
          <w:sz w:val="28"/>
          <w:szCs w:val="28"/>
          <w:lang w:val="uk-UA"/>
        </w:rPr>
      </w:pPr>
      <w:r w:rsidRPr="00C96D5A">
        <w:rPr>
          <w:rFonts w:ascii="Times New Roman" w:hAnsi="Times New Roman" w:cs="Times New Roman"/>
          <w:b/>
          <w:sz w:val="28"/>
          <w:szCs w:val="28"/>
          <w:lang w:val="uk-UA"/>
        </w:rPr>
        <w:t>Жалпы ұлттық өнім (</w:t>
      </w:r>
      <w:r w:rsidR="00161040" w:rsidRPr="00C96D5A">
        <w:rPr>
          <w:rFonts w:ascii="Times New Roman" w:hAnsi="Times New Roman" w:cs="Times New Roman"/>
          <w:b/>
          <w:sz w:val="28"/>
          <w:szCs w:val="28"/>
          <w:lang w:val="uk-UA"/>
        </w:rPr>
        <w:t>ЖҰӨ</w:t>
      </w:r>
      <w:r w:rsidRPr="00C96D5A">
        <w:rPr>
          <w:rFonts w:ascii="Times New Roman" w:hAnsi="Times New Roman" w:cs="Times New Roman"/>
          <w:b/>
          <w:sz w:val="28"/>
          <w:szCs w:val="28"/>
          <w:lang w:val="uk-UA"/>
        </w:rPr>
        <w:t>)</w:t>
      </w:r>
      <w:r w:rsidR="00161040" w:rsidRPr="00C96D5A">
        <w:rPr>
          <w:rFonts w:ascii="Times New Roman" w:hAnsi="Times New Roman" w:cs="Times New Roman"/>
          <w:b/>
          <w:sz w:val="28"/>
          <w:szCs w:val="28"/>
          <w:lang w:val="uk-UA"/>
        </w:rPr>
        <w:t xml:space="preserve"> -</w:t>
      </w:r>
      <w:r w:rsidR="00161040" w:rsidRPr="00161040">
        <w:rPr>
          <w:rFonts w:ascii="Times New Roman" w:hAnsi="Times New Roman" w:cs="Times New Roman"/>
          <w:sz w:val="28"/>
          <w:szCs w:val="28"/>
          <w:lang w:val="uk-UA"/>
        </w:rPr>
        <w:t xml:space="preserve"> бұл ел азаматтарының ел ішінде және оның сыртында ұлттық факторлардың көмегімен өндірген соңғы тауарлар мен қызметтерінің жылдық құны.</w:t>
      </w:r>
    </w:p>
    <w:p w:rsidR="001D3C78" w:rsidRPr="001D3C78" w:rsidRDefault="00161040" w:rsidP="00647D35">
      <w:pPr>
        <w:spacing w:after="0" w:line="240" w:lineRule="auto"/>
        <w:ind w:left="529"/>
        <w:jc w:val="both"/>
        <w:rPr>
          <w:rFonts w:ascii="Times New Roman" w:eastAsia="Times New Roman" w:hAnsi="Times New Roman" w:cs="Times New Roman"/>
          <w:sz w:val="28"/>
          <w:szCs w:val="28"/>
          <w:lang w:val="uk-UA" w:eastAsia="ru-RU"/>
        </w:rPr>
      </w:pPr>
      <w:r w:rsidRPr="00161040">
        <w:rPr>
          <w:rFonts w:ascii="Times New Roman" w:hAnsi="Times New Roman" w:cs="Times New Roman"/>
          <w:sz w:val="28"/>
          <w:szCs w:val="28"/>
          <w:lang w:val="uk-UA"/>
        </w:rPr>
        <w:t>ЖҰ</w:t>
      </w:r>
      <w:r w:rsidR="00257F8D" w:rsidRPr="00161040">
        <w:rPr>
          <w:rFonts w:ascii="Times New Roman" w:hAnsi="Times New Roman" w:cs="Times New Roman"/>
          <w:sz w:val="28"/>
          <w:szCs w:val="28"/>
          <w:lang w:val="uk-UA"/>
        </w:rPr>
        <w:t>Ө-ді есептеудің негізгі үш әдісі</w:t>
      </w:r>
      <w:r w:rsidR="00257F8D" w:rsidRPr="00257F8D">
        <w:rPr>
          <w:rFonts w:ascii="Times New Roman" w:hAnsi="Times New Roman" w:cs="Times New Roman"/>
          <w:sz w:val="28"/>
          <w:szCs w:val="28"/>
          <w:lang w:val="uk-UA"/>
        </w:rPr>
        <w:t xml:space="preserve"> бар:</w:t>
      </w:r>
      <w:r w:rsidR="00257F8D" w:rsidRPr="00257F8D">
        <w:rPr>
          <w:rFonts w:ascii="Times New Roman" w:hAnsi="Times New Roman" w:cs="Times New Roman"/>
          <w:sz w:val="28"/>
          <w:szCs w:val="28"/>
          <w:lang w:val="uk-UA"/>
        </w:rPr>
        <w:br/>
        <w:t>1. Қосылған құн әдісі. Қосылған құн көрсеткіші ЖІӨ-де қос есептеуді болдырмайды. Ол дайын игіліктерді сату құны мен материалдарды, шикізаттарды, құрал-жабдықтарды, басқа да ресурстарды сатып алу құны арасындағы айырмашылықты көрсетеді. Басқаша айтқанда, қосылған құн – бұл фирманың басқа фирмалардан сатып алып тұтынған шикізаттары мен материалдардың құнын алып тастағандағы өнімінің нарықтық бағасы. Елдегі барлық фирмалардың өндірген қосылған құндарын қосу арқылы ЖІӨ-ді анықтауға болады, яғни ол соңғы нәтижесінде шығарылған тауарлар мен қызметтердің нарықтық құнын сипаттайды.</w:t>
      </w:r>
      <w:r w:rsidR="00257F8D" w:rsidRPr="00257F8D">
        <w:rPr>
          <w:rFonts w:ascii="Times New Roman" w:hAnsi="Times New Roman" w:cs="Times New Roman"/>
          <w:sz w:val="28"/>
          <w:szCs w:val="28"/>
          <w:lang w:val="uk-UA"/>
        </w:rPr>
        <w:br/>
        <w:t>2. Шығындар әдісі бойынша ЖІӨ-ді есептеу. Шығындар негізінде ЖІӨ-ді есептеу кезінде ұлттық экономика масштабындағы барлық экономикалық субъектілердің шығындары есепке алынады:</w:t>
      </w:r>
      <w:r w:rsidR="00257F8D" w:rsidRPr="00257F8D">
        <w:rPr>
          <w:rFonts w:ascii="Times New Roman" w:hAnsi="Times New Roman" w:cs="Times New Roman"/>
          <w:sz w:val="28"/>
          <w:szCs w:val="28"/>
          <w:lang w:val="uk-UA"/>
        </w:rPr>
        <w:br/>
      </w:r>
      <w:r w:rsidR="001D3C78">
        <w:rPr>
          <w:rFonts w:ascii="Times New Roman" w:eastAsia="Times New Roman" w:hAnsi="Times New Roman" w:cs="Times New Roman"/>
          <w:b/>
          <w:sz w:val="28"/>
          <w:szCs w:val="28"/>
          <w:lang w:val="uk-UA" w:eastAsia="ru-RU"/>
        </w:rPr>
        <w:t xml:space="preserve">                      </w:t>
      </w:r>
      <w:r w:rsidR="001D3C78" w:rsidRPr="001D3C78">
        <w:rPr>
          <w:rFonts w:ascii="Times New Roman" w:eastAsia="Times New Roman" w:hAnsi="Times New Roman" w:cs="Times New Roman"/>
          <w:b/>
          <w:sz w:val="28"/>
          <w:szCs w:val="28"/>
          <w:lang w:val="uk-UA" w:eastAsia="ru-RU"/>
        </w:rPr>
        <w:t>ЖҰӨ = С+</w:t>
      </w:r>
      <w:r w:rsidR="001D3C78" w:rsidRPr="00C04D40">
        <w:rPr>
          <w:rFonts w:ascii="Times New Roman" w:eastAsia="Times New Roman" w:hAnsi="Times New Roman" w:cs="Times New Roman"/>
          <w:b/>
          <w:sz w:val="28"/>
          <w:szCs w:val="28"/>
          <w:lang w:val="en-US" w:eastAsia="ru-RU"/>
        </w:rPr>
        <w:t>G</w:t>
      </w:r>
      <w:r w:rsidR="001D3C78" w:rsidRPr="001D3C78">
        <w:rPr>
          <w:rFonts w:ascii="Times New Roman" w:eastAsia="Times New Roman" w:hAnsi="Times New Roman" w:cs="Times New Roman"/>
          <w:b/>
          <w:sz w:val="28"/>
          <w:szCs w:val="28"/>
          <w:lang w:val="uk-UA" w:eastAsia="ru-RU"/>
        </w:rPr>
        <w:t>+І+Х</w:t>
      </w:r>
      <w:r w:rsidR="00C96D5A">
        <w:rPr>
          <w:rFonts w:ascii="Times New Roman" w:eastAsia="Times New Roman" w:hAnsi="Times New Roman" w:cs="Times New Roman"/>
          <w:b/>
          <w:sz w:val="28"/>
          <w:szCs w:val="28"/>
          <w:lang w:val="en-US" w:eastAsia="ru-RU"/>
        </w:rPr>
        <w:t>n</w:t>
      </w:r>
      <w:r w:rsidR="001D3C78" w:rsidRPr="001D3C78">
        <w:rPr>
          <w:rFonts w:ascii="Times New Roman" w:eastAsia="Times New Roman" w:hAnsi="Times New Roman" w:cs="Times New Roman"/>
          <w:b/>
          <w:sz w:val="28"/>
          <w:szCs w:val="28"/>
          <w:lang w:val="uk-UA" w:eastAsia="ru-RU"/>
        </w:rPr>
        <w:t>;</w:t>
      </w:r>
    </w:p>
    <w:p w:rsidR="001D3C78" w:rsidRPr="001D3C78" w:rsidRDefault="001D3C78" w:rsidP="00647D35">
      <w:pPr>
        <w:spacing w:after="0" w:line="240" w:lineRule="auto"/>
        <w:ind w:firstLine="529"/>
        <w:rPr>
          <w:rFonts w:ascii="Times New Roman" w:eastAsia="Times New Roman" w:hAnsi="Times New Roman" w:cs="Times New Roman"/>
          <w:sz w:val="28"/>
          <w:szCs w:val="28"/>
          <w:lang w:val="uk-UA" w:eastAsia="ru-RU"/>
        </w:rPr>
      </w:pPr>
      <w:r w:rsidRPr="001D3C78">
        <w:rPr>
          <w:rFonts w:ascii="Times New Roman" w:eastAsia="Times New Roman" w:hAnsi="Times New Roman" w:cs="Times New Roman"/>
          <w:sz w:val="28"/>
          <w:szCs w:val="28"/>
          <w:lang w:val="uk-UA" w:eastAsia="ru-RU"/>
        </w:rPr>
        <w:t>Мұнда: С - үй шауашылығының тауарлар, қызметтерге кеткен  шығындары;</w:t>
      </w:r>
    </w:p>
    <w:p w:rsidR="001D3C78" w:rsidRPr="00C96D5A" w:rsidRDefault="001D3C78" w:rsidP="00647D35">
      <w:pPr>
        <w:spacing w:after="0" w:line="240" w:lineRule="auto"/>
        <w:ind w:firstLine="529"/>
        <w:jc w:val="both"/>
        <w:rPr>
          <w:rFonts w:ascii="Times New Roman" w:eastAsia="Times New Roman" w:hAnsi="Times New Roman" w:cs="Times New Roman"/>
          <w:sz w:val="28"/>
          <w:szCs w:val="28"/>
          <w:lang w:val="uk-UA" w:eastAsia="ru-RU"/>
        </w:rPr>
      </w:pPr>
      <w:r w:rsidRPr="001D3C78">
        <w:rPr>
          <w:rFonts w:ascii="Times New Roman" w:eastAsia="Times New Roman" w:hAnsi="Times New Roman" w:cs="Times New Roman"/>
          <w:sz w:val="28"/>
          <w:szCs w:val="28"/>
          <w:lang w:val="uk-UA" w:eastAsia="ru-RU"/>
        </w:rPr>
        <w:t xml:space="preserve">                 </w:t>
      </w:r>
      <w:r w:rsidRPr="00C04D40">
        <w:rPr>
          <w:rFonts w:ascii="Times New Roman" w:eastAsia="Times New Roman" w:hAnsi="Times New Roman" w:cs="Times New Roman"/>
          <w:sz w:val="28"/>
          <w:szCs w:val="28"/>
          <w:lang w:val="en-US" w:eastAsia="ru-RU"/>
        </w:rPr>
        <w:t>G</w:t>
      </w:r>
      <w:r w:rsidRPr="001D3C78">
        <w:rPr>
          <w:rFonts w:ascii="Times New Roman" w:eastAsia="Times New Roman" w:hAnsi="Times New Roman" w:cs="Times New Roman"/>
          <w:sz w:val="28"/>
          <w:szCs w:val="28"/>
          <w:lang w:val="uk-UA" w:eastAsia="ru-RU"/>
        </w:rPr>
        <w:t xml:space="preserve"> – мемлекеттің сатып алуы, І – жалпы</w:t>
      </w:r>
      <w:r w:rsidR="00C96D5A">
        <w:rPr>
          <w:rFonts w:ascii="Times New Roman" w:eastAsia="Times New Roman" w:hAnsi="Times New Roman" w:cs="Times New Roman"/>
          <w:sz w:val="28"/>
          <w:szCs w:val="28"/>
          <w:lang w:val="uk-UA" w:eastAsia="ru-RU"/>
        </w:rPr>
        <w:t xml:space="preserve"> және жеке</w:t>
      </w:r>
      <w:r w:rsidRPr="001D3C78">
        <w:rPr>
          <w:rFonts w:ascii="Times New Roman" w:eastAsia="Times New Roman" w:hAnsi="Times New Roman" w:cs="Times New Roman"/>
          <w:sz w:val="28"/>
          <w:szCs w:val="28"/>
          <w:lang w:val="uk-UA" w:eastAsia="ru-RU"/>
        </w:rPr>
        <w:t xml:space="preserve">  инвестициялар,</w:t>
      </w:r>
      <w:r w:rsidR="00C96D5A">
        <w:rPr>
          <w:rFonts w:ascii="Times New Roman" w:eastAsia="Times New Roman" w:hAnsi="Times New Roman" w:cs="Times New Roman"/>
          <w:sz w:val="28"/>
          <w:szCs w:val="28"/>
          <w:lang w:val="uk-UA" w:eastAsia="ru-RU"/>
        </w:rPr>
        <w:t xml:space="preserve"> </w:t>
      </w:r>
      <w:r w:rsidRPr="00C96D5A">
        <w:rPr>
          <w:rFonts w:ascii="Times New Roman" w:eastAsia="Times New Roman" w:hAnsi="Times New Roman" w:cs="Times New Roman"/>
          <w:sz w:val="28"/>
          <w:szCs w:val="28"/>
          <w:lang w:val="uk-UA" w:eastAsia="ru-RU"/>
        </w:rPr>
        <w:t>Х</w:t>
      </w:r>
      <w:r w:rsidR="00C96D5A" w:rsidRPr="00C96D5A">
        <w:rPr>
          <w:rFonts w:ascii="Times New Roman" w:eastAsia="Times New Roman" w:hAnsi="Times New Roman" w:cs="Times New Roman"/>
          <w:sz w:val="28"/>
          <w:szCs w:val="28"/>
          <w:lang w:val="en-US" w:eastAsia="ru-RU"/>
        </w:rPr>
        <w:t>n</w:t>
      </w:r>
      <w:r w:rsidRPr="00C96D5A">
        <w:rPr>
          <w:rFonts w:ascii="Times New Roman" w:eastAsia="Times New Roman" w:hAnsi="Times New Roman" w:cs="Times New Roman"/>
          <w:sz w:val="28"/>
          <w:szCs w:val="28"/>
          <w:lang w:val="uk-UA" w:eastAsia="ru-RU"/>
        </w:rPr>
        <w:t xml:space="preserve"> – таза экспорт, экспорт пен импорт  айырмашылығы.</w:t>
      </w:r>
    </w:p>
    <w:p w:rsidR="00C96D5A" w:rsidRPr="00C96D5A" w:rsidRDefault="00257F8D" w:rsidP="00647D35">
      <w:pPr>
        <w:spacing w:after="0" w:line="240" w:lineRule="auto"/>
        <w:ind w:firstLine="527"/>
        <w:jc w:val="both"/>
        <w:rPr>
          <w:rFonts w:ascii="Times New Roman" w:hAnsi="Times New Roman" w:cs="Times New Roman"/>
          <w:sz w:val="28"/>
          <w:szCs w:val="28"/>
          <w:lang w:val="kk-KZ"/>
        </w:rPr>
      </w:pPr>
      <w:r w:rsidRPr="00257F8D">
        <w:rPr>
          <w:rFonts w:ascii="Times New Roman" w:hAnsi="Times New Roman" w:cs="Times New Roman"/>
          <w:sz w:val="28"/>
          <w:szCs w:val="28"/>
          <w:lang w:val="uk-UA"/>
        </w:rPr>
        <w:lastRenderedPageBreak/>
        <w:t>3. Табыстар бойынша ЖІӨ-ді есептеу әдісі. ЖІӨ-ді осы әдіс арқылы факторлық табыстардың жиынтық сомасы деп қарастыруға болады. Жалақы, пайыз, рента, пайда сияқты факторлық табыстардың есепке алынуымен қатар, жанама салықтар, амортизация, меншіктен түскен табыстар, бөлінбеген пайда көрсеткіштері де ЖІӨ-ге жатқызылады</w:t>
      </w:r>
      <w:r w:rsidR="00C96D5A">
        <w:rPr>
          <w:rFonts w:ascii="Times New Roman" w:hAnsi="Times New Roman" w:cs="Times New Roman"/>
          <w:sz w:val="28"/>
          <w:szCs w:val="28"/>
          <w:lang w:val="uk-UA"/>
        </w:rPr>
        <w:t>.</w:t>
      </w:r>
    </w:p>
    <w:p w:rsidR="00C96D5A" w:rsidRPr="00C96D5A" w:rsidRDefault="00C96D5A" w:rsidP="00647D35">
      <w:pPr>
        <w:spacing w:after="0" w:line="240" w:lineRule="auto"/>
        <w:rPr>
          <w:rFonts w:ascii="Times New Roman" w:eastAsia="Times New Roman" w:hAnsi="Times New Roman" w:cs="Times New Roman"/>
          <w:b/>
          <w:sz w:val="28"/>
          <w:szCs w:val="28"/>
          <w:lang w:val="kk-KZ" w:eastAsia="ru-RU"/>
        </w:rPr>
      </w:pPr>
      <w:r w:rsidRPr="00C96D5A">
        <w:rPr>
          <w:rFonts w:ascii="Times New Roman" w:eastAsia="Times New Roman" w:hAnsi="Times New Roman" w:cs="Times New Roman"/>
          <w:b/>
          <w:sz w:val="28"/>
          <w:szCs w:val="28"/>
          <w:lang w:val="kk-KZ" w:eastAsia="ru-RU"/>
        </w:rPr>
        <w:t xml:space="preserve">                                ЖҰӨ = А+W+R+I+P;</w:t>
      </w:r>
    </w:p>
    <w:p w:rsidR="00C96D5A" w:rsidRPr="00C04D40" w:rsidRDefault="00C96D5A" w:rsidP="00647D35">
      <w:pPr>
        <w:spacing w:after="0" w:line="240" w:lineRule="auto"/>
        <w:ind w:firstLine="529"/>
        <w:rPr>
          <w:rFonts w:ascii="Times New Roman" w:eastAsia="Times New Roman" w:hAnsi="Times New Roman" w:cs="Times New Roman"/>
          <w:sz w:val="28"/>
          <w:szCs w:val="28"/>
          <w:lang w:val="kk-KZ" w:eastAsia="ru-RU"/>
        </w:rPr>
      </w:pPr>
      <w:r w:rsidRPr="00C96D5A">
        <w:rPr>
          <w:rFonts w:ascii="Times New Roman" w:eastAsia="Times New Roman" w:hAnsi="Times New Roman" w:cs="Times New Roman"/>
          <w:sz w:val="28"/>
          <w:szCs w:val="28"/>
          <w:lang w:val="kk-KZ" w:eastAsia="ru-RU"/>
        </w:rPr>
        <w:t>Мұнда: А- жанама салықтар мен амортизация, W- жалдамалы жұмысшының жалақысы,  R – ренталық  төлемдер,  I – жинақ капиталының  пайызы (%),    P- фирма мен корпорацияның пайдасы.</w:t>
      </w:r>
    </w:p>
    <w:p w:rsidR="00C04D40" w:rsidRPr="00C04D40" w:rsidRDefault="00C04D40" w:rsidP="00647D35">
      <w:pPr>
        <w:spacing w:after="0" w:line="240" w:lineRule="auto"/>
        <w:ind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Экономикалық  теорияда ЖҰӨ номиналды (әлеуетті) және нақты  түрге  бөлінеді. </w:t>
      </w:r>
    </w:p>
    <w:p w:rsidR="00C04D40" w:rsidRPr="0015680D" w:rsidRDefault="00C04D40" w:rsidP="00647D35">
      <w:pPr>
        <w:spacing w:after="0" w:line="240" w:lineRule="auto"/>
        <w:ind w:firstLine="529"/>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Жалпы ұлттық өнімді ағымдағы  нарықтық бағамен есептегенде, бұл оның номиналды түрін сипаттайды. Бұл көрсеткіштің нақты түрін анықтау үшін номиналды ЖҰӨ-ді инфляция ықпалынан арылту арқылы, яғни баға индексін қолдану арқылы  есептеумен  анықталады.</w:t>
      </w:r>
    </w:p>
    <w:p w:rsidR="00BE7BA7" w:rsidRDefault="00C04D40" w:rsidP="00647D35">
      <w:pPr>
        <w:spacing w:after="0" w:line="240" w:lineRule="auto"/>
        <w:ind w:firstLine="529"/>
        <w:jc w:val="both"/>
        <w:rPr>
          <w:rFonts w:ascii="Times New Roman" w:eastAsia="Times New Roman" w:hAnsi="Times New Roman" w:cs="Times New Roman"/>
          <w:b/>
          <w:sz w:val="28"/>
          <w:szCs w:val="28"/>
          <w:lang w:val="kk-KZ" w:eastAsia="ru-RU"/>
        </w:rPr>
      </w:pPr>
      <w:r w:rsidRPr="0015680D">
        <w:rPr>
          <w:rFonts w:ascii="Times New Roman" w:eastAsia="Times New Roman" w:hAnsi="Times New Roman" w:cs="Times New Roman"/>
          <w:b/>
          <w:sz w:val="28"/>
          <w:szCs w:val="28"/>
          <w:lang w:val="kk-KZ" w:eastAsia="ru-RU"/>
        </w:rPr>
        <w:t xml:space="preserve">                                            </w:t>
      </w:r>
      <w:r w:rsidRPr="00C04D40">
        <w:rPr>
          <w:rFonts w:ascii="Times New Roman" w:eastAsia="Times New Roman" w:hAnsi="Times New Roman" w:cs="Times New Roman"/>
          <w:b/>
          <w:sz w:val="28"/>
          <w:szCs w:val="28"/>
          <w:lang w:val="kk-KZ" w:eastAsia="ru-RU"/>
        </w:rPr>
        <w:t xml:space="preserve">        </w:t>
      </w:r>
    </w:p>
    <w:p w:rsidR="00BE7BA7" w:rsidRDefault="00BE7BA7" w:rsidP="00647D35">
      <w:pPr>
        <w:spacing w:after="0" w:line="240" w:lineRule="auto"/>
        <w:ind w:firstLine="529"/>
        <w:jc w:val="both"/>
        <w:rPr>
          <w:rFonts w:ascii="Times New Roman" w:eastAsia="Times New Roman" w:hAnsi="Times New Roman" w:cs="Times New Roman"/>
          <w:b/>
          <w:sz w:val="28"/>
          <w:szCs w:val="28"/>
          <w:lang w:val="kk-KZ" w:eastAsia="ru-RU"/>
        </w:rPr>
      </w:pPr>
    </w:p>
    <w:p w:rsidR="00C04D40" w:rsidRPr="00C04D40" w:rsidRDefault="00BE7BA7" w:rsidP="00647D35">
      <w:pPr>
        <w:spacing w:after="0" w:line="240" w:lineRule="auto"/>
        <w:ind w:firstLine="529"/>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00C04D40" w:rsidRPr="00C04D40">
        <w:rPr>
          <w:rFonts w:ascii="Times New Roman" w:eastAsia="Times New Roman" w:hAnsi="Times New Roman" w:cs="Times New Roman"/>
          <w:b/>
          <w:sz w:val="28"/>
          <w:szCs w:val="28"/>
          <w:lang w:val="kk-KZ" w:eastAsia="ru-RU"/>
        </w:rPr>
        <w:t xml:space="preserve">Номиналды ЖҰӨ </w:t>
      </w:r>
    </w:p>
    <w:p w:rsidR="00C04D40" w:rsidRPr="00C04D40" w:rsidRDefault="00C04D40" w:rsidP="00647D35">
      <w:pPr>
        <w:keepNext/>
        <w:spacing w:after="0" w:line="240" w:lineRule="auto"/>
        <w:ind w:firstLine="529"/>
        <w:outlineLvl w:val="4"/>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 xml:space="preserve">                        Нақты ЖҰӨ =   —————————— </w:t>
      </w:r>
    </w:p>
    <w:p w:rsidR="00C04D40" w:rsidRPr="00C04D40" w:rsidRDefault="00C04D40" w:rsidP="00647D35">
      <w:pPr>
        <w:spacing w:after="0" w:line="240" w:lineRule="auto"/>
        <w:ind w:firstLine="529"/>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 xml:space="preserve">                                                          баға индексі</w:t>
      </w:r>
    </w:p>
    <w:p w:rsidR="00C04D40" w:rsidRPr="00C04D40" w:rsidRDefault="00C04D40" w:rsidP="00647D35">
      <w:pPr>
        <w:spacing w:after="0" w:line="240" w:lineRule="auto"/>
        <w:ind w:firstLine="52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номиналды ЖҰӨ-нің нақты ЖҰӨ-ге қатынасын жалпы ұлттық  өнімнің </w:t>
      </w:r>
      <w:r w:rsidRPr="00C04D40">
        <w:rPr>
          <w:rFonts w:ascii="Times New Roman" w:eastAsia="Times New Roman" w:hAnsi="Times New Roman" w:cs="Times New Roman"/>
          <w:sz w:val="28"/>
          <w:szCs w:val="28"/>
          <w:u w:val="single"/>
          <w:lang w:val="kk-KZ" w:eastAsia="ru-RU"/>
        </w:rPr>
        <w:t>дефляторы</w:t>
      </w:r>
      <w:r w:rsidRPr="00C04D40">
        <w:rPr>
          <w:rFonts w:ascii="Times New Roman" w:eastAsia="Times New Roman" w:hAnsi="Times New Roman" w:cs="Times New Roman"/>
          <w:sz w:val="28"/>
          <w:szCs w:val="28"/>
          <w:lang w:val="kk-KZ" w:eastAsia="ru-RU"/>
        </w:rPr>
        <w:t xml:space="preserve"> деп атайды.</w:t>
      </w:r>
    </w:p>
    <w:p w:rsidR="00C04D40" w:rsidRPr="00C04D40" w:rsidRDefault="00C04D40" w:rsidP="00647D35">
      <w:pPr>
        <w:spacing w:after="0" w:line="240" w:lineRule="auto"/>
        <w:ind w:firstLine="529"/>
        <w:jc w:val="both"/>
        <w:rPr>
          <w:rFonts w:ascii="Times New Roman" w:eastAsia="Times New Roman" w:hAnsi="Times New Roman" w:cs="Times New Roman"/>
          <w:b/>
          <w:sz w:val="28"/>
          <w:szCs w:val="28"/>
          <w:lang w:eastAsia="ru-RU"/>
        </w:rPr>
      </w:pPr>
      <w:r w:rsidRPr="00C04D40">
        <w:rPr>
          <w:rFonts w:ascii="Times New Roman" w:eastAsia="Times New Roman" w:hAnsi="Times New Roman" w:cs="Times New Roman"/>
          <w:b/>
          <w:sz w:val="28"/>
          <w:szCs w:val="28"/>
          <w:lang w:val="kk-KZ" w:eastAsia="ru-RU"/>
        </w:rPr>
        <w:t xml:space="preserve">                                                  </w:t>
      </w:r>
      <w:r w:rsidRPr="00C04D40">
        <w:rPr>
          <w:rFonts w:ascii="Times New Roman" w:eastAsia="Times New Roman" w:hAnsi="Times New Roman" w:cs="Times New Roman"/>
          <w:b/>
          <w:sz w:val="28"/>
          <w:szCs w:val="28"/>
          <w:lang w:eastAsia="ru-RU"/>
        </w:rPr>
        <w:t xml:space="preserve">Номиналды ЖҰӨ </w:t>
      </w:r>
    </w:p>
    <w:p w:rsidR="00C04D40" w:rsidRPr="00C04D40" w:rsidRDefault="00C04D40" w:rsidP="00647D35">
      <w:pPr>
        <w:keepNext/>
        <w:spacing w:after="0" w:line="240" w:lineRule="auto"/>
        <w:ind w:firstLine="529"/>
        <w:outlineLvl w:val="4"/>
        <w:rPr>
          <w:rFonts w:ascii="Times New Roman" w:eastAsia="Times New Roman" w:hAnsi="Times New Roman" w:cs="Times New Roman"/>
          <w:b/>
          <w:sz w:val="28"/>
          <w:szCs w:val="28"/>
          <w:lang w:val="ru-MO" w:eastAsia="ru-RU"/>
        </w:rPr>
      </w:pPr>
      <w:r w:rsidRPr="00C04D40">
        <w:rPr>
          <w:rFonts w:ascii="Times New Roman" w:eastAsia="Times New Roman" w:hAnsi="Times New Roman" w:cs="Times New Roman"/>
          <w:b/>
          <w:sz w:val="28"/>
          <w:szCs w:val="28"/>
          <w:lang w:val="ru-MO" w:eastAsia="ru-RU"/>
        </w:rPr>
        <w:t xml:space="preserve">               ЖҰӨ дефляторы =   —————————— </w:t>
      </w:r>
    </w:p>
    <w:p w:rsidR="00C04D40" w:rsidRPr="00C04D40" w:rsidRDefault="00C04D40" w:rsidP="00647D35">
      <w:pPr>
        <w:spacing w:after="0" w:line="240" w:lineRule="auto"/>
        <w:ind w:firstLine="529"/>
        <w:rPr>
          <w:rFonts w:ascii="Times New Roman" w:eastAsia="Times New Roman" w:hAnsi="Times New Roman" w:cs="Times New Roman"/>
          <w:b/>
          <w:sz w:val="28"/>
          <w:szCs w:val="28"/>
          <w:lang w:val="ru-MO" w:eastAsia="ru-RU"/>
        </w:rPr>
      </w:pPr>
      <w:r w:rsidRPr="00C04D40">
        <w:rPr>
          <w:rFonts w:ascii="Times New Roman" w:eastAsia="Times New Roman" w:hAnsi="Times New Roman" w:cs="Times New Roman"/>
          <w:b/>
          <w:sz w:val="28"/>
          <w:szCs w:val="28"/>
          <w:lang w:val="ru-MO" w:eastAsia="ru-RU"/>
        </w:rPr>
        <w:t xml:space="preserve">                                                          Нақты ЖҰӨ</w:t>
      </w:r>
    </w:p>
    <w:p w:rsidR="00C04D40" w:rsidRPr="00C04D40" w:rsidRDefault="00C04D40" w:rsidP="00647D35">
      <w:pPr>
        <w:spacing w:after="0" w:line="240" w:lineRule="auto"/>
        <w:ind w:firstLine="529"/>
        <w:jc w:val="both"/>
        <w:rPr>
          <w:rFonts w:ascii="Times New Roman" w:eastAsia="Times New Roman" w:hAnsi="Times New Roman" w:cs="Times New Roman"/>
          <w:sz w:val="28"/>
          <w:szCs w:val="28"/>
          <w:lang w:eastAsia="ru-RU"/>
        </w:rPr>
      </w:pPr>
      <w:r w:rsidRPr="00C04D40">
        <w:rPr>
          <w:rFonts w:ascii="Times New Roman" w:eastAsia="Times New Roman" w:hAnsi="Times New Roman" w:cs="Times New Roman"/>
          <w:sz w:val="28"/>
          <w:szCs w:val="28"/>
          <w:lang w:eastAsia="ru-RU"/>
        </w:rPr>
        <w:t xml:space="preserve">Тауар мен қызмет  көрсетудегі орташа баға  пайызының  өзгеруін </w:t>
      </w:r>
      <w:r w:rsidRPr="00C04D40">
        <w:rPr>
          <w:rFonts w:ascii="Times New Roman" w:eastAsia="Times New Roman" w:hAnsi="Times New Roman" w:cs="Times New Roman"/>
          <w:b/>
          <w:sz w:val="28"/>
          <w:szCs w:val="28"/>
          <w:lang w:eastAsia="ru-RU"/>
        </w:rPr>
        <w:t xml:space="preserve">баға индексі </w:t>
      </w:r>
      <w:r w:rsidRPr="00C04D40">
        <w:rPr>
          <w:rFonts w:ascii="Times New Roman" w:eastAsia="Times New Roman" w:hAnsi="Times New Roman" w:cs="Times New Roman"/>
          <w:sz w:val="28"/>
          <w:szCs w:val="28"/>
          <w:lang w:eastAsia="ru-RU"/>
        </w:rPr>
        <w:t xml:space="preserve">дейміз. Индексті  белгілеуді бастаған жылды  </w:t>
      </w:r>
      <w:r w:rsidRPr="00C04D40">
        <w:rPr>
          <w:rFonts w:ascii="Times New Roman" w:eastAsia="Times New Roman" w:hAnsi="Times New Roman" w:cs="Times New Roman"/>
          <w:b/>
          <w:sz w:val="28"/>
          <w:szCs w:val="28"/>
          <w:lang w:eastAsia="ru-RU"/>
        </w:rPr>
        <w:t>базистік жыл</w:t>
      </w:r>
      <w:r w:rsidRPr="00C04D40">
        <w:rPr>
          <w:rFonts w:ascii="Times New Roman" w:eastAsia="Times New Roman" w:hAnsi="Times New Roman" w:cs="Times New Roman"/>
          <w:sz w:val="28"/>
          <w:szCs w:val="28"/>
          <w:lang w:eastAsia="ru-RU"/>
        </w:rPr>
        <w:t xml:space="preserve"> дейміз. Базистік жылдық баға индексі  ылғи да 100-ге тең болады.</w:t>
      </w:r>
    </w:p>
    <w:p w:rsidR="00D57D0D" w:rsidRDefault="00D57D0D" w:rsidP="00647D35">
      <w:pPr>
        <w:spacing w:after="0" w:line="240" w:lineRule="auto"/>
        <w:ind w:firstLine="529"/>
        <w:jc w:val="both"/>
        <w:rPr>
          <w:rFonts w:ascii="Times New Roman" w:hAnsi="Times New Roman" w:cs="Times New Roman"/>
          <w:sz w:val="28"/>
          <w:szCs w:val="28"/>
          <w:lang w:val="kk-KZ"/>
        </w:rPr>
      </w:pPr>
      <w:r>
        <w:rPr>
          <w:rFonts w:ascii="Times New Roman" w:hAnsi="Times New Roman" w:cs="Times New Roman"/>
          <w:sz w:val="28"/>
          <w:szCs w:val="28"/>
          <w:lang w:val="ru-MO"/>
        </w:rPr>
        <w:t xml:space="preserve">Келесі бір көрсеткіш </w:t>
      </w:r>
      <w:r w:rsidRPr="00D57D0D">
        <w:rPr>
          <w:rFonts w:ascii="Times New Roman" w:hAnsi="Times New Roman" w:cs="Times New Roman"/>
          <w:sz w:val="28"/>
          <w:szCs w:val="28"/>
          <w:lang w:val="kk-KZ"/>
        </w:rPr>
        <w:t>Т</w:t>
      </w:r>
      <w:r>
        <w:rPr>
          <w:rFonts w:ascii="Times New Roman" w:hAnsi="Times New Roman" w:cs="Times New Roman"/>
          <w:sz w:val="28"/>
          <w:szCs w:val="28"/>
          <w:lang w:val="kk-KZ"/>
        </w:rPr>
        <w:t>Ұ</w:t>
      </w:r>
      <w:r w:rsidRPr="00D57D0D">
        <w:rPr>
          <w:rFonts w:ascii="Times New Roman" w:hAnsi="Times New Roman" w:cs="Times New Roman"/>
          <w:sz w:val="28"/>
          <w:szCs w:val="28"/>
          <w:lang w:val="kk-KZ"/>
        </w:rPr>
        <w:t>Ө көрсеткіші тозған құрал-жабдықтарға амортизациялық аударымдарды аударып болғаннан кейінгі тұтынуға қажетті түпкілікті өнімдер мен қызметтердің соңғы нарықтық құнының жиынтығын көрсетеді. Т</w:t>
      </w:r>
      <w:r>
        <w:rPr>
          <w:rFonts w:ascii="Times New Roman" w:hAnsi="Times New Roman" w:cs="Times New Roman"/>
          <w:sz w:val="28"/>
          <w:szCs w:val="28"/>
          <w:lang w:val="kk-KZ"/>
        </w:rPr>
        <w:t>Ұ</w:t>
      </w:r>
      <w:r w:rsidRPr="00D57D0D">
        <w:rPr>
          <w:rFonts w:ascii="Times New Roman" w:hAnsi="Times New Roman" w:cs="Times New Roman"/>
          <w:sz w:val="28"/>
          <w:szCs w:val="28"/>
          <w:lang w:val="kk-KZ"/>
        </w:rPr>
        <w:t>Ө-нің құрамында акциздер, кедендік салықтар және қосылған құн салығы сияқты жанама салықтардың түрлері болады. Осы салықтарды Т</w:t>
      </w:r>
      <w:r>
        <w:rPr>
          <w:rFonts w:ascii="Times New Roman" w:hAnsi="Times New Roman" w:cs="Times New Roman"/>
          <w:sz w:val="28"/>
          <w:szCs w:val="28"/>
          <w:lang w:val="kk-KZ"/>
        </w:rPr>
        <w:t>Ұ</w:t>
      </w:r>
      <w:r w:rsidRPr="00D57D0D">
        <w:rPr>
          <w:rFonts w:ascii="Times New Roman" w:hAnsi="Times New Roman" w:cs="Times New Roman"/>
          <w:sz w:val="28"/>
          <w:szCs w:val="28"/>
          <w:lang w:val="kk-KZ"/>
        </w:rPr>
        <w:t>Ө-нен азайтсақ, макроэкономикалық көрсеткіштің келесі түрін аламыз.</w:t>
      </w:r>
    </w:p>
    <w:p w:rsidR="00D57D0D" w:rsidRPr="00C96D5A" w:rsidRDefault="00D57D0D" w:rsidP="00647D35">
      <w:pPr>
        <w:spacing w:after="0" w:line="240" w:lineRule="auto"/>
        <w:ind w:firstLine="529"/>
        <w:jc w:val="both"/>
        <w:rPr>
          <w:rFonts w:ascii="Times New Roman" w:hAnsi="Times New Roman" w:cs="Times New Roman"/>
          <w:b/>
          <w:sz w:val="28"/>
          <w:szCs w:val="28"/>
          <w:lang w:val="kk-KZ"/>
        </w:rPr>
      </w:pPr>
      <w:r w:rsidRPr="00D57D0D">
        <w:rPr>
          <w:lang w:val="kk-KZ"/>
        </w:rPr>
        <w:t xml:space="preserve"> </w:t>
      </w:r>
      <w:r w:rsidRPr="00C96D5A">
        <w:rPr>
          <w:rFonts w:ascii="Times New Roman" w:hAnsi="Times New Roman" w:cs="Times New Roman"/>
          <w:b/>
          <w:sz w:val="28"/>
          <w:szCs w:val="28"/>
          <w:lang w:val="ru-MO"/>
        </w:rPr>
        <w:t xml:space="preserve">Таза ұлттық өнім (ТҰӨ) </w:t>
      </w:r>
      <w:r w:rsidRPr="00C96D5A">
        <w:rPr>
          <w:rFonts w:ascii="Times New Roman" w:hAnsi="Times New Roman" w:cs="Times New Roman"/>
          <w:b/>
          <w:sz w:val="28"/>
          <w:szCs w:val="28"/>
        </w:rPr>
        <w:t>=</w:t>
      </w:r>
      <w:r w:rsidRPr="00C96D5A">
        <w:rPr>
          <w:rFonts w:ascii="Times New Roman" w:hAnsi="Times New Roman" w:cs="Times New Roman"/>
          <w:b/>
          <w:sz w:val="28"/>
          <w:szCs w:val="28"/>
          <w:lang w:val="ru-MO"/>
        </w:rPr>
        <w:t xml:space="preserve"> ЖҰӨ - А, </w:t>
      </w:r>
      <w:r w:rsidRPr="00C96D5A">
        <w:rPr>
          <w:rFonts w:ascii="Times New Roman" w:hAnsi="Times New Roman" w:cs="Times New Roman"/>
          <w:b/>
          <w:sz w:val="28"/>
          <w:szCs w:val="28"/>
        </w:rPr>
        <w:t xml:space="preserve">мұнда А – амортизация. </w:t>
      </w:r>
    </w:p>
    <w:p w:rsidR="00697BED" w:rsidRPr="00810157" w:rsidRDefault="00D57D0D" w:rsidP="00647D35">
      <w:pPr>
        <w:spacing w:after="0" w:line="240" w:lineRule="auto"/>
        <w:ind w:firstLine="529"/>
        <w:jc w:val="both"/>
        <w:rPr>
          <w:rFonts w:ascii="KZ Times New Roman" w:hAnsi="KZ Times New Roman"/>
          <w:b/>
          <w:sz w:val="28"/>
          <w:lang w:val="kk-KZ"/>
        </w:rPr>
      </w:pPr>
      <w:r w:rsidRPr="00D57D0D">
        <w:rPr>
          <w:rFonts w:ascii="Times New Roman" w:hAnsi="Times New Roman" w:cs="Times New Roman"/>
          <w:sz w:val="28"/>
          <w:szCs w:val="28"/>
          <w:lang w:val="kk-KZ"/>
        </w:rPr>
        <w:t xml:space="preserve">ҰТ – ел тұрғындарының еңбек, капитал, жер және кәсіпкерлік қабілет сияқты ұлттық сипаттағы өндіріс факторларының иелері ретінде жалақы, пайыз, рента және пайда түрінде тапқан табыстарының жиынтығы. </w:t>
      </w:r>
      <w:r w:rsidRPr="00D57D0D">
        <w:rPr>
          <w:rFonts w:ascii="Times New Roman" w:hAnsi="Times New Roman" w:cs="Times New Roman"/>
          <w:sz w:val="28"/>
          <w:szCs w:val="28"/>
          <w:lang w:val="kk-KZ"/>
        </w:rPr>
        <w:br/>
      </w:r>
      <w:r w:rsidR="00697BED" w:rsidRPr="00810157">
        <w:rPr>
          <w:rFonts w:ascii="KZ Times New Roman" w:hAnsi="KZ Times New Roman"/>
          <w:b/>
          <w:sz w:val="28"/>
          <w:lang w:val="kk-KZ"/>
        </w:rPr>
        <w:t>Ұлттық табыс (ҰТ) = ТҰӨ - жанама салықтар, немесе</w:t>
      </w:r>
    </w:p>
    <w:p w:rsidR="00697BED" w:rsidRPr="00810157" w:rsidRDefault="00697BED" w:rsidP="00647D35">
      <w:pPr>
        <w:spacing w:after="0" w:line="240" w:lineRule="auto"/>
        <w:ind w:firstLine="529"/>
        <w:rPr>
          <w:rFonts w:ascii="KZ Times New Roman" w:hAnsi="KZ Times New Roman"/>
          <w:b/>
          <w:sz w:val="28"/>
          <w:lang w:val="kk-KZ"/>
        </w:rPr>
      </w:pPr>
      <w:r w:rsidRPr="00810157">
        <w:rPr>
          <w:rFonts w:ascii="KZ Times New Roman" w:hAnsi="KZ Times New Roman"/>
          <w:b/>
          <w:sz w:val="28"/>
          <w:lang w:val="kk-KZ"/>
        </w:rPr>
        <w:t>ҰТ= жалақы + пайда+ капитал %+ жер рентасы</w:t>
      </w:r>
    </w:p>
    <w:p w:rsidR="00D57D0D" w:rsidRPr="00810157" w:rsidRDefault="00D57D0D" w:rsidP="00647D35">
      <w:pPr>
        <w:spacing w:after="0" w:line="240" w:lineRule="auto"/>
        <w:ind w:firstLine="708"/>
        <w:jc w:val="both"/>
        <w:rPr>
          <w:rFonts w:ascii="KZ Times New Roman" w:hAnsi="KZ Times New Roman"/>
          <w:b/>
          <w:sz w:val="28"/>
          <w:lang w:val="kk-KZ"/>
        </w:rPr>
      </w:pPr>
      <w:r w:rsidRPr="00810157">
        <w:rPr>
          <w:rFonts w:ascii="Times New Roman" w:hAnsi="Times New Roman" w:cs="Times New Roman"/>
          <w:sz w:val="28"/>
          <w:szCs w:val="28"/>
          <w:lang w:val="kk-KZ"/>
        </w:rPr>
        <w:t xml:space="preserve">ЖТ – ел тұрғындары мен фирмалардың салықтық төлемдерді төлегенге дейінгі тапқан табыстарының жиынтығы. ЖТ-ты табу үшін ҰТ-тан әлеуметтік сақтандыру жарналарын, корпорацияның бөлінбеген пайдасын, корпорациялық табыс салығын алып тастап трансферттік төлемдерді қосу </w:t>
      </w:r>
      <w:r w:rsidRPr="00810157">
        <w:rPr>
          <w:rFonts w:ascii="Times New Roman" w:hAnsi="Times New Roman" w:cs="Times New Roman"/>
          <w:sz w:val="28"/>
          <w:szCs w:val="28"/>
          <w:lang w:val="kk-KZ"/>
        </w:rPr>
        <w:lastRenderedPageBreak/>
        <w:t>керек.</w:t>
      </w:r>
      <w:r w:rsidRPr="00810157">
        <w:rPr>
          <w:rFonts w:ascii="Times New Roman" w:hAnsi="Times New Roman" w:cs="Times New Roman"/>
          <w:sz w:val="28"/>
          <w:szCs w:val="28"/>
          <w:lang w:val="kk-KZ"/>
        </w:rPr>
        <w:br/>
      </w:r>
      <w:r w:rsidRPr="00810157">
        <w:rPr>
          <w:rFonts w:ascii="KZ Times New Roman" w:hAnsi="KZ Times New Roman"/>
          <w:b/>
          <w:sz w:val="28"/>
          <w:lang w:val="kk-KZ"/>
        </w:rPr>
        <w:t>Жеке табыс (ЖТ) = табыстар + трансферттік төлемдер</w:t>
      </w:r>
    </w:p>
    <w:p w:rsidR="00697BED" w:rsidRPr="00C96D5A" w:rsidRDefault="00D57D0D" w:rsidP="00647D35">
      <w:pPr>
        <w:spacing w:after="0" w:line="240" w:lineRule="auto"/>
        <w:ind w:firstLine="708"/>
        <w:jc w:val="both"/>
        <w:rPr>
          <w:rFonts w:ascii="KZ Times New Roman" w:hAnsi="KZ Times New Roman"/>
          <w:b/>
          <w:sz w:val="28"/>
          <w:lang w:val="kk-KZ"/>
        </w:rPr>
      </w:pPr>
      <w:r w:rsidRPr="00810157">
        <w:rPr>
          <w:rFonts w:ascii="Times New Roman" w:hAnsi="Times New Roman" w:cs="Times New Roman"/>
          <w:sz w:val="28"/>
          <w:szCs w:val="28"/>
          <w:lang w:val="kk-KZ"/>
        </w:rPr>
        <w:t>ҚБТ - ел азаматтарының барлық салықтық төлемдерді төлегеннен кейінгі тапқан табыстарының жиынтығы. ҚБТ көрсеткішін есептеу үшін ЖТ-тан салықтық төлемдерді алып тастау қажет. ҚБТ көрсеткішін соңында азаматтар екі мақсатпен жұмсайды, яғни оның бір бөлігі тұтынуға кетеді, ал қалған бөлігі жинақталады.</w:t>
      </w:r>
      <w:r>
        <w:rPr>
          <w:rFonts w:ascii="Times New Roman" w:hAnsi="Times New Roman" w:cs="Times New Roman"/>
          <w:sz w:val="28"/>
          <w:szCs w:val="28"/>
          <w:lang w:val="kk-KZ"/>
        </w:rPr>
        <w:t xml:space="preserve">   </w:t>
      </w:r>
      <w:r w:rsidR="00697BED" w:rsidRPr="00C96D5A">
        <w:rPr>
          <w:rFonts w:ascii="KZ Times New Roman" w:hAnsi="KZ Times New Roman"/>
          <w:b/>
          <w:sz w:val="28"/>
          <w:lang w:val="kk-KZ"/>
        </w:rPr>
        <w:t>Қолдағы табыс (ҚТ) = ЖТ – салықтар мен төлемдер.</w:t>
      </w:r>
    </w:p>
    <w:p w:rsidR="00C04D40" w:rsidRPr="00C04D40" w:rsidRDefault="00C04D40" w:rsidP="00647D35">
      <w:pPr>
        <w:spacing w:after="0" w:line="240" w:lineRule="auto"/>
        <w:rPr>
          <w:rFonts w:ascii="Times New Roman" w:eastAsia="Times New Roman" w:hAnsi="Times New Roman" w:cs="Times New Roman"/>
          <w:b/>
          <w:i/>
          <w:sz w:val="28"/>
          <w:szCs w:val="28"/>
          <w:lang w:val="kk-KZ" w:eastAsia="ru-RU"/>
        </w:rPr>
      </w:pPr>
    </w:p>
    <w:p w:rsidR="00695C7C" w:rsidRPr="0015680D" w:rsidRDefault="00695C7C"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CC5F51" w:rsidRPr="00CC5F51" w:rsidRDefault="00CC5F51" w:rsidP="00647D35">
      <w:pPr>
        <w:spacing w:after="0" w:line="240" w:lineRule="auto"/>
        <w:ind w:left="120"/>
        <w:jc w:val="both"/>
        <w:rPr>
          <w:rFonts w:ascii="Times New Roman" w:hAnsi="Times New Roman" w:cs="Times New Roman"/>
          <w:sz w:val="28"/>
          <w:szCs w:val="28"/>
        </w:rPr>
      </w:pPr>
      <w:r w:rsidRPr="00CC5F51">
        <w:rPr>
          <w:rFonts w:ascii="Times New Roman" w:hAnsi="Times New Roman" w:cs="Times New Roman"/>
          <w:sz w:val="28"/>
          <w:szCs w:val="28"/>
          <w:lang w:val="kk-KZ"/>
        </w:rPr>
        <w:t xml:space="preserve">1. Осы тақырыпта ЖҰӨ-ді есептеудің қандай әдістерін білдіңдер? </w:t>
      </w:r>
      <w:r w:rsidRPr="00CC5F51">
        <w:rPr>
          <w:rFonts w:ascii="Times New Roman" w:hAnsi="Times New Roman" w:cs="Times New Roman"/>
          <w:sz w:val="28"/>
          <w:szCs w:val="28"/>
        </w:rPr>
        <w:t>Атаңдар.</w:t>
      </w:r>
    </w:p>
    <w:p w:rsidR="00CC5F51" w:rsidRPr="00CC5F51" w:rsidRDefault="00CC5F51" w:rsidP="00647D35">
      <w:pPr>
        <w:spacing w:after="0" w:line="240" w:lineRule="auto"/>
        <w:ind w:left="120"/>
        <w:jc w:val="both"/>
        <w:rPr>
          <w:rFonts w:ascii="Times New Roman" w:hAnsi="Times New Roman" w:cs="Times New Roman"/>
          <w:sz w:val="28"/>
          <w:szCs w:val="28"/>
        </w:rPr>
      </w:pPr>
      <w:r w:rsidRPr="00CC5F51">
        <w:rPr>
          <w:rFonts w:ascii="Times New Roman" w:hAnsi="Times New Roman" w:cs="Times New Roman"/>
          <w:sz w:val="28"/>
          <w:szCs w:val="28"/>
        </w:rPr>
        <w:t>2. ЖҰӨ-ді есептегенде не кірмейді?</w:t>
      </w:r>
    </w:p>
    <w:p w:rsidR="00CC5F51" w:rsidRPr="00CC5F51" w:rsidRDefault="00CC5F51" w:rsidP="00647D35">
      <w:pPr>
        <w:spacing w:after="0" w:line="240" w:lineRule="auto"/>
        <w:ind w:left="120"/>
        <w:jc w:val="both"/>
        <w:rPr>
          <w:rFonts w:ascii="Times New Roman" w:hAnsi="Times New Roman" w:cs="Times New Roman"/>
          <w:sz w:val="28"/>
          <w:szCs w:val="28"/>
        </w:rPr>
      </w:pPr>
      <w:r w:rsidRPr="00CC5F51">
        <w:rPr>
          <w:rFonts w:ascii="Times New Roman" w:hAnsi="Times New Roman" w:cs="Times New Roman"/>
          <w:sz w:val="28"/>
          <w:szCs w:val="28"/>
        </w:rPr>
        <w:t>3. Трансферттік төлемдер дегеніміз не?</w:t>
      </w:r>
    </w:p>
    <w:p w:rsidR="00CC5F51" w:rsidRPr="00CC5F51" w:rsidRDefault="00CC5F51" w:rsidP="00647D35">
      <w:pPr>
        <w:spacing w:after="0" w:line="240" w:lineRule="auto"/>
        <w:ind w:left="120"/>
        <w:jc w:val="both"/>
        <w:rPr>
          <w:rFonts w:ascii="Times New Roman" w:hAnsi="Times New Roman" w:cs="Times New Roman"/>
          <w:sz w:val="28"/>
          <w:szCs w:val="28"/>
          <w:lang w:val="kk-KZ"/>
        </w:rPr>
      </w:pPr>
      <w:r w:rsidRPr="00CC5F51">
        <w:rPr>
          <w:rFonts w:ascii="Times New Roman" w:hAnsi="Times New Roman" w:cs="Times New Roman"/>
          <w:sz w:val="28"/>
          <w:szCs w:val="28"/>
        </w:rPr>
        <w:t>4. Тағы да басқа қандай макроэкономикалық көрсеткіштерді білесіңдер?</w:t>
      </w:r>
    </w:p>
    <w:p w:rsidR="00CC5F51" w:rsidRPr="00CC5F51" w:rsidRDefault="00CC5F51" w:rsidP="00647D35">
      <w:pPr>
        <w:spacing w:after="0" w:line="240" w:lineRule="auto"/>
        <w:ind w:left="120"/>
        <w:jc w:val="both"/>
        <w:rPr>
          <w:rFonts w:ascii="Times New Roman" w:hAnsi="Times New Roman" w:cs="Times New Roman"/>
          <w:sz w:val="28"/>
          <w:szCs w:val="28"/>
          <w:lang w:val="kk-KZ"/>
        </w:rPr>
      </w:pPr>
      <w:r w:rsidRPr="00CC5F51">
        <w:rPr>
          <w:rFonts w:ascii="Times New Roman" w:hAnsi="Times New Roman" w:cs="Times New Roman"/>
          <w:sz w:val="28"/>
          <w:szCs w:val="28"/>
          <w:lang w:val="kk-KZ"/>
        </w:rPr>
        <w:t>5.Ұлттық есеп жүйесінің басқада көрсеткіштері.</w:t>
      </w:r>
    </w:p>
    <w:p w:rsidR="00CC5F51" w:rsidRPr="00CC5F51" w:rsidRDefault="00CC5F51" w:rsidP="00647D35">
      <w:pPr>
        <w:spacing w:after="0" w:line="240" w:lineRule="auto"/>
        <w:ind w:left="120"/>
        <w:jc w:val="both"/>
        <w:rPr>
          <w:rFonts w:ascii="Times New Roman" w:hAnsi="Times New Roman" w:cs="Times New Roman"/>
          <w:sz w:val="28"/>
          <w:szCs w:val="28"/>
          <w:lang w:val="kk-KZ"/>
        </w:rPr>
      </w:pPr>
      <w:r w:rsidRPr="00CC5F51">
        <w:rPr>
          <w:rFonts w:ascii="Times New Roman" w:hAnsi="Times New Roman" w:cs="Times New Roman"/>
          <w:sz w:val="28"/>
          <w:szCs w:val="28"/>
          <w:lang w:val="kk-KZ"/>
        </w:rPr>
        <w:t>6. Қоғамдық өндірістің қазіргі кездегі дамуы. Қазақстан Республикасындағы ұлттық есеп жүйесі.</w:t>
      </w:r>
    </w:p>
    <w:p w:rsidR="00CC5F51" w:rsidRPr="00CC5F51" w:rsidRDefault="00CC5F51" w:rsidP="00647D35">
      <w:pPr>
        <w:spacing w:line="240" w:lineRule="auto"/>
        <w:ind w:left="120"/>
        <w:jc w:val="both"/>
        <w:rPr>
          <w:lang w:val="kk-KZ"/>
        </w:rPr>
      </w:pPr>
    </w:p>
    <w:p w:rsidR="00045EED" w:rsidRPr="00EF36FA" w:rsidRDefault="00BD47CC" w:rsidP="00647D35">
      <w:pPr>
        <w:spacing w:after="0" w:line="240" w:lineRule="auto"/>
        <w:jc w:val="both"/>
        <w:rPr>
          <w:rFonts w:ascii="Times New Roman" w:eastAsia="Times New Roman" w:hAnsi="Times New Roman" w:cs="Times New Roman"/>
          <w:i/>
          <w:sz w:val="28"/>
          <w:szCs w:val="28"/>
          <w:lang w:val="kk-KZ" w:eastAsia="ru-RU"/>
        </w:rPr>
      </w:pPr>
      <w:r>
        <w:rPr>
          <w:rFonts w:ascii="Times New Roman" w:hAnsi="Times New Roman"/>
          <w:b/>
          <w:sz w:val="28"/>
          <w:szCs w:val="28"/>
          <w:lang w:val="kk-KZ"/>
        </w:rPr>
        <w:t xml:space="preserve"> </w:t>
      </w:r>
      <w:r w:rsidR="00BE7BA7">
        <w:rPr>
          <w:rFonts w:ascii="Times New Roman" w:hAnsi="Times New Roman"/>
          <w:b/>
          <w:sz w:val="28"/>
          <w:szCs w:val="28"/>
          <w:lang w:val="kk-KZ"/>
        </w:rPr>
        <w:tab/>
      </w:r>
      <w:r w:rsidR="00045EED" w:rsidRPr="00917288">
        <w:rPr>
          <w:rFonts w:ascii="Times New Roman" w:hAnsi="Times New Roman" w:cs="Times New Roman"/>
          <w:i/>
          <w:sz w:val="28"/>
          <w:szCs w:val="28"/>
          <w:lang w:val="kk-KZ"/>
        </w:rPr>
        <w:t xml:space="preserve">Негізгі ұғымдар:  </w:t>
      </w:r>
      <w:r w:rsidR="00045EED">
        <w:rPr>
          <w:rFonts w:ascii="Times New Roman" w:hAnsi="Times New Roman" w:cs="Times New Roman"/>
          <w:i/>
          <w:sz w:val="28"/>
          <w:szCs w:val="28"/>
          <w:lang w:val="kk-KZ"/>
        </w:rPr>
        <w:t>қ</w:t>
      </w:r>
      <w:r w:rsidR="00045EED" w:rsidRPr="00EF36FA">
        <w:rPr>
          <w:rFonts w:ascii="Times New Roman" w:eastAsia="Times New Roman" w:hAnsi="Times New Roman" w:cs="Times New Roman"/>
          <w:i/>
          <w:sz w:val="28"/>
          <w:szCs w:val="28"/>
          <w:lang w:val="kk-KZ" w:eastAsia="ru-RU"/>
        </w:rPr>
        <w:t>оғамдық жиынтық өнім, тұтыну заттары, бірінші бөлімше, екінші бөлімше, ұлттық байлық, қажетті өнім, қосымша өнім,  тұрғындардың өмір деңгейі, жалпы ұлттық өнім, дефлятор, номиналды ЖҰӨ, нақты ЖҰӨ, баға индексі, жалпы ішкі өнім, таза ұлттық өнім, өзіндік табыс, жайластырылған өнім, таза экономикалық әл — ауқаттылық.</w:t>
      </w:r>
    </w:p>
    <w:p w:rsidR="00FA4FE2" w:rsidRDefault="00BD47CC" w:rsidP="00647D35">
      <w:pPr>
        <w:spacing w:after="0" w:line="240" w:lineRule="auto"/>
        <w:ind w:left="-142"/>
        <w:jc w:val="both"/>
        <w:rPr>
          <w:rFonts w:ascii="Times New Roman" w:hAnsi="Times New Roman"/>
          <w:b/>
          <w:sz w:val="28"/>
          <w:szCs w:val="28"/>
          <w:lang w:val="kk-KZ"/>
        </w:rPr>
      </w:pPr>
      <w:r>
        <w:rPr>
          <w:rFonts w:ascii="Times New Roman" w:hAnsi="Times New Roman"/>
          <w:b/>
          <w:sz w:val="28"/>
          <w:szCs w:val="28"/>
          <w:lang w:val="kk-KZ"/>
        </w:rPr>
        <w:t xml:space="preserve"> </w:t>
      </w:r>
      <w:r w:rsidR="00695C7C" w:rsidRPr="00121FBF">
        <w:rPr>
          <w:rFonts w:ascii="Times New Roman" w:hAnsi="Times New Roman"/>
          <w:b/>
          <w:sz w:val="28"/>
          <w:szCs w:val="28"/>
          <w:lang w:val="kk-KZ"/>
        </w:rPr>
        <w:t xml:space="preserve"> </w:t>
      </w:r>
    </w:p>
    <w:p w:rsidR="00695C7C" w:rsidRDefault="00FA4FE2" w:rsidP="00647D35">
      <w:pPr>
        <w:spacing w:after="0" w:line="240" w:lineRule="auto"/>
        <w:ind w:left="-142" w:firstLine="850"/>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11.</w:t>
      </w:r>
      <w:r>
        <w:rPr>
          <w:rFonts w:ascii="Times New Roman" w:eastAsia="Times New Roman" w:hAnsi="Times New Roman" w:cs="Times New Roman"/>
          <w:b/>
          <w:sz w:val="28"/>
          <w:szCs w:val="28"/>
          <w:lang w:val="kk-KZ" w:eastAsia="ru-RU"/>
        </w:rPr>
        <w:t xml:space="preserve"> Макроэкономикалық тепе-теңдік</w:t>
      </w:r>
    </w:p>
    <w:p w:rsidR="00FA4FE2" w:rsidRPr="00FA4FE2" w:rsidRDefault="00FA4FE2" w:rsidP="00566AE3">
      <w:pPr>
        <w:pStyle w:val="a7"/>
        <w:numPr>
          <w:ilvl w:val="1"/>
          <w:numId w:val="94"/>
        </w:numPr>
        <w:rPr>
          <w:rFonts w:ascii="Times New Roman" w:hAnsi="Times New Roman"/>
          <w:szCs w:val="28"/>
          <w:lang w:val="kk-KZ"/>
        </w:rPr>
      </w:pPr>
      <w:r w:rsidRPr="00FA4FE2">
        <w:rPr>
          <w:rFonts w:ascii="Times New Roman" w:hAnsi="Times New Roman"/>
          <w:szCs w:val="28"/>
          <w:lang w:val="kk-KZ"/>
        </w:rPr>
        <w:t>Жалпы сұраным жєне жалпы ұсыным. Жалпыэкономикалық тепе-теңдік жєне оның бұзылуы</w:t>
      </w:r>
    </w:p>
    <w:p w:rsidR="00FA4FE2" w:rsidRPr="00FA4FE2" w:rsidRDefault="00FA4FE2" w:rsidP="00566AE3">
      <w:pPr>
        <w:pStyle w:val="a7"/>
        <w:numPr>
          <w:ilvl w:val="1"/>
          <w:numId w:val="94"/>
        </w:numPr>
        <w:rPr>
          <w:rFonts w:ascii="Times New Roman" w:hAnsi="Times New Roman"/>
          <w:szCs w:val="28"/>
          <w:lang w:val="kk-KZ"/>
        </w:rPr>
      </w:pPr>
      <w:r w:rsidRPr="00FA4FE2">
        <w:rPr>
          <w:rFonts w:ascii="Times New Roman" w:hAnsi="Times New Roman"/>
          <w:szCs w:val="28"/>
          <w:lang w:val="kk-KZ"/>
        </w:rPr>
        <w:t>Жалпы экономикалық тепе-теңдік</w:t>
      </w:r>
    </w:p>
    <w:p w:rsidR="00FA4FE2" w:rsidRPr="00FA4FE2" w:rsidRDefault="00FA4FE2" w:rsidP="00647D35">
      <w:pPr>
        <w:spacing w:after="0" w:line="240" w:lineRule="auto"/>
        <w:ind w:left="-142"/>
        <w:jc w:val="both"/>
        <w:rPr>
          <w:rFonts w:ascii="Times New Roman" w:eastAsia="Times New Roman" w:hAnsi="Times New Roman" w:cs="Times New Roman"/>
          <w:sz w:val="28"/>
          <w:szCs w:val="28"/>
          <w:lang w:val="kk-KZ" w:eastAsia="ru-RU"/>
        </w:rPr>
      </w:pPr>
    </w:p>
    <w:p w:rsidR="00647D35" w:rsidRPr="00647D35" w:rsidRDefault="00647D35" w:rsidP="00647D35">
      <w:pPr>
        <w:pStyle w:val="a7"/>
        <w:ind w:left="540"/>
        <w:rPr>
          <w:rFonts w:ascii="Times New Roman" w:hAnsi="Times New Roman"/>
          <w:b/>
          <w:szCs w:val="28"/>
          <w:lang w:val="kk-KZ"/>
        </w:rPr>
      </w:pPr>
      <w:r w:rsidRPr="00647D35">
        <w:rPr>
          <w:rFonts w:ascii="Times New Roman" w:hAnsi="Times New Roman"/>
          <w:b/>
          <w:szCs w:val="28"/>
          <w:lang w:val="kk-KZ"/>
        </w:rPr>
        <w:t>11.1Жалпы сұраным жєне жалпы ұсыным. Жалпыэкономикалық тепе-теңдік жєне оның бұзылуы</w:t>
      </w:r>
    </w:p>
    <w:p w:rsidR="00FA4FE2" w:rsidRPr="00FA4FE2" w:rsidRDefault="00FA4FE2" w:rsidP="00647D35">
      <w:pPr>
        <w:spacing w:after="0" w:line="240" w:lineRule="auto"/>
        <w:ind w:firstLine="709"/>
        <w:jc w:val="both"/>
        <w:rPr>
          <w:rFonts w:ascii="Times New Roman" w:hAnsi="Times New Roman" w:cs="Times New Roman"/>
          <w:sz w:val="28"/>
          <w:szCs w:val="28"/>
          <w:lang w:val="kk-KZ"/>
        </w:rPr>
      </w:pPr>
      <w:r w:rsidRPr="00FA4FE2">
        <w:rPr>
          <w:rFonts w:ascii="Times New Roman" w:hAnsi="Times New Roman" w:cs="Times New Roman"/>
          <w:sz w:val="28"/>
          <w:szCs w:val="28"/>
          <w:lang w:val="kk-KZ"/>
        </w:rPr>
        <w:t xml:space="preserve">Макроэкономиканың микроэкономикадан айырмашылығы жеке объектілермен прогресстерді зерттемейді, оларды біріктіріп жалпы (жиынтық) түрінде зерттейді. Бұл процессті агрегаттар – деп атайды. Агрегаттар дегеніміз барлық жеке тауарлар мен қызметтердің бағасының – </w:t>
      </w:r>
      <w:r w:rsidRPr="00FA4FE2">
        <w:rPr>
          <w:rFonts w:ascii="Times New Roman" w:hAnsi="Times New Roman" w:cs="Times New Roman"/>
          <w:b/>
          <w:sz w:val="28"/>
          <w:szCs w:val="28"/>
          <w:lang w:val="kk-KZ"/>
        </w:rPr>
        <w:t>баға деңгейіне,</w:t>
      </w:r>
      <w:r w:rsidRPr="00FA4FE2">
        <w:rPr>
          <w:rFonts w:ascii="Times New Roman" w:hAnsi="Times New Roman" w:cs="Times New Roman"/>
          <w:sz w:val="28"/>
          <w:szCs w:val="28"/>
          <w:lang w:val="kk-KZ"/>
        </w:rPr>
        <w:t xml:space="preserve"> барлық тауарлар мен қызметтердің санының – ұлттық </w:t>
      </w:r>
      <w:r>
        <w:rPr>
          <w:rFonts w:ascii="Times New Roman" w:hAnsi="Times New Roman" w:cs="Times New Roman"/>
          <w:sz w:val="28"/>
          <w:szCs w:val="28"/>
          <w:lang w:val="kk-KZ"/>
        </w:rPr>
        <w:t>ө</w:t>
      </w:r>
      <w:r w:rsidRPr="00FA4FE2">
        <w:rPr>
          <w:rFonts w:ascii="Times New Roman" w:hAnsi="Times New Roman" w:cs="Times New Roman"/>
          <w:sz w:val="28"/>
          <w:szCs w:val="28"/>
          <w:lang w:val="kk-KZ"/>
        </w:rPr>
        <w:t>ндірістің нақты к</w:t>
      </w:r>
      <w:r>
        <w:rPr>
          <w:rFonts w:ascii="Times New Roman" w:hAnsi="Times New Roman" w:cs="Times New Roman"/>
          <w:sz w:val="28"/>
          <w:szCs w:val="28"/>
          <w:lang w:val="kk-KZ"/>
        </w:rPr>
        <w:t>ө</w:t>
      </w:r>
      <w:r w:rsidRPr="00FA4FE2">
        <w:rPr>
          <w:rFonts w:ascii="Times New Roman" w:hAnsi="Times New Roman" w:cs="Times New Roman"/>
          <w:sz w:val="28"/>
          <w:szCs w:val="28"/>
          <w:lang w:val="kk-KZ"/>
        </w:rPr>
        <w:t>леміне бірігуі.</w:t>
      </w:r>
    </w:p>
    <w:p w:rsidR="00FA4FE2" w:rsidRPr="00FA4FE2" w:rsidRDefault="00FA4FE2" w:rsidP="00647D35">
      <w:pPr>
        <w:spacing w:after="0" w:line="240" w:lineRule="auto"/>
        <w:ind w:firstLine="709"/>
        <w:jc w:val="both"/>
        <w:rPr>
          <w:rFonts w:ascii="Times New Roman" w:hAnsi="Times New Roman" w:cs="Times New Roman"/>
          <w:sz w:val="28"/>
          <w:szCs w:val="28"/>
          <w:lang w:val="kk-KZ"/>
        </w:rPr>
      </w:pPr>
      <w:r w:rsidRPr="00FA4FE2">
        <w:rPr>
          <w:rFonts w:ascii="Times New Roman" w:hAnsi="Times New Roman" w:cs="Times New Roman"/>
          <w:sz w:val="28"/>
          <w:szCs w:val="28"/>
          <w:lang w:val="kk-KZ"/>
        </w:rPr>
        <w:t>Макроэкономикалықталдаудың негізгі мақсаты жалпыэкономикалық тепе-теңдік жүйесінің пайда болу жағдайын табу.</w:t>
      </w:r>
    </w:p>
    <w:p w:rsidR="00FA4FE2" w:rsidRPr="00FA4FE2" w:rsidRDefault="00FA4FE2" w:rsidP="00647D35">
      <w:pPr>
        <w:spacing w:after="0" w:line="240" w:lineRule="auto"/>
        <w:ind w:firstLine="709"/>
        <w:jc w:val="both"/>
        <w:rPr>
          <w:rFonts w:ascii="Times New Roman" w:hAnsi="Times New Roman" w:cs="Times New Roman"/>
          <w:sz w:val="28"/>
          <w:szCs w:val="28"/>
          <w:lang w:val="kk-KZ"/>
        </w:rPr>
      </w:pPr>
      <w:r w:rsidRPr="00FA4FE2">
        <w:rPr>
          <w:rFonts w:ascii="Times New Roman" w:hAnsi="Times New Roman" w:cs="Times New Roman"/>
          <w:sz w:val="28"/>
          <w:szCs w:val="28"/>
          <w:lang w:val="kk-KZ"/>
        </w:rPr>
        <w:t>Макроэкономикалық тепе-теңдіктің мєнін, маңызын ашу жалпы сұраным жєне жалпы ұсыным категорияларын талдау қажет.</w:t>
      </w:r>
    </w:p>
    <w:p w:rsidR="00FA4FE2" w:rsidRPr="00FA4FE2" w:rsidRDefault="00FA4FE2" w:rsidP="00647D35">
      <w:pPr>
        <w:pStyle w:val="a7"/>
        <w:ind w:firstLine="709"/>
        <w:jc w:val="both"/>
        <w:rPr>
          <w:rFonts w:ascii="Times New Roman" w:hAnsi="Times New Roman"/>
          <w:szCs w:val="28"/>
          <w:lang w:val="kk-KZ"/>
        </w:rPr>
      </w:pPr>
      <w:r w:rsidRPr="00FA4FE2">
        <w:rPr>
          <w:rFonts w:ascii="Times New Roman" w:hAnsi="Times New Roman"/>
          <w:szCs w:val="28"/>
          <w:lang w:val="kk-KZ"/>
        </w:rPr>
        <w:lastRenderedPageBreak/>
        <w:t xml:space="preserve">Жалпы сұраным – тұтынушылардың, кєсіпорындардың, мемлекеттің єртүрлі баға деңгейінде сатып ала алатын ұлттық </w:t>
      </w:r>
      <w:r>
        <w:rPr>
          <w:rFonts w:ascii="Times New Roman" w:hAnsi="Times New Roman"/>
          <w:szCs w:val="28"/>
          <w:lang w:val="kk-KZ"/>
        </w:rPr>
        <w:t>ө</w:t>
      </w:r>
      <w:r w:rsidRPr="00FA4FE2">
        <w:rPr>
          <w:rFonts w:ascii="Times New Roman" w:hAnsi="Times New Roman"/>
          <w:szCs w:val="28"/>
          <w:lang w:val="kk-KZ"/>
        </w:rPr>
        <w:t>ндірістің нақты к</w:t>
      </w:r>
      <w:r>
        <w:rPr>
          <w:rFonts w:ascii="Times New Roman" w:hAnsi="Times New Roman"/>
          <w:szCs w:val="28"/>
          <w:lang w:val="kk-KZ"/>
        </w:rPr>
        <w:t>ө</w:t>
      </w:r>
      <w:r w:rsidRPr="00FA4FE2">
        <w:rPr>
          <w:rFonts w:ascii="Times New Roman" w:hAnsi="Times New Roman"/>
          <w:szCs w:val="28"/>
          <w:lang w:val="kk-KZ"/>
        </w:rPr>
        <w:t>лемі (тауарлармен қызметтер к</w:t>
      </w:r>
      <w:r>
        <w:rPr>
          <w:rFonts w:ascii="Times New Roman" w:hAnsi="Times New Roman"/>
          <w:szCs w:val="28"/>
          <w:lang w:val="kk-KZ"/>
        </w:rPr>
        <w:t>ө</w:t>
      </w:r>
      <w:r w:rsidRPr="00FA4FE2">
        <w:rPr>
          <w:rFonts w:ascii="Times New Roman" w:hAnsi="Times New Roman"/>
          <w:szCs w:val="28"/>
          <w:lang w:val="kk-KZ"/>
        </w:rPr>
        <w:t>лемі).</w:t>
      </w:r>
    </w:p>
    <w:p w:rsidR="00FA4FE2" w:rsidRPr="00FA4FE2" w:rsidRDefault="00FA4FE2" w:rsidP="00647D35">
      <w:pPr>
        <w:spacing w:after="0" w:line="240" w:lineRule="auto"/>
        <w:ind w:firstLine="709"/>
        <w:jc w:val="both"/>
        <w:rPr>
          <w:rFonts w:ascii="Times New Roman" w:hAnsi="Times New Roman" w:cs="Times New Roman"/>
          <w:sz w:val="28"/>
          <w:szCs w:val="28"/>
          <w:lang w:val="kk-KZ"/>
        </w:rPr>
      </w:pPr>
      <w:r w:rsidRPr="00FA4FE2">
        <w:rPr>
          <w:rFonts w:ascii="Times New Roman" w:hAnsi="Times New Roman" w:cs="Times New Roman"/>
          <w:sz w:val="28"/>
          <w:szCs w:val="28"/>
          <w:lang w:val="kk-KZ"/>
        </w:rPr>
        <w:t>Жалпы сұранымды (AD) мына т</w:t>
      </w:r>
      <w:r>
        <w:rPr>
          <w:rFonts w:ascii="Times New Roman" w:hAnsi="Times New Roman" w:cs="Times New Roman"/>
          <w:sz w:val="28"/>
          <w:szCs w:val="28"/>
          <w:lang w:val="kk-KZ"/>
        </w:rPr>
        <w:t>ө</w:t>
      </w:r>
      <w:r w:rsidRPr="00FA4FE2">
        <w:rPr>
          <w:rFonts w:ascii="Times New Roman" w:hAnsi="Times New Roman" w:cs="Times New Roman"/>
          <w:sz w:val="28"/>
          <w:szCs w:val="28"/>
          <w:lang w:val="kk-KZ"/>
        </w:rPr>
        <w:t>мендегі формуламен анықтауға болады:</w:t>
      </w:r>
    </w:p>
    <w:p w:rsidR="00FA4FE2" w:rsidRPr="00FA4FE2" w:rsidRDefault="00FA4FE2" w:rsidP="00647D35">
      <w:pPr>
        <w:spacing w:after="0" w:line="240" w:lineRule="auto"/>
        <w:ind w:firstLine="709"/>
        <w:jc w:val="center"/>
        <w:rPr>
          <w:rFonts w:ascii="Times New Roman" w:hAnsi="Times New Roman" w:cs="Times New Roman"/>
          <w:sz w:val="28"/>
          <w:szCs w:val="28"/>
          <w:lang w:val="ru-MO"/>
        </w:rPr>
      </w:pPr>
      <w:r w:rsidRPr="00FA4FE2">
        <w:rPr>
          <w:rFonts w:ascii="Times New Roman" w:hAnsi="Times New Roman" w:cs="Times New Roman"/>
          <w:position w:val="-12"/>
          <w:sz w:val="28"/>
          <w:szCs w:val="28"/>
          <w:lang w:val="ru-MO"/>
        </w:rPr>
        <w:object w:dxaOrig="2580" w:dyaOrig="360">
          <v:shape id="_x0000_i1051" type="#_x0000_t75" style="width:129pt;height:18.75pt" o:ole="" fillcolor="window">
            <v:imagedata r:id="rId186" o:title=""/>
          </v:shape>
          <o:OLEObject Type="Embed" ProgID="Equation.3" ShapeID="_x0000_i1051" DrawAspect="Content" ObjectID="_1525609714" r:id="rId187"/>
        </w:objec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мұндағы: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en-US"/>
        </w:rPr>
        <w:t>AD</w:t>
      </w:r>
      <w:r w:rsidRPr="00FA4FE2">
        <w:rPr>
          <w:rFonts w:ascii="Times New Roman" w:hAnsi="Times New Roman" w:cs="Times New Roman"/>
          <w:sz w:val="28"/>
          <w:szCs w:val="28"/>
          <w:lang w:val="ru-MO"/>
        </w:rPr>
        <w:t xml:space="preserve"> – жалпы сұраным;</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С – үй шаруашылығының жалпы сұранымы;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і – күрделі жабдықтарға сұраным;</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en-US"/>
        </w:rPr>
        <w:t>QP</w:t>
      </w:r>
      <w:r w:rsidRPr="00FA4FE2">
        <w:rPr>
          <w:rFonts w:ascii="Times New Roman" w:hAnsi="Times New Roman" w:cs="Times New Roman"/>
          <w:sz w:val="28"/>
          <w:szCs w:val="28"/>
          <w:lang w:val="ru-MO"/>
        </w:rPr>
        <w:t xml:space="preserve"> – тауарлар мен қызметтерге мемлекеттік сұраным;</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Х – таза экспорт (отандық тауарға шет елдік сұраным мен шетелдік тауарға отандық сұранымның айырмасы).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Келтірілген формулаға сай жалпы сұранымға ондағы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рсетілген топтарды шартты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ртке б</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ліп єрқайсысынының тигізетін єсерін талдау керек.</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Ұсынылып отырған сұраным баға деңгейімен ұлттық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ндірістің нақты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лемінің арасындағы тєуелділік кері жєне теріс болуы мұмкін.</w:t>
      </w:r>
    </w:p>
    <w:p w:rsidR="00FA4FE2" w:rsidRPr="00FA4FE2" w:rsidRDefault="00FA4FE2" w:rsidP="00647D35">
      <w:pPr>
        <w:pStyle w:val="a5"/>
        <w:rPr>
          <w:rFonts w:ascii="Times New Roman" w:hAnsi="Times New Roman"/>
          <w:szCs w:val="28"/>
        </w:rPr>
      </w:pPr>
      <w:r w:rsidRPr="00FA4FE2">
        <w:rPr>
          <w:rFonts w:ascii="Times New Roman" w:hAnsi="Times New Roman"/>
          <w:szCs w:val="28"/>
        </w:rPr>
        <w:t>Мұндай тєуелділік жеке тауарға сұранымда да болады. Бірақта жеке тауарлар сұранысының қисығының т</w:t>
      </w:r>
      <w:r>
        <w:rPr>
          <w:rFonts w:ascii="Times New Roman" w:hAnsi="Times New Roman"/>
          <w:szCs w:val="28"/>
        </w:rPr>
        <w:t>ө</w:t>
      </w:r>
      <w:r w:rsidRPr="00FA4FE2">
        <w:rPr>
          <w:rFonts w:ascii="Times New Roman" w:hAnsi="Times New Roman"/>
          <w:szCs w:val="28"/>
        </w:rPr>
        <w:t>мен жєне жоғры ауытқуы табыс тиімділігімен жєне ауыстырылумен түсіндірілсе, осындай ұқсас єрекеттер жалпы сұраным қисығында басқа факторлар мен байланысты. Олар мыналар:</w:t>
      </w:r>
    </w:p>
    <w:p w:rsidR="00FA4FE2" w:rsidRPr="00FA4FE2" w:rsidRDefault="00FA4FE2" w:rsidP="00566AE3">
      <w:pPr>
        <w:numPr>
          <w:ilvl w:val="0"/>
          <w:numId w:val="101"/>
        </w:numPr>
        <w:spacing w:after="0" w:line="240" w:lineRule="auto"/>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пайыздық ставка деңгейінің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терілуі;</w:t>
      </w:r>
    </w:p>
    <w:p w:rsidR="00FA4FE2" w:rsidRPr="00FA4FE2" w:rsidRDefault="00FA4FE2" w:rsidP="00566AE3">
      <w:pPr>
        <w:numPr>
          <w:ilvl w:val="0"/>
          <w:numId w:val="101"/>
        </w:numPr>
        <w:spacing w:after="0" w:line="240" w:lineRule="auto"/>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«касса қалдығының тиімділігі» немесе «байлық тиімділігі»;</w:t>
      </w:r>
    </w:p>
    <w:p w:rsidR="00FA4FE2" w:rsidRPr="00FA4FE2" w:rsidRDefault="00FA4FE2" w:rsidP="00566AE3">
      <w:pPr>
        <w:numPr>
          <w:ilvl w:val="0"/>
          <w:numId w:val="101"/>
        </w:numPr>
        <w:spacing w:after="0" w:line="240" w:lineRule="auto"/>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«импорттық тауарлар тиімділігі».</w:t>
      </w:r>
    </w:p>
    <w:p w:rsidR="00FA4FE2" w:rsidRPr="00FA4FE2" w:rsidRDefault="00FA4FE2" w:rsidP="00566AE3">
      <w:pPr>
        <w:numPr>
          <w:ilvl w:val="0"/>
          <w:numId w:val="104"/>
        </w:numPr>
        <w:tabs>
          <w:tab w:val="clear" w:pos="360"/>
          <w:tab w:val="num" w:pos="0"/>
          <w:tab w:val="left" w:pos="1134"/>
        </w:tabs>
        <w:spacing w:after="0" w:line="240" w:lineRule="auto"/>
        <w:ind w:left="0" w:firstLine="709"/>
        <w:jc w:val="both"/>
        <w:rPr>
          <w:rFonts w:ascii="Times New Roman" w:hAnsi="Times New Roman" w:cs="Times New Roman"/>
          <w:sz w:val="28"/>
          <w:szCs w:val="28"/>
          <w:lang w:val="ru-MO"/>
        </w:rPr>
      </w:pPr>
      <w:r w:rsidRPr="00FA4FE2">
        <w:rPr>
          <w:rFonts w:ascii="Times New Roman" w:hAnsi="Times New Roman" w:cs="Times New Roman"/>
          <w:b/>
          <w:sz w:val="28"/>
          <w:szCs w:val="28"/>
          <w:lang w:val="ru-MO"/>
        </w:rPr>
        <w:t>Пайыздық ставка деңгейінің к</w:t>
      </w:r>
      <w:r>
        <w:rPr>
          <w:rFonts w:ascii="Times New Roman" w:hAnsi="Times New Roman" w:cs="Times New Roman"/>
          <w:b/>
          <w:sz w:val="28"/>
          <w:szCs w:val="28"/>
          <w:lang w:val="ru-MO"/>
        </w:rPr>
        <w:t>ө</w:t>
      </w:r>
      <w:r w:rsidRPr="00FA4FE2">
        <w:rPr>
          <w:rFonts w:ascii="Times New Roman" w:hAnsi="Times New Roman" w:cs="Times New Roman"/>
          <w:b/>
          <w:sz w:val="28"/>
          <w:szCs w:val="28"/>
          <w:lang w:val="ru-MO"/>
        </w:rPr>
        <w:t>терілуі.</w:t>
      </w:r>
      <w:r w:rsidRPr="00FA4FE2">
        <w:rPr>
          <w:rFonts w:ascii="Times New Roman" w:hAnsi="Times New Roman" w:cs="Times New Roman"/>
          <w:sz w:val="28"/>
          <w:szCs w:val="28"/>
          <w:lang w:val="ru-MO"/>
        </w:rPr>
        <w:t xml:space="preserve"> Баға деңгейінің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суіне байланысты тұтынушыларда,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ндірушілерде қарызға ақша алуға мєжбүр болады. Осыған байланысты пайыз ставкасы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теріледі, сондықтан сатып алушылар тауарды сатып алуды кейінге қалдырады, ал кєсіпкерлер инвестицияны азайтады. Мұндай құбылыс ұлттық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ндірістің нақты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леміне жалпы сұранысты азайтуға єкеліп тірейді. Бұл құбылысты «пайыз ставкасының тиімділігі» - деп те атайды.</w:t>
      </w:r>
    </w:p>
    <w:p w:rsidR="00FA4FE2" w:rsidRDefault="00FA4FE2" w:rsidP="00566AE3">
      <w:pPr>
        <w:numPr>
          <w:ilvl w:val="0"/>
          <w:numId w:val="104"/>
        </w:numPr>
        <w:tabs>
          <w:tab w:val="clear" w:pos="360"/>
          <w:tab w:val="num" w:pos="0"/>
          <w:tab w:val="left" w:pos="1134"/>
        </w:tabs>
        <w:spacing w:after="0" w:line="240" w:lineRule="auto"/>
        <w:ind w:left="0" w:firstLine="709"/>
        <w:jc w:val="both"/>
        <w:rPr>
          <w:rFonts w:ascii="Times New Roman" w:hAnsi="Times New Roman" w:cs="Times New Roman"/>
          <w:sz w:val="28"/>
          <w:szCs w:val="28"/>
          <w:lang w:val="ru-MO"/>
        </w:rPr>
      </w:pPr>
      <w:r w:rsidRPr="00FA4FE2">
        <w:rPr>
          <w:rFonts w:ascii="Times New Roman" w:hAnsi="Times New Roman" w:cs="Times New Roman"/>
          <w:b/>
          <w:sz w:val="28"/>
          <w:szCs w:val="28"/>
          <w:lang w:val="ru-MO"/>
        </w:rPr>
        <w:t>Касса қалдығының тиімділігі немесе байлық тиімділігі.</w:t>
      </w:r>
      <w:r w:rsidRPr="00FA4FE2">
        <w:rPr>
          <w:rFonts w:ascii="Times New Roman" w:hAnsi="Times New Roman" w:cs="Times New Roman"/>
          <w:sz w:val="28"/>
          <w:szCs w:val="28"/>
          <w:lang w:val="ru-MO"/>
        </w:rPr>
        <w:t xml:space="preserve"> Баға деңгейінің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терілуіне байланысты халықтардың қолындағы қорланған қаражат активтерінің (акция, облигация, касса қалдықтары) сатып алу қабілеттілігі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мендейді, олардың иелері кедейленеді. Сондықтан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 шығындарын азайту күтіледі. Керісінше, баға деңгейінің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мендеуіне байланысты сатып алу қабілеттілігі жоғарылап, материалдық игіліктер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седі, шығындарда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бейеді.</w:t>
      </w:r>
    </w:p>
    <w:p w:rsidR="00C1431D" w:rsidRDefault="00C1431D" w:rsidP="00C1431D">
      <w:pPr>
        <w:tabs>
          <w:tab w:val="left" w:pos="1134"/>
        </w:tabs>
        <w:spacing w:after="0" w:line="240" w:lineRule="auto"/>
        <w:jc w:val="both"/>
        <w:rPr>
          <w:rFonts w:ascii="Times New Roman" w:hAnsi="Times New Roman" w:cs="Times New Roman"/>
          <w:sz w:val="28"/>
          <w:szCs w:val="28"/>
          <w:lang w:val="ru-MO"/>
        </w:rPr>
      </w:pPr>
    </w:p>
    <w:p w:rsidR="00C1431D" w:rsidRDefault="00C1431D" w:rsidP="00C1431D">
      <w:pPr>
        <w:tabs>
          <w:tab w:val="left" w:pos="1134"/>
        </w:tabs>
        <w:spacing w:after="0" w:line="240" w:lineRule="auto"/>
        <w:jc w:val="both"/>
        <w:rPr>
          <w:rFonts w:ascii="Times New Roman" w:hAnsi="Times New Roman" w:cs="Times New Roman"/>
          <w:sz w:val="28"/>
          <w:szCs w:val="28"/>
          <w:lang w:val="ru-MO"/>
        </w:rPr>
      </w:pPr>
    </w:p>
    <w:p w:rsidR="00C1431D" w:rsidRDefault="00C1431D" w:rsidP="00C1431D">
      <w:pPr>
        <w:tabs>
          <w:tab w:val="left" w:pos="1134"/>
        </w:tabs>
        <w:spacing w:after="0" w:line="240" w:lineRule="auto"/>
        <w:jc w:val="both"/>
        <w:rPr>
          <w:rFonts w:ascii="Times New Roman" w:hAnsi="Times New Roman" w:cs="Times New Roman"/>
          <w:sz w:val="28"/>
          <w:szCs w:val="28"/>
          <w:lang w:val="ru-MO"/>
        </w:rPr>
      </w:pPr>
    </w:p>
    <w:p w:rsidR="00C1431D" w:rsidRPr="00FA4FE2" w:rsidRDefault="00C1431D" w:rsidP="00C1431D">
      <w:pPr>
        <w:tabs>
          <w:tab w:val="left" w:pos="1134"/>
        </w:tabs>
        <w:spacing w:after="0" w:line="240" w:lineRule="auto"/>
        <w:jc w:val="both"/>
        <w:rPr>
          <w:rFonts w:ascii="Times New Roman" w:hAnsi="Times New Roman" w:cs="Times New Roman"/>
          <w:sz w:val="28"/>
          <w:szCs w:val="28"/>
          <w:lang w:val="ru-MO"/>
        </w:rPr>
      </w:pPr>
    </w:p>
    <w:p w:rsidR="00FA4FE2" w:rsidRDefault="00E952E3" w:rsidP="00566AE3">
      <w:pPr>
        <w:numPr>
          <w:ilvl w:val="0"/>
          <w:numId w:val="104"/>
        </w:numPr>
        <w:tabs>
          <w:tab w:val="clear" w:pos="360"/>
          <w:tab w:val="num" w:pos="0"/>
          <w:tab w:val="left" w:pos="1134"/>
        </w:tabs>
        <w:spacing w:after="0" w:line="240" w:lineRule="auto"/>
        <w:ind w:left="0" w:firstLine="709"/>
        <w:jc w:val="both"/>
        <w:rPr>
          <w:rFonts w:ascii="Times New Roman" w:hAnsi="Times New Roman" w:cs="Times New Roman"/>
          <w:sz w:val="28"/>
          <w:szCs w:val="28"/>
          <w:lang w:val="ru-MO"/>
        </w:rPr>
      </w:pPr>
      <w:r>
        <w:rPr>
          <w:rFonts w:ascii="Times New Roman" w:hAnsi="Times New Roman" w:cs="Times New Roman"/>
          <w:noProof/>
          <w:sz w:val="28"/>
          <w:szCs w:val="28"/>
        </w:rPr>
        <w:lastRenderedPageBreak/>
        <w:pict>
          <v:group id="_x0000_s1490" style="position:absolute;left:0;text-align:left;margin-left:94.5pt;margin-top:85.7pt;width:259.05pt;height:208.8pt;z-index:251968512" coordorigin="2019,6912" coordsize="5181,4176">
            <v:line id="_x0000_s1491" style="position:absolute;flip:y" from="2880,6946" to="2880,9682">
              <v:stroke endarrow="block"/>
            </v:line>
            <v:line id="_x0000_s1492" style="position:absolute" from="2880,9682" to="6480,9682">
              <v:stroke endarrow="block"/>
            </v:line>
            <v:shape id="_x0000_s1493" style="position:absolute;left:3168;top:7090;width:2736;height:2160" coordsize="2736,2160" path="m,c216,348,432,696,720,1008v288,312,672,672,1008,864c2064,2064,2400,2112,2736,2160e" filled="f">
              <v:path arrowok="t"/>
            </v:shape>
            <v:shapetype id="_x0000_t202" coordsize="21600,21600" o:spt="202" path="m,l,21600r21600,l21600,xe">
              <v:stroke joinstyle="miter"/>
              <v:path gradientshapeok="t" o:connecttype="rect"/>
            </v:shapetype>
            <v:shape id="_x0000_s1494" type="#_x0000_t202" style="position:absolute;left:5472;top:8784;width:720;height:576" stroked="f">
              <v:textbox style="mso-next-textbox:#_x0000_s1494">
                <w:txbxContent>
                  <w:p w:rsidR="00FA4FE2" w:rsidRDefault="00FA4FE2" w:rsidP="00FA4FE2">
                    <w:pPr>
                      <w:rPr>
                        <w:sz w:val="24"/>
                      </w:rPr>
                    </w:pPr>
                    <w:r>
                      <w:rPr>
                        <w:rFonts w:ascii="KZ Times New Roman" w:hAnsi="KZ Times New Roman"/>
                        <w:sz w:val="24"/>
                        <w:lang w:val="en-US"/>
                      </w:rPr>
                      <w:t>AD</w:t>
                    </w:r>
                  </w:p>
                </w:txbxContent>
              </v:textbox>
            </v:shape>
            <v:shape id="_x0000_s1495" type="#_x0000_t202" style="position:absolute;left:2019;top:6912;width:720;height:2736" stroked="f">
              <v:textbox style="layout-flow:vertical;mso-layout-flow-alt:bottom-to-top;mso-next-textbox:#_x0000_s1495">
                <w:txbxContent>
                  <w:p w:rsidR="00FA4FE2" w:rsidRDefault="00FA4FE2" w:rsidP="00FA4FE2">
                    <w:pPr>
                      <w:pStyle w:val="1"/>
                      <w:rPr>
                        <w:sz w:val="24"/>
                      </w:rPr>
                    </w:pPr>
                    <w:r>
                      <w:rPr>
                        <w:sz w:val="24"/>
                      </w:rPr>
                      <w:t>Баға деңгейі</w:t>
                    </w:r>
                  </w:p>
                </w:txbxContent>
              </v:textbox>
            </v:shape>
            <v:shape id="_x0000_s1496" type="#_x0000_t202" style="position:absolute;left:2592;top:9792;width:4608;height:576" stroked="f">
              <v:textbox style="mso-next-textbox:#_x0000_s1496">
                <w:txbxContent>
                  <w:p w:rsidR="00FA4FE2" w:rsidRDefault="00FA4FE2" w:rsidP="00FA4FE2">
                    <w:pPr>
                      <w:jc w:val="center"/>
                      <w:rPr>
                        <w:rFonts w:ascii="KZ Times New Roman" w:hAnsi="KZ Times New Roman"/>
                        <w:sz w:val="24"/>
                        <w:lang w:val="ru-MO"/>
                      </w:rPr>
                    </w:pPr>
                    <w:r>
                      <w:rPr>
                        <w:rFonts w:ascii="KZ Times New Roman" w:hAnsi="KZ Times New Roman"/>
                        <w:sz w:val="24"/>
                        <w:lang w:val="ru-MO"/>
                      </w:rPr>
                      <w:t>Өндірістің нақты көлемі</w:t>
                    </w:r>
                  </w:p>
                </w:txbxContent>
              </v:textbox>
            </v:shape>
            <v:shape id="_x0000_s1497" type="#_x0000_t202" style="position:absolute;left:2019;top:10512;width:4749;height:576" stroked="f">
              <v:textbox style="mso-next-textbox:#_x0000_s1497">
                <w:txbxContent>
                  <w:p w:rsidR="00FA4FE2" w:rsidRDefault="00FA4FE2" w:rsidP="00FA4FE2">
                    <w:pPr>
                      <w:jc w:val="center"/>
                      <w:rPr>
                        <w:rFonts w:ascii="KZ Times New Roman" w:hAnsi="KZ Times New Roman"/>
                        <w:sz w:val="24"/>
                        <w:lang w:val="ru-MO"/>
                      </w:rPr>
                    </w:pPr>
                    <w:r>
                      <w:rPr>
                        <w:rFonts w:ascii="KZ Times New Roman" w:hAnsi="KZ Times New Roman"/>
                        <w:sz w:val="24"/>
                        <w:lang w:val="ru-MO"/>
                      </w:rPr>
                      <w:t>1-сурет. Жалпы сұраным қисығы.</w:t>
                    </w:r>
                  </w:p>
                </w:txbxContent>
              </v:textbox>
            </v:shape>
          </v:group>
        </w:pict>
      </w:r>
      <w:r w:rsidR="00FA4FE2" w:rsidRPr="00FA4FE2">
        <w:rPr>
          <w:rFonts w:ascii="Times New Roman" w:hAnsi="Times New Roman" w:cs="Times New Roman"/>
          <w:b/>
          <w:sz w:val="28"/>
          <w:szCs w:val="28"/>
          <w:lang w:val="ru-MO"/>
        </w:rPr>
        <w:t>Импорттық тауарлар тиімділігі.</w:t>
      </w:r>
      <w:r w:rsidR="00FA4FE2" w:rsidRPr="00FA4FE2">
        <w:rPr>
          <w:rFonts w:ascii="Times New Roman" w:hAnsi="Times New Roman" w:cs="Times New Roman"/>
          <w:sz w:val="28"/>
          <w:szCs w:val="28"/>
          <w:lang w:val="ru-MO"/>
        </w:rPr>
        <w:t xml:space="preserve"> Ел ішіндегі баға деңгейінің </w:t>
      </w:r>
      <w:r w:rsidR="00FA4FE2">
        <w:rPr>
          <w:rFonts w:ascii="Times New Roman" w:hAnsi="Times New Roman" w:cs="Times New Roman"/>
          <w:sz w:val="28"/>
          <w:szCs w:val="28"/>
          <w:lang w:val="ru-MO"/>
        </w:rPr>
        <w:t>ө</w:t>
      </w:r>
      <w:r w:rsidR="00FA4FE2" w:rsidRPr="00FA4FE2">
        <w:rPr>
          <w:rFonts w:ascii="Times New Roman" w:hAnsi="Times New Roman" w:cs="Times New Roman"/>
          <w:sz w:val="28"/>
          <w:szCs w:val="28"/>
          <w:lang w:val="ru-MO"/>
        </w:rPr>
        <w:t xml:space="preserve">суі отандық тауарға сұранымды азайтып, арзан импорттық тауарға </w:t>
      </w:r>
      <w:r w:rsidR="00FA4FE2">
        <w:rPr>
          <w:rFonts w:ascii="Times New Roman" w:hAnsi="Times New Roman" w:cs="Times New Roman"/>
          <w:sz w:val="28"/>
          <w:szCs w:val="28"/>
          <w:lang w:val="ru-MO"/>
        </w:rPr>
        <w:t>ө</w:t>
      </w:r>
      <w:r w:rsidR="00FA4FE2" w:rsidRPr="00FA4FE2">
        <w:rPr>
          <w:rFonts w:ascii="Times New Roman" w:hAnsi="Times New Roman" w:cs="Times New Roman"/>
          <w:sz w:val="28"/>
          <w:szCs w:val="28"/>
          <w:lang w:val="ru-MO"/>
        </w:rPr>
        <w:t>сіреді. Жоғарыдағы аталған факторлардың барлығы баға деңгейіне байланысты, сондықтан оларды бағалық факторлар – деп атайды.</w:t>
      </w:r>
    </w:p>
    <w:p w:rsidR="00C1431D" w:rsidRDefault="00C1431D" w:rsidP="00C1431D">
      <w:pPr>
        <w:tabs>
          <w:tab w:val="left" w:pos="1905"/>
        </w:tabs>
        <w:spacing w:after="0" w:line="240" w:lineRule="auto"/>
        <w:jc w:val="both"/>
        <w:rPr>
          <w:rFonts w:ascii="Times New Roman" w:hAnsi="Times New Roman" w:cs="Times New Roman"/>
          <w:sz w:val="28"/>
          <w:szCs w:val="28"/>
          <w:lang w:val="ru-MO"/>
        </w:rPr>
      </w:pPr>
      <w:r>
        <w:rPr>
          <w:rFonts w:ascii="Times New Roman" w:hAnsi="Times New Roman" w:cs="Times New Roman"/>
          <w:sz w:val="28"/>
          <w:szCs w:val="28"/>
          <w:lang w:val="ru-MO"/>
        </w:rPr>
        <w:tab/>
      </w:r>
    </w:p>
    <w:p w:rsidR="00C1431D" w:rsidRDefault="00C1431D" w:rsidP="00C1431D">
      <w:pPr>
        <w:tabs>
          <w:tab w:val="left" w:pos="1905"/>
        </w:tabs>
        <w:spacing w:after="0" w:line="240" w:lineRule="auto"/>
        <w:jc w:val="both"/>
        <w:rPr>
          <w:rFonts w:ascii="Times New Roman" w:hAnsi="Times New Roman" w:cs="Times New Roman"/>
          <w:sz w:val="28"/>
          <w:szCs w:val="28"/>
          <w:lang w:val="ru-MO"/>
        </w:rPr>
      </w:pPr>
    </w:p>
    <w:p w:rsidR="00C1431D" w:rsidRDefault="00C1431D" w:rsidP="00C1431D">
      <w:pPr>
        <w:tabs>
          <w:tab w:val="left" w:pos="1905"/>
        </w:tabs>
        <w:spacing w:after="0" w:line="240" w:lineRule="auto"/>
        <w:jc w:val="both"/>
        <w:rPr>
          <w:rFonts w:ascii="Times New Roman" w:hAnsi="Times New Roman" w:cs="Times New Roman"/>
          <w:sz w:val="28"/>
          <w:szCs w:val="28"/>
          <w:lang w:val="ru-MO"/>
        </w:rPr>
      </w:pPr>
    </w:p>
    <w:p w:rsidR="00C1431D" w:rsidRDefault="00C1431D" w:rsidP="00C1431D">
      <w:pPr>
        <w:tabs>
          <w:tab w:val="left" w:pos="1134"/>
        </w:tabs>
        <w:spacing w:after="0" w:line="240" w:lineRule="auto"/>
        <w:jc w:val="both"/>
        <w:rPr>
          <w:rFonts w:ascii="Times New Roman" w:hAnsi="Times New Roman" w:cs="Times New Roman"/>
          <w:sz w:val="28"/>
          <w:szCs w:val="28"/>
          <w:lang w:val="ru-MO"/>
        </w:rPr>
      </w:pPr>
    </w:p>
    <w:p w:rsidR="00C1431D" w:rsidRPr="00FA4FE2" w:rsidRDefault="00C1431D" w:rsidP="00C1431D">
      <w:pPr>
        <w:tabs>
          <w:tab w:val="left" w:pos="1134"/>
        </w:tabs>
        <w:spacing w:after="0" w:line="240" w:lineRule="auto"/>
        <w:jc w:val="both"/>
        <w:rPr>
          <w:rFonts w:ascii="Times New Roman" w:hAnsi="Times New Roman" w:cs="Times New Roman"/>
          <w:sz w:val="28"/>
          <w:szCs w:val="28"/>
          <w:lang w:val="ru-MO"/>
        </w:rPr>
      </w:pPr>
    </w:p>
    <w:p w:rsidR="00FA4FE2" w:rsidRPr="00FA4FE2" w:rsidRDefault="00FA4FE2" w:rsidP="00647D35">
      <w:pPr>
        <w:tabs>
          <w:tab w:val="left" w:pos="1134"/>
        </w:tabs>
        <w:spacing w:after="0" w:line="240" w:lineRule="auto"/>
        <w:ind w:firstLine="709"/>
        <w:jc w:val="both"/>
        <w:rPr>
          <w:rFonts w:ascii="Times New Roman" w:hAnsi="Times New Roman" w:cs="Times New Roman"/>
          <w:sz w:val="28"/>
          <w:szCs w:val="28"/>
          <w:lang w:val="ru-MO"/>
        </w:rPr>
      </w:pPr>
    </w:p>
    <w:p w:rsidR="00FA4FE2" w:rsidRPr="00FA4FE2" w:rsidRDefault="00FA4FE2" w:rsidP="00647D35">
      <w:pPr>
        <w:spacing w:after="0" w:line="240" w:lineRule="auto"/>
        <w:ind w:firstLine="851"/>
        <w:jc w:val="both"/>
        <w:rPr>
          <w:rFonts w:ascii="Times New Roman" w:hAnsi="Times New Roman" w:cs="Times New Roman"/>
          <w:noProof/>
          <w:sz w:val="28"/>
          <w:szCs w:val="28"/>
        </w:rPr>
      </w:pPr>
    </w:p>
    <w:p w:rsidR="00FA4FE2" w:rsidRPr="00FA4FE2" w:rsidRDefault="00FA4FE2" w:rsidP="00647D35">
      <w:pPr>
        <w:spacing w:after="0" w:line="240" w:lineRule="auto"/>
        <w:ind w:firstLine="851"/>
        <w:jc w:val="both"/>
        <w:rPr>
          <w:rFonts w:ascii="Times New Roman" w:hAnsi="Times New Roman" w:cs="Times New Roman"/>
          <w:noProof/>
          <w:sz w:val="28"/>
          <w:szCs w:val="28"/>
        </w:rPr>
      </w:pPr>
    </w:p>
    <w:p w:rsidR="00FA4FE2" w:rsidRPr="00FA4FE2" w:rsidRDefault="00FA4FE2" w:rsidP="00647D35">
      <w:pPr>
        <w:spacing w:after="0" w:line="240" w:lineRule="auto"/>
        <w:ind w:firstLine="851"/>
        <w:jc w:val="both"/>
        <w:rPr>
          <w:rFonts w:ascii="Times New Roman" w:hAnsi="Times New Roman" w:cs="Times New Roman"/>
          <w:noProof/>
          <w:sz w:val="28"/>
          <w:szCs w:val="28"/>
        </w:rPr>
      </w:pPr>
    </w:p>
    <w:p w:rsidR="00FA4FE2" w:rsidRPr="00FA4FE2" w:rsidRDefault="00FA4FE2" w:rsidP="00647D35">
      <w:pPr>
        <w:spacing w:after="0" w:line="240" w:lineRule="auto"/>
        <w:ind w:firstLine="851"/>
        <w:jc w:val="both"/>
        <w:rPr>
          <w:rFonts w:ascii="Times New Roman" w:hAnsi="Times New Roman" w:cs="Times New Roman"/>
          <w:noProof/>
          <w:sz w:val="28"/>
          <w:szCs w:val="28"/>
        </w:rPr>
      </w:pPr>
    </w:p>
    <w:p w:rsidR="00FA4FE2" w:rsidRPr="00FA4FE2" w:rsidRDefault="00FA4FE2" w:rsidP="00647D35">
      <w:pPr>
        <w:spacing w:after="0" w:line="240" w:lineRule="auto"/>
        <w:ind w:firstLine="851"/>
        <w:jc w:val="both"/>
        <w:rPr>
          <w:rFonts w:ascii="Times New Roman" w:hAnsi="Times New Roman" w:cs="Times New Roman"/>
          <w:noProof/>
          <w:sz w:val="28"/>
          <w:szCs w:val="28"/>
        </w:rPr>
      </w:pPr>
    </w:p>
    <w:p w:rsidR="00647D35" w:rsidRDefault="00647D35" w:rsidP="00647D35">
      <w:pPr>
        <w:tabs>
          <w:tab w:val="left" w:pos="1134"/>
        </w:tabs>
        <w:spacing w:after="0" w:line="240" w:lineRule="auto"/>
        <w:ind w:firstLine="709"/>
        <w:jc w:val="both"/>
        <w:rPr>
          <w:rFonts w:ascii="Times New Roman" w:hAnsi="Times New Roman" w:cs="Times New Roman"/>
          <w:sz w:val="28"/>
          <w:szCs w:val="28"/>
          <w:lang w:val="ru-MO"/>
        </w:rPr>
      </w:pPr>
    </w:p>
    <w:p w:rsidR="00647D35" w:rsidRDefault="00647D35" w:rsidP="00647D35">
      <w:pPr>
        <w:tabs>
          <w:tab w:val="left" w:pos="1134"/>
        </w:tabs>
        <w:spacing w:after="0" w:line="240" w:lineRule="auto"/>
        <w:ind w:firstLine="709"/>
        <w:jc w:val="both"/>
        <w:rPr>
          <w:rFonts w:ascii="Times New Roman" w:hAnsi="Times New Roman" w:cs="Times New Roman"/>
          <w:sz w:val="28"/>
          <w:szCs w:val="28"/>
          <w:lang w:val="ru-MO"/>
        </w:rPr>
      </w:pPr>
    </w:p>
    <w:p w:rsidR="00C1431D" w:rsidRDefault="00C1431D" w:rsidP="00647D35">
      <w:pPr>
        <w:tabs>
          <w:tab w:val="left" w:pos="1134"/>
        </w:tabs>
        <w:spacing w:after="0" w:line="240" w:lineRule="auto"/>
        <w:ind w:firstLine="709"/>
        <w:jc w:val="both"/>
        <w:rPr>
          <w:rFonts w:ascii="Times New Roman" w:hAnsi="Times New Roman" w:cs="Times New Roman"/>
          <w:sz w:val="28"/>
          <w:szCs w:val="28"/>
          <w:lang w:val="ru-MO"/>
        </w:rPr>
      </w:pPr>
    </w:p>
    <w:p w:rsidR="00FA4FE2" w:rsidRPr="00FA4FE2" w:rsidRDefault="00FA4FE2" w:rsidP="00647D35">
      <w:pPr>
        <w:tabs>
          <w:tab w:val="left" w:pos="1134"/>
        </w:tabs>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Баға деңгейіндегі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згерістерге байланысты барлық жоғарыдағы тиімділіктердің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згеруін графикалық түрде жалпы сұраныс қисығының бойымен қозғалысы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рсетеді.</w:t>
      </w:r>
    </w:p>
    <w:p w:rsidR="00FA4FE2" w:rsidRPr="00FA4FE2" w:rsidRDefault="00FA4FE2" w:rsidP="00647D35">
      <w:pPr>
        <w:tabs>
          <w:tab w:val="left" w:pos="1134"/>
        </w:tabs>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Жалпы сұраным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згеруіне баға емес факторларда (детерминанттар) єсер етеді. Бұл факторлар жалпы сұраныс қисығын сұраныс жоғарылағанда қисықты (</w:t>
      </w:r>
      <w:r w:rsidRPr="00FA4FE2">
        <w:rPr>
          <w:rFonts w:ascii="Times New Roman" w:hAnsi="Times New Roman" w:cs="Times New Roman"/>
          <w:sz w:val="28"/>
          <w:szCs w:val="28"/>
          <w:lang w:val="en-US"/>
        </w:rPr>
        <w:t>A</w:t>
      </w:r>
      <w:r w:rsidRPr="00FA4FE2">
        <w:rPr>
          <w:rFonts w:ascii="Times New Roman" w:hAnsi="Times New Roman" w:cs="Times New Roman"/>
          <w:sz w:val="28"/>
          <w:szCs w:val="28"/>
          <w:vertAlign w:val="subscript"/>
          <w:lang w:val="ru-MO"/>
        </w:rPr>
        <w:t>1</w:t>
      </w:r>
      <w:r w:rsidRPr="00FA4FE2">
        <w:rPr>
          <w:rFonts w:ascii="Times New Roman" w:hAnsi="Times New Roman" w:cs="Times New Roman"/>
          <w:sz w:val="28"/>
          <w:szCs w:val="28"/>
          <w:lang w:val="ru-MO"/>
        </w:rPr>
        <w:t xml:space="preserve"> </w:t>
      </w:r>
      <w:r w:rsidRPr="00FA4FE2">
        <w:rPr>
          <w:rFonts w:ascii="Times New Roman" w:hAnsi="Times New Roman" w:cs="Times New Roman"/>
          <w:sz w:val="28"/>
          <w:szCs w:val="28"/>
          <w:lang w:val="en-US"/>
        </w:rPr>
        <w:t>D</w:t>
      </w:r>
      <w:r w:rsidRPr="00FA4FE2">
        <w:rPr>
          <w:rFonts w:ascii="Times New Roman" w:hAnsi="Times New Roman" w:cs="Times New Roman"/>
          <w:sz w:val="28"/>
          <w:szCs w:val="28"/>
          <w:vertAlign w:val="subscript"/>
          <w:lang w:val="ru-MO"/>
        </w:rPr>
        <w:t>1</w:t>
      </w:r>
      <w:r w:rsidRPr="00FA4FE2">
        <w:rPr>
          <w:rFonts w:ascii="Times New Roman" w:hAnsi="Times New Roman" w:cs="Times New Roman"/>
          <w:sz w:val="28"/>
          <w:szCs w:val="28"/>
          <w:lang w:val="ru-MO"/>
        </w:rPr>
        <w:t>) оңға ығыстырады, ал сұраныс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мендегенде (</w:t>
      </w:r>
      <w:r w:rsidRPr="00FA4FE2">
        <w:rPr>
          <w:rFonts w:ascii="Times New Roman" w:hAnsi="Times New Roman" w:cs="Times New Roman"/>
          <w:sz w:val="28"/>
          <w:szCs w:val="28"/>
          <w:lang w:val="en-US"/>
        </w:rPr>
        <w:t>A</w:t>
      </w:r>
      <w:r w:rsidRPr="00FA4FE2">
        <w:rPr>
          <w:rFonts w:ascii="Times New Roman" w:hAnsi="Times New Roman" w:cs="Times New Roman"/>
          <w:sz w:val="28"/>
          <w:szCs w:val="28"/>
          <w:vertAlign w:val="subscript"/>
          <w:lang w:val="ru-MO"/>
        </w:rPr>
        <w:t>2</w:t>
      </w:r>
      <w:r w:rsidRPr="00FA4FE2">
        <w:rPr>
          <w:rFonts w:ascii="Times New Roman" w:hAnsi="Times New Roman" w:cs="Times New Roman"/>
          <w:sz w:val="28"/>
          <w:szCs w:val="28"/>
          <w:lang w:val="ru-MO"/>
        </w:rPr>
        <w:t xml:space="preserve"> </w:t>
      </w:r>
      <w:r w:rsidRPr="00FA4FE2">
        <w:rPr>
          <w:rFonts w:ascii="Times New Roman" w:hAnsi="Times New Roman" w:cs="Times New Roman"/>
          <w:sz w:val="28"/>
          <w:szCs w:val="28"/>
          <w:lang w:val="en-US"/>
        </w:rPr>
        <w:t>D</w:t>
      </w:r>
      <w:r w:rsidRPr="00FA4FE2">
        <w:rPr>
          <w:rFonts w:ascii="Times New Roman" w:hAnsi="Times New Roman" w:cs="Times New Roman"/>
          <w:sz w:val="28"/>
          <w:szCs w:val="28"/>
          <w:vertAlign w:val="subscript"/>
          <w:lang w:val="ru-MO"/>
        </w:rPr>
        <w:t>2</w:t>
      </w:r>
      <w:r w:rsidRPr="00FA4FE2">
        <w:rPr>
          <w:rFonts w:ascii="Times New Roman" w:hAnsi="Times New Roman" w:cs="Times New Roman"/>
          <w:sz w:val="28"/>
          <w:szCs w:val="28"/>
          <w:lang w:val="ru-MO"/>
        </w:rPr>
        <w:t>) қисықты солға ығыстырады.</w:t>
      </w:r>
    </w:p>
    <w:p w:rsidR="00FA4FE2" w:rsidRPr="00FA4FE2" w:rsidRDefault="00FA4FE2" w:rsidP="00647D35">
      <w:pPr>
        <w:pStyle w:val="a5"/>
        <w:ind w:firstLine="708"/>
        <w:rPr>
          <w:rFonts w:ascii="Times New Roman" w:hAnsi="Times New Roman"/>
          <w:szCs w:val="28"/>
        </w:rPr>
      </w:pPr>
      <w:r w:rsidRPr="00FA4FE2">
        <w:rPr>
          <w:rFonts w:ascii="Times New Roman" w:hAnsi="Times New Roman"/>
          <w:szCs w:val="28"/>
        </w:rPr>
        <w:t>Баға емес факторларға жататындар:</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1) Тұтынушылар шығынының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мендегі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рсеткіштердің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згеруінің нєтижесінде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згеруі: а) тұтынушылардың хал-ахуалдары; </w:t>
      </w:r>
      <w:r w:rsidRPr="00FA4FE2">
        <w:rPr>
          <w:rFonts w:ascii="Times New Roman" w:hAnsi="Times New Roman" w:cs="Times New Roman"/>
          <w:sz w:val="28"/>
          <w:szCs w:val="28"/>
          <w:lang w:val="kk-KZ"/>
        </w:rPr>
        <w:t>ә</w:t>
      </w:r>
      <w:r w:rsidRPr="00FA4FE2">
        <w:rPr>
          <w:rFonts w:ascii="Times New Roman" w:hAnsi="Times New Roman" w:cs="Times New Roman"/>
          <w:sz w:val="28"/>
          <w:szCs w:val="28"/>
          <w:lang w:val="ru-MO"/>
        </w:rPr>
        <w:t xml:space="preserve">) тұтынушыларды күту; </w:t>
      </w:r>
      <w:r w:rsidRPr="00FA4FE2">
        <w:rPr>
          <w:rFonts w:ascii="Times New Roman" w:hAnsi="Times New Roman" w:cs="Times New Roman"/>
          <w:sz w:val="28"/>
          <w:szCs w:val="28"/>
          <w:lang w:val="kk-KZ"/>
        </w:rPr>
        <w:t>б</w:t>
      </w:r>
      <w:r w:rsidRPr="00FA4FE2">
        <w:rPr>
          <w:rFonts w:ascii="Times New Roman" w:hAnsi="Times New Roman" w:cs="Times New Roman"/>
          <w:sz w:val="28"/>
          <w:szCs w:val="28"/>
          <w:lang w:val="ru-MO"/>
        </w:rPr>
        <w:t xml:space="preserve">) тұтынушылар қарызы; </w:t>
      </w:r>
      <w:r w:rsidRPr="00FA4FE2">
        <w:rPr>
          <w:rFonts w:ascii="Times New Roman" w:hAnsi="Times New Roman" w:cs="Times New Roman"/>
          <w:sz w:val="28"/>
          <w:szCs w:val="28"/>
          <w:lang w:val="kk-KZ"/>
        </w:rPr>
        <w:t>в</w:t>
      </w:r>
      <w:r w:rsidRPr="00FA4FE2">
        <w:rPr>
          <w:rFonts w:ascii="Times New Roman" w:hAnsi="Times New Roman" w:cs="Times New Roman"/>
          <w:sz w:val="28"/>
          <w:szCs w:val="28"/>
          <w:lang w:val="ru-MO"/>
        </w:rPr>
        <w:t>) салық ставкасы.</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2) Инвестициялық шығындардың т</w:t>
      </w:r>
      <w:r>
        <w:rPr>
          <w:rFonts w:ascii="Times New Roman" w:hAnsi="Times New Roman" w:cs="Times New Roman"/>
          <w:sz w:val="28"/>
          <w:szCs w:val="28"/>
        </w:rPr>
        <w:t>ө</w:t>
      </w:r>
      <w:r w:rsidRPr="00FA4FE2">
        <w:rPr>
          <w:rFonts w:ascii="Times New Roman" w:hAnsi="Times New Roman" w:cs="Times New Roman"/>
          <w:sz w:val="28"/>
          <w:szCs w:val="28"/>
        </w:rPr>
        <w:t>мендегі к</w:t>
      </w:r>
      <w:r>
        <w:rPr>
          <w:rFonts w:ascii="Times New Roman" w:hAnsi="Times New Roman" w:cs="Times New Roman"/>
          <w:sz w:val="28"/>
          <w:szCs w:val="28"/>
        </w:rPr>
        <w:t>ө</w:t>
      </w:r>
      <w:r w:rsidRPr="00FA4FE2">
        <w:rPr>
          <w:rFonts w:ascii="Times New Roman" w:hAnsi="Times New Roman" w:cs="Times New Roman"/>
          <w:sz w:val="28"/>
          <w:szCs w:val="28"/>
        </w:rPr>
        <w:t xml:space="preserve">рсеткіштердің </w:t>
      </w:r>
      <w:r>
        <w:rPr>
          <w:rFonts w:ascii="Times New Roman" w:hAnsi="Times New Roman" w:cs="Times New Roman"/>
          <w:sz w:val="28"/>
          <w:szCs w:val="28"/>
        </w:rPr>
        <w:t>ө</w:t>
      </w:r>
      <w:r w:rsidRPr="00FA4FE2">
        <w:rPr>
          <w:rFonts w:ascii="Times New Roman" w:hAnsi="Times New Roman" w:cs="Times New Roman"/>
          <w:sz w:val="28"/>
          <w:szCs w:val="28"/>
        </w:rPr>
        <w:t xml:space="preserve">згеруінің нєтижесінде </w:t>
      </w:r>
      <w:r>
        <w:rPr>
          <w:rFonts w:ascii="Times New Roman" w:hAnsi="Times New Roman" w:cs="Times New Roman"/>
          <w:sz w:val="28"/>
          <w:szCs w:val="28"/>
        </w:rPr>
        <w:t>ө</w:t>
      </w:r>
      <w:r w:rsidRPr="00FA4FE2">
        <w:rPr>
          <w:rFonts w:ascii="Times New Roman" w:hAnsi="Times New Roman" w:cs="Times New Roman"/>
          <w:sz w:val="28"/>
          <w:szCs w:val="28"/>
        </w:rPr>
        <w:t xml:space="preserve">згеруі; а) пайыздық ставка; </w:t>
      </w:r>
      <w:r w:rsidRPr="00FA4FE2">
        <w:rPr>
          <w:rFonts w:ascii="Times New Roman" w:hAnsi="Times New Roman" w:cs="Times New Roman"/>
          <w:sz w:val="28"/>
          <w:szCs w:val="28"/>
          <w:lang w:val="kk-KZ"/>
        </w:rPr>
        <w:t>ә</w:t>
      </w:r>
      <w:r w:rsidRPr="00FA4FE2">
        <w:rPr>
          <w:rFonts w:ascii="Times New Roman" w:hAnsi="Times New Roman" w:cs="Times New Roman"/>
          <w:sz w:val="28"/>
          <w:szCs w:val="28"/>
        </w:rPr>
        <w:t xml:space="preserve">) инвестициядан күтілген пайда; </w:t>
      </w:r>
      <w:r w:rsidRPr="00FA4FE2">
        <w:rPr>
          <w:rFonts w:ascii="Times New Roman" w:hAnsi="Times New Roman" w:cs="Times New Roman"/>
          <w:sz w:val="28"/>
          <w:szCs w:val="28"/>
          <w:lang w:val="kk-KZ"/>
        </w:rPr>
        <w:t>б</w:t>
      </w:r>
      <w:r w:rsidRPr="00FA4FE2">
        <w:rPr>
          <w:rFonts w:ascii="Times New Roman" w:hAnsi="Times New Roman" w:cs="Times New Roman"/>
          <w:sz w:val="28"/>
          <w:szCs w:val="28"/>
        </w:rPr>
        <w:t xml:space="preserve">) кєсіпорын салығы; </w:t>
      </w:r>
      <w:r w:rsidRPr="00FA4FE2">
        <w:rPr>
          <w:rFonts w:ascii="Times New Roman" w:hAnsi="Times New Roman" w:cs="Times New Roman"/>
          <w:sz w:val="28"/>
          <w:szCs w:val="28"/>
          <w:lang w:val="kk-KZ"/>
        </w:rPr>
        <w:t>в</w:t>
      </w:r>
      <w:r w:rsidRPr="00FA4FE2">
        <w:rPr>
          <w:rFonts w:ascii="Times New Roman" w:hAnsi="Times New Roman" w:cs="Times New Roman"/>
          <w:sz w:val="28"/>
          <w:szCs w:val="28"/>
        </w:rPr>
        <w:t>) технология жєне артық қуаттылық пайдалану.</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 xml:space="preserve">3) мемлекеттік шығындардың </w:t>
      </w:r>
      <w:r>
        <w:rPr>
          <w:rFonts w:ascii="Times New Roman" w:hAnsi="Times New Roman" w:cs="Times New Roman"/>
          <w:sz w:val="28"/>
          <w:szCs w:val="28"/>
        </w:rPr>
        <w:t>ө</w:t>
      </w:r>
      <w:r w:rsidRPr="00FA4FE2">
        <w:rPr>
          <w:rFonts w:ascii="Times New Roman" w:hAnsi="Times New Roman" w:cs="Times New Roman"/>
          <w:sz w:val="28"/>
          <w:szCs w:val="28"/>
        </w:rPr>
        <w:t>згеруі;</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 xml:space="preserve">4) таза экспорттың </w:t>
      </w:r>
      <w:r>
        <w:rPr>
          <w:rFonts w:ascii="Times New Roman" w:hAnsi="Times New Roman" w:cs="Times New Roman"/>
          <w:sz w:val="28"/>
          <w:szCs w:val="28"/>
        </w:rPr>
        <w:t>ө</w:t>
      </w:r>
      <w:r w:rsidRPr="00FA4FE2">
        <w:rPr>
          <w:rFonts w:ascii="Times New Roman" w:hAnsi="Times New Roman" w:cs="Times New Roman"/>
          <w:sz w:val="28"/>
          <w:szCs w:val="28"/>
        </w:rPr>
        <w:t>згеруі.</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Жалпы ұсыным (</w:t>
      </w:r>
      <w:r w:rsidRPr="00FA4FE2">
        <w:rPr>
          <w:rFonts w:ascii="Times New Roman" w:hAnsi="Times New Roman" w:cs="Times New Roman"/>
          <w:sz w:val="28"/>
          <w:szCs w:val="28"/>
          <w:lang w:val="en-US"/>
        </w:rPr>
        <w:t>AS</w:t>
      </w:r>
      <w:r w:rsidRPr="00FA4FE2">
        <w:rPr>
          <w:rFonts w:ascii="Times New Roman" w:hAnsi="Times New Roman" w:cs="Times New Roman"/>
          <w:sz w:val="28"/>
          <w:szCs w:val="28"/>
        </w:rPr>
        <w:t>) – єр түрлі баға деңгейінде нарыққа ұсынылатын тауарлар мен қызметтердің жалпы саны.</w:t>
      </w:r>
    </w:p>
    <w:p w:rsidR="00FA4FE2" w:rsidRPr="00FA4FE2" w:rsidRDefault="00FA4FE2" w:rsidP="00647D35">
      <w:pPr>
        <w:pStyle w:val="a5"/>
        <w:rPr>
          <w:rFonts w:ascii="Times New Roman" w:hAnsi="Times New Roman"/>
          <w:szCs w:val="28"/>
          <w:lang w:val="ru-RU"/>
        </w:rPr>
      </w:pPr>
      <w:r w:rsidRPr="00FA4FE2">
        <w:rPr>
          <w:rFonts w:ascii="Times New Roman" w:hAnsi="Times New Roman"/>
          <w:szCs w:val="28"/>
          <w:lang w:val="ru-RU"/>
        </w:rPr>
        <w:t xml:space="preserve">Баға деңгейінің жоғарылауы </w:t>
      </w:r>
      <w:r>
        <w:rPr>
          <w:rFonts w:ascii="Times New Roman" w:hAnsi="Times New Roman"/>
          <w:szCs w:val="28"/>
          <w:lang w:val="ru-RU"/>
        </w:rPr>
        <w:t>ө</w:t>
      </w:r>
      <w:r w:rsidRPr="00FA4FE2">
        <w:rPr>
          <w:rFonts w:ascii="Times New Roman" w:hAnsi="Times New Roman"/>
          <w:szCs w:val="28"/>
          <w:lang w:val="ru-RU"/>
        </w:rPr>
        <w:t>ндірістен қосымша тауарлар санын к</w:t>
      </w:r>
      <w:r>
        <w:rPr>
          <w:rFonts w:ascii="Times New Roman" w:hAnsi="Times New Roman"/>
          <w:szCs w:val="28"/>
          <w:lang w:val="ru-RU"/>
        </w:rPr>
        <w:t>ө</w:t>
      </w:r>
      <w:r w:rsidRPr="00FA4FE2">
        <w:rPr>
          <w:rFonts w:ascii="Times New Roman" w:hAnsi="Times New Roman"/>
          <w:szCs w:val="28"/>
          <w:lang w:val="ru-RU"/>
        </w:rPr>
        <w:t xml:space="preserve">бейтіп </w:t>
      </w:r>
      <w:r>
        <w:rPr>
          <w:rFonts w:ascii="Times New Roman" w:hAnsi="Times New Roman"/>
          <w:szCs w:val="28"/>
          <w:lang w:val="ru-RU"/>
        </w:rPr>
        <w:t>ө</w:t>
      </w:r>
      <w:r w:rsidRPr="00FA4FE2">
        <w:rPr>
          <w:rFonts w:ascii="Times New Roman" w:hAnsi="Times New Roman"/>
          <w:szCs w:val="28"/>
          <w:lang w:val="ru-RU"/>
        </w:rPr>
        <w:t>ндіруге, с</w:t>
      </w:r>
      <w:r>
        <w:rPr>
          <w:rFonts w:ascii="Times New Roman" w:hAnsi="Times New Roman"/>
          <w:szCs w:val="28"/>
          <w:lang w:val="ru-RU"/>
        </w:rPr>
        <w:t>ө</w:t>
      </w:r>
      <w:r w:rsidRPr="00FA4FE2">
        <w:rPr>
          <w:rFonts w:ascii="Times New Roman" w:hAnsi="Times New Roman"/>
          <w:szCs w:val="28"/>
          <w:lang w:val="ru-RU"/>
        </w:rPr>
        <w:t>йтіп оны сатуға ұсынуға ынталандырады. Ал бағаның деңгейінің т</w:t>
      </w:r>
      <w:r>
        <w:rPr>
          <w:rFonts w:ascii="Times New Roman" w:hAnsi="Times New Roman"/>
          <w:szCs w:val="28"/>
          <w:lang w:val="ru-RU"/>
        </w:rPr>
        <w:t>ө</w:t>
      </w:r>
      <w:r w:rsidRPr="00FA4FE2">
        <w:rPr>
          <w:rFonts w:ascii="Times New Roman" w:hAnsi="Times New Roman"/>
          <w:szCs w:val="28"/>
          <w:lang w:val="ru-RU"/>
        </w:rPr>
        <w:t xml:space="preserve">мендеуі тауар </w:t>
      </w:r>
      <w:r>
        <w:rPr>
          <w:rFonts w:ascii="Times New Roman" w:hAnsi="Times New Roman"/>
          <w:szCs w:val="28"/>
          <w:lang w:val="ru-RU"/>
        </w:rPr>
        <w:t>ө</w:t>
      </w:r>
      <w:r w:rsidRPr="00FA4FE2">
        <w:rPr>
          <w:rFonts w:ascii="Times New Roman" w:hAnsi="Times New Roman"/>
          <w:szCs w:val="28"/>
          <w:lang w:val="ru-RU"/>
        </w:rPr>
        <w:t>ндірісін қысқартуға соқтырады.</w:t>
      </w:r>
    </w:p>
    <w:p w:rsidR="00FA4FE2" w:rsidRPr="00FA4FE2" w:rsidRDefault="00C1431D" w:rsidP="00647D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lang w:val="kk-KZ"/>
        </w:rPr>
        <w:t>ә</w:t>
      </w:r>
      <w:r w:rsidR="00FA4FE2" w:rsidRPr="00FA4FE2">
        <w:rPr>
          <w:rFonts w:ascii="Times New Roman" w:hAnsi="Times New Roman" w:cs="Times New Roman"/>
          <w:sz w:val="28"/>
          <w:szCs w:val="28"/>
        </w:rPr>
        <w:t xml:space="preserve">сіпорынның нарыққа ұсынған ұлттық </w:t>
      </w:r>
      <w:r w:rsidR="00FA4FE2">
        <w:rPr>
          <w:rFonts w:ascii="Times New Roman" w:hAnsi="Times New Roman" w:cs="Times New Roman"/>
          <w:sz w:val="28"/>
          <w:szCs w:val="28"/>
        </w:rPr>
        <w:t>ө</w:t>
      </w:r>
      <w:r w:rsidR="00FA4FE2" w:rsidRPr="00FA4FE2">
        <w:rPr>
          <w:rFonts w:ascii="Times New Roman" w:hAnsi="Times New Roman" w:cs="Times New Roman"/>
          <w:sz w:val="28"/>
          <w:szCs w:val="28"/>
        </w:rPr>
        <w:t>нім к</w:t>
      </w:r>
      <w:r w:rsidR="00FA4FE2">
        <w:rPr>
          <w:rFonts w:ascii="Times New Roman" w:hAnsi="Times New Roman" w:cs="Times New Roman"/>
          <w:sz w:val="28"/>
          <w:szCs w:val="28"/>
        </w:rPr>
        <w:t>ө</w:t>
      </w:r>
      <w:r w:rsidR="00FA4FE2" w:rsidRPr="00FA4FE2">
        <w:rPr>
          <w:rFonts w:ascii="Times New Roman" w:hAnsi="Times New Roman" w:cs="Times New Roman"/>
          <w:sz w:val="28"/>
          <w:szCs w:val="28"/>
        </w:rPr>
        <w:t>лемімен баға деңгейінің арасындағы тєуелділік тікелей немесе оң жағдайда болады.</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Жалпы ұсыным қисығы (2-сурет) 3 б</w:t>
      </w:r>
      <w:r>
        <w:rPr>
          <w:rFonts w:ascii="Times New Roman" w:hAnsi="Times New Roman" w:cs="Times New Roman"/>
          <w:sz w:val="28"/>
          <w:szCs w:val="28"/>
        </w:rPr>
        <w:t>ө</w:t>
      </w:r>
      <w:r w:rsidRPr="00FA4FE2">
        <w:rPr>
          <w:rFonts w:ascii="Times New Roman" w:hAnsi="Times New Roman" w:cs="Times New Roman"/>
          <w:sz w:val="28"/>
          <w:szCs w:val="28"/>
        </w:rPr>
        <w:t>ліктен тұрады:</w:t>
      </w:r>
    </w:p>
    <w:p w:rsidR="00FA4FE2" w:rsidRPr="00FA4FE2" w:rsidRDefault="00FA4FE2" w:rsidP="00566AE3">
      <w:pPr>
        <w:numPr>
          <w:ilvl w:val="0"/>
          <w:numId w:val="102"/>
        </w:numPr>
        <w:tabs>
          <w:tab w:val="clear" w:pos="1211"/>
          <w:tab w:val="num" w:pos="0"/>
          <w:tab w:val="left" w:pos="1134"/>
        </w:tabs>
        <w:spacing w:after="0" w:line="240" w:lineRule="auto"/>
        <w:ind w:left="0" w:firstLine="709"/>
        <w:jc w:val="both"/>
        <w:rPr>
          <w:rFonts w:ascii="Times New Roman" w:hAnsi="Times New Roman" w:cs="Times New Roman"/>
          <w:sz w:val="28"/>
          <w:szCs w:val="28"/>
          <w:lang w:val="en-US"/>
        </w:rPr>
      </w:pPr>
      <w:r w:rsidRPr="00FA4FE2">
        <w:rPr>
          <w:rFonts w:ascii="Times New Roman" w:hAnsi="Times New Roman" w:cs="Times New Roman"/>
          <w:sz w:val="28"/>
          <w:szCs w:val="28"/>
          <w:lang w:val="en-US"/>
        </w:rPr>
        <w:t>кейнсиандық (к</w:t>
      </w:r>
      <w:r>
        <w:rPr>
          <w:rFonts w:ascii="Times New Roman" w:hAnsi="Times New Roman" w:cs="Times New Roman"/>
          <w:sz w:val="28"/>
          <w:szCs w:val="28"/>
          <w:lang w:val="en-US"/>
        </w:rPr>
        <w:t>ө</w:t>
      </w:r>
      <w:r w:rsidRPr="00FA4FE2">
        <w:rPr>
          <w:rFonts w:ascii="Times New Roman" w:hAnsi="Times New Roman" w:cs="Times New Roman"/>
          <w:sz w:val="28"/>
          <w:szCs w:val="28"/>
          <w:lang w:val="en-US"/>
        </w:rPr>
        <w:t>лбеу) б</w:t>
      </w:r>
      <w:r>
        <w:rPr>
          <w:rFonts w:ascii="Times New Roman" w:hAnsi="Times New Roman" w:cs="Times New Roman"/>
          <w:sz w:val="28"/>
          <w:szCs w:val="28"/>
          <w:lang w:val="en-US"/>
        </w:rPr>
        <w:t>ө</w:t>
      </w:r>
      <w:r w:rsidRPr="00FA4FE2">
        <w:rPr>
          <w:rFonts w:ascii="Times New Roman" w:hAnsi="Times New Roman" w:cs="Times New Roman"/>
          <w:sz w:val="28"/>
          <w:szCs w:val="28"/>
          <w:lang w:val="en-US"/>
        </w:rPr>
        <w:t>лігі;</w:t>
      </w:r>
    </w:p>
    <w:p w:rsidR="00FA4FE2" w:rsidRPr="00FA4FE2" w:rsidRDefault="00FA4FE2" w:rsidP="00566AE3">
      <w:pPr>
        <w:numPr>
          <w:ilvl w:val="0"/>
          <w:numId w:val="102"/>
        </w:numPr>
        <w:tabs>
          <w:tab w:val="clear" w:pos="1211"/>
          <w:tab w:val="num" w:pos="0"/>
          <w:tab w:val="left" w:pos="1134"/>
        </w:tabs>
        <w:spacing w:after="0" w:line="240" w:lineRule="auto"/>
        <w:ind w:left="0" w:firstLine="709"/>
        <w:jc w:val="both"/>
        <w:rPr>
          <w:rFonts w:ascii="Times New Roman" w:hAnsi="Times New Roman" w:cs="Times New Roman"/>
          <w:sz w:val="28"/>
          <w:szCs w:val="28"/>
          <w:lang w:val="en-US"/>
        </w:rPr>
      </w:pPr>
      <w:r w:rsidRPr="00FA4FE2">
        <w:rPr>
          <w:rFonts w:ascii="Times New Roman" w:hAnsi="Times New Roman" w:cs="Times New Roman"/>
          <w:sz w:val="28"/>
          <w:szCs w:val="28"/>
          <w:lang w:val="en-US"/>
        </w:rPr>
        <w:t>үдеме (жоғары к</w:t>
      </w:r>
      <w:r>
        <w:rPr>
          <w:rFonts w:ascii="Times New Roman" w:hAnsi="Times New Roman" w:cs="Times New Roman"/>
          <w:sz w:val="28"/>
          <w:szCs w:val="28"/>
          <w:lang w:val="en-US"/>
        </w:rPr>
        <w:t>ө</w:t>
      </w:r>
      <w:r w:rsidRPr="00FA4FE2">
        <w:rPr>
          <w:rFonts w:ascii="Times New Roman" w:hAnsi="Times New Roman" w:cs="Times New Roman"/>
          <w:sz w:val="28"/>
          <w:szCs w:val="28"/>
          <w:lang w:val="en-US"/>
        </w:rPr>
        <w:t>терілуші) (аралық) б</w:t>
      </w:r>
      <w:r>
        <w:rPr>
          <w:rFonts w:ascii="Times New Roman" w:hAnsi="Times New Roman" w:cs="Times New Roman"/>
          <w:sz w:val="28"/>
          <w:szCs w:val="28"/>
          <w:lang w:val="en-US"/>
        </w:rPr>
        <w:t>ө</w:t>
      </w:r>
      <w:r w:rsidRPr="00FA4FE2">
        <w:rPr>
          <w:rFonts w:ascii="Times New Roman" w:hAnsi="Times New Roman" w:cs="Times New Roman"/>
          <w:sz w:val="28"/>
          <w:szCs w:val="28"/>
          <w:lang w:val="en-US"/>
        </w:rPr>
        <w:t>лігі;</w:t>
      </w:r>
    </w:p>
    <w:p w:rsidR="00FA4FE2" w:rsidRPr="00FA4FE2" w:rsidRDefault="00FA4FE2" w:rsidP="00566AE3">
      <w:pPr>
        <w:numPr>
          <w:ilvl w:val="0"/>
          <w:numId w:val="102"/>
        </w:numPr>
        <w:tabs>
          <w:tab w:val="clear" w:pos="1211"/>
          <w:tab w:val="num" w:pos="0"/>
          <w:tab w:val="left" w:pos="1134"/>
        </w:tabs>
        <w:spacing w:after="0" w:line="240" w:lineRule="auto"/>
        <w:ind w:left="0" w:firstLine="709"/>
        <w:jc w:val="both"/>
        <w:rPr>
          <w:rFonts w:ascii="Times New Roman" w:hAnsi="Times New Roman" w:cs="Times New Roman"/>
          <w:sz w:val="28"/>
          <w:szCs w:val="28"/>
          <w:lang w:val="en-US"/>
        </w:rPr>
      </w:pPr>
      <w:r w:rsidRPr="00FA4FE2">
        <w:rPr>
          <w:rFonts w:ascii="Times New Roman" w:hAnsi="Times New Roman" w:cs="Times New Roman"/>
          <w:sz w:val="28"/>
          <w:szCs w:val="28"/>
          <w:lang w:val="en-US"/>
        </w:rPr>
        <w:t>классикалық (тік) б</w:t>
      </w:r>
      <w:r>
        <w:rPr>
          <w:rFonts w:ascii="Times New Roman" w:hAnsi="Times New Roman" w:cs="Times New Roman"/>
          <w:sz w:val="28"/>
          <w:szCs w:val="28"/>
          <w:lang w:val="en-US"/>
        </w:rPr>
        <w:t>ө</w:t>
      </w:r>
      <w:r w:rsidRPr="00FA4FE2">
        <w:rPr>
          <w:rFonts w:ascii="Times New Roman" w:hAnsi="Times New Roman" w:cs="Times New Roman"/>
          <w:sz w:val="28"/>
          <w:szCs w:val="28"/>
          <w:lang w:val="en-US"/>
        </w:rPr>
        <w:t>лігі;</w:t>
      </w:r>
    </w:p>
    <w:p w:rsidR="00FA4FE2" w:rsidRPr="00FA4FE2" w:rsidRDefault="00E952E3" w:rsidP="00647D35">
      <w:pPr>
        <w:tabs>
          <w:tab w:val="left" w:pos="1134"/>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pict>
          <v:group id="_x0000_s1498" style="position:absolute;left:0;text-align:left;margin-left:57.45pt;margin-top:14.15pt;width:346.65pt;height:247.15pt;z-index:251969536" coordorigin="2736,3888" coordsize="6480,5328" o:allowincell="f">
            <v:line id="_x0000_s1499" style="position:absolute;flip:y" from="3600,4176" to="3600,7776"/>
            <v:line id="_x0000_s1500" style="position:absolute" from="3600,7776" to="8784,7776"/>
            <v:line id="_x0000_s1501" style="position:absolute" from="3600,5904" to="5328,5904"/>
            <v:line id="_x0000_s1502" style="position:absolute" from="5328,5904" to="5328,7776"/>
            <v:line id="_x0000_s1503" style="position:absolute;flip:y" from="6480,4176" to="6480,7776"/>
            <v:line id="_x0000_s1504" style="position:absolute;flip:y" from="5328,4752" to="6480,5904"/>
            <v:shape id="_x0000_s1505" type="#_x0000_t202" style="position:absolute;left:3744;top:6048;width:1440;height:1584" stroked="f">
              <v:textbox style="mso-next-textbox:#_x0000_s1505">
                <w:txbxContent>
                  <w:p w:rsidR="00FA4FE2" w:rsidRDefault="00FA4FE2" w:rsidP="00FA4FE2">
                    <w:pPr>
                      <w:pStyle w:val="21"/>
                      <w:jc w:val="center"/>
                      <w:rPr>
                        <w:sz w:val="20"/>
                      </w:rPr>
                    </w:pPr>
                  </w:p>
                  <w:p w:rsidR="00FA4FE2" w:rsidRDefault="00FA4FE2" w:rsidP="00FA4FE2">
                    <w:pPr>
                      <w:pStyle w:val="21"/>
                      <w:jc w:val="center"/>
                      <w:rPr>
                        <w:sz w:val="20"/>
                      </w:rPr>
                    </w:pPr>
                    <w:r>
                      <w:rPr>
                        <w:sz w:val="20"/>
                      </w:rPr>
                      <w:t>Көлбеу немесе кейнсиандық бөлік</w:t>
                    </w:r>
                  </w:p>
                </w:txbxContent>
              </v:textbox>
            </v:shape>
            <v:shape id="_x0000_s1506" type="#_x0000_t202" style="position:absolute;left:4179;top:4464;width:1872;height:720" stroked="f">
              <v:textbox style="mso-next-textbox:#_x0000_s1506">
                <w:txbxContent>
                  <w:p w:rsidR="00FA4FE2" w:rsidRDefault="00FA4FE2" w:rsidP="00FA4FE2">
                    <w:pPr>
                      <w:pStyle w:val="21"/>
                      <w:jc w:val="center"/>
                      <w:rPr>
                        <w:sz w:val="24"/>
                      </w:rPr>
                    </w:pPr>
                    <w:r>
                      <w:rPr>
                        <w:sz w:val="24"/>
                      </w:rPr>
                      <w:t>Үдеме немесе аралық бөлік</w:t>
                    </w:r>
                  </w:p>
                </w:txbxContent>
              </v:textbox>
            </v:shape>
            <v:shape id="_x0000_s1507" type="#_x0000_t202" style="position:absolute;left:6624;top:4608;width:2592;height:864" stroked="f">
              <v:textbox style="mso-next-textbox:#_x0000_s1507">
                <w:txbxContent>
                  <w:p w:rsidR="00FA4FE2" w:rsidRDefault="00FA4FE2" w:rsidP="00FA4FE2">
                    <w:pPr>
                      <w:pStyle w:val="21"/>
                      <w:jc w:val="center"/>
                      <w:rPr>
                        <w:sz w:val="24"/>
                      </w:rPr>
                    </w:pPr>
                    <w:r>
                      <w:rPr>
                        <w:sz w:val="24"/>
                      </w:rPr>
                      <w:t>Тік немесе классикалық бөлік</w:t>
                    </w:r>
                  </w:p>
                </w:txbxContent>
              </v:textbox>
            </v:shape>
            <v:shape id="_x0000_s1508" type="#_x0000_t202" style="position:absolute;left:6480;top:3888;width:720;height:576" stroked="f">
              <v:textbox style="mso-next-textbox:#_x0000_s1508">
                <w:txbxContent>
                  <w:p w:rsidR="00FA4FE2" w:rsidRDefault="00FA4FE2" w:rsidP="00FA4FE2">
                    <w:pPr>
                      <w:rPr>
                        <w:sz w:val="28"/>
                      </w:rPr>
                    </w:pPr>
                    <w:r>
                      <w:rPr>
                        <w:rFonts w:ascii="KZ Times New Roman" w:hAnsi="KZ Times New Roman"/>
                        <w:sz w:val="28"/>
                        <w:lang w:val="en-US"/>
                      </w:rPr>
                      <w:t>AS</w:t>
                    </w:r>
                  </w:p>
                </w:txbxContent>
              </v:textbox>
            </v:shape>
            <v:shape id="_x0000_s1509" type="#_x0000_t202" style="position:absolute;left:2739;top:4176;width:717;height:3600" stroked="f">
              <v:textbox style="layout-flow:vertical;mso-layout-flow-alt:bottom-to-top;mso-next-textbox:#_x0000_s1509">
                <w:txbxContent>
                  <w:p w:rsidR="00FA4FE2" w:rsidRDefault="00FA4FE2" w:rsidP="00FA4FE2">
                    <w:pPr>
                      <w:pStyle w:val="9"/>
                    </w:pPr>
                    <w:r>
                      <w:t>Баға деңгейі</w:t>
                    </w:r>
                  </w:p>
                </w:txbxContent>
              </v:textbox>
            </v:shape>
            <v:shape id="_x0000_s1510" type="#_x0000_t202" style="position:absolute;left:3312;top:7920;width:5040;height:576" stroked="f">
              <v:textbox style="mso-next-textbox:#_x0000_s1510">
                <w:txbxContent>
                  <w:p w:rsidR="00FA4FE2" w:rsidRDefault="00FA4FE2" w:rsidP="00FA4FE2">
                    <w:pPr>
                      <w:pStyle w:val="1"/>
                      <w:rPr>
                        <w:sz w:val="24"/>
                      </w:rPr>
                    </w:pPr>
                    <w:r>
                      <w:rPr>
                        <w:sz w:val="24"/>
                      </w:rPr>
                      <w:t>Ұлттық өндірістің нақты көлемі</w:t>
                    </w:r>
                  </w:p>
                </w:txbxContent>
              </v:textbox>
            </v:shape>
            <v:shape id="_x0000_s1511" type="#_x0000_t202" style="position:absolute;left:2736;top:8640;width:5328;height:576" stroked="f">
              <v:textbox style="mso-next-textbox:#_x0000_s1511">
                <w:txbxContent>
                  <w:p w:rsidR="00FA4FE2" w:rsidRDefault="00FA4FE2" w:rsidP="00FA4FE2">
                    <w:pPr>
                      <w:jc w:val="center"/>
                      <w:rPr>
                        <w:rFonts w:ascii="KZ Times New Roman" w:hAnsi="KZ Times New Roman"/>
                        <w:sz w:val="24"/>
                        <w:lang w:val="ru-MO"/>
                      </w:rPr>
                    </w:pPr>
                    <w:r>
                      <w:rPr>
                        <w:rFonts w:ascii="KZ Times New Roman" w:hAnsi="KZ Times New Roman"/>
                        <w:sz w:val="24"/>
                        <w:lang w:val="ru-MO"/>
                      </w:rPr>
                      <w:t>2-сурет. Жалпы ұсыным қисығы.</w:t>
                    </w:r>
                  </w:p>
                </w:txbxContent>
              </v:textbox>
            </v:shape>
          </v:group>
        </w:pict>
      </w: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jc w:val="both"/>
        <w:rPr>
          <w:rFonts w:ascii="Times New Roman" w:hAnsi="Times New Roman" w:cs="Times New Roman"/>
          <w:sz w:val="28"/>
          <w:szCs w:val="28"/>
          <w:lang w:val="en-US"/>
        </w:rPr>
      </w:pPr>
    </w:p>
    <w:p w:rsidR="00FA4FE2" w:rsidRPr="00FA4FE2" w:rsidRDefault="00FA4FE2" w:rsidP="00647D35">
      <w:pPr>
        <w:spacing w:after="0" w:line="240" w:lineRule="auto"/>
        <w:ind w:firstLine="851"/>
        <w:jc w:val="both"/>
        <w:rPr>
          <w:rFonts w:ascii="Times New Roman" w:hAnsi="Times New Roman" w:cs="Times New Roman"/>
          <w:sz w:val="28"/>
          <w:szCs w:val="28"/>
          <w:lang w:val="en-US"/>
        </w:rPr>
      </w:pPr>
    </w:p>
    <w:p w:rsidR="00FA4FE2" w:rsidRPr="00FA4FE2" w:rsidRDefault="00FA4FE2" w:rsidP="00647D35">
      <w:pPr>
        <w:spacing w:after="0" w:line="240" w:lineRule="auto"/>
        <w:ind w:firstLine="851"/>
        <w:jc w:val="both"/>
        <w:rPr>
          <w:rFonts w:ascii="Times New Roman" w:hAnsi="Times New Roman" w:cs="Times New Roman"/>
          <w:sz w:val="28"/>
          <w:szCs w:val="28"/>
          <w:lang w:val="en-US"/>
        </w:rPr>
      </w:pPr>
    </w:p>
    <w:p w:rsidR="00FA4FE2" w:rsidRPr="00FA4FE2" w:rsidRDefault="00FA4FE2" w:rsidP="00647D35">
      <w:pPr>
        <w:spacing w:after="0" w:line="240" w:lineRule="auto"/>
        <w:ind w:firstLine="851"/>
        <w:jc w:val="both"/>
        <w:rPr>
          <w:rFonts w:ascii="Times New Roman" w:hAnsi="Times New Roman" w:cs="Times New Roman"/>
          <w:sz w:val="28"/>
          <w:szCs w:val="28"/>
          <w:lang w:val="en-US"/>
        </w:rPr>
      </w:pPr>
    </w:p>
    <w:p w:rsidR="00C1431D" w:rsidRDefault="00C1431D" w:rsidP="00647D35">
      <w:pPr>
        <w:widowControl w:val="0"/>
        <w:spacing w:after="0" w:line="240" w:lineRule="auto"/>
        <w:ind w:firstLine="709"/>
        <w:jc w:val="both"/>
        <w:rPr>
          <w:rFonts w:ascii="Times New Roman" w:hAnsi="Times New Roman" w:cs="Times New Roman"/>
          <w:sz w:val="28"/>
          <w:szCs w:val="28"/>
          <w:lang w:val="kk-KZ"/>
        </w:rPr>
      </w:pPr>
    </w:p>
    <w:p w:rsidR="00FA4FE2" w:rsidRPr="00C1431D" w:rsidRDefault="00FA4FE2" w:rsidP="00647D35">
      <w:pPr>
        <w:spacing w:after="0" w:line="240" w:lineRule="auto"/>
        <w:ind w:firstLine="709"/>
        <w:jc w:val="both"/>
        <w:rPr>
          <w:rFonts w:ascii="Times New Roman" w:hAnsi="Times New Roman" w:cs="Times New Roman"/>
          <w:sz w:val="28"/>
          <w:szCs w:val="28"/>
          <w:lang w:val="kk-KZ"/>
        </w:rPr>
      </w:pPr>
      <w:r w:rsidRPr="00C1431D">
        <w:rPr>
          <w:rFonts w:ascii="Times New Roman" w:hAnsi="Times New Roman" w:cs="Times New Roman"/>
          <w:b/>
          <w:sz w:val="28"/>
          <w:szCs w:val="28"/>
          <w:lang w:val="kk-KZ"/>
        </w:rPr>
        <w:t>Кейнсиандық бөлікте қисық көлбеу,</w:t>
      </w:r>
      <w:r w:rsidRPr="00C1431D">
        <w:rPr>
          <w:rFonts w:ascii="Times New Roman" w:hAnsi="Times New Roman" w:cs="Times New Roman"/>
          <w:sz w:val="28"/>
          <w:szCs w:val="28"/>
          <w:lang w:val="kk-KZ"/>
        </w:rPr>
        <w:t xml:space="preserve"> себебі жұмыссыздық болғандада өндірісті, бірлік өнімге шығынды көбейтпей жєне бағаны көтермей, ұлғайтуға болады.</w:t>
      </w:r>
    </w:p>
    <w:p w:rsidR="00FA4FE2" w:rsidRPr="00FA4FE2" w:rsidRDefault="00FA4FE2" w:rsidP="00647D35">
      <w:pPr>
        <w:spacing w:after="0" w:line="240" w:lineRule="auto"/>
        <w:ind w:firstLine="709"/>
        <w:jc w:val="both"/>
        <w:rPr>
          <w:rFonts w:ascii="Times New Roman" w:hAnsi="Times New Roman" w:cs="Times New Roman"/>
          <w:sz w:val="28"/>
          <w:szCs w:val="28"/>
          <w:lang w:val="en-US"/>
        </w:rPr>
      </w:pPr>
      <w:r w:rsidRPr="00FA4FE2">
        <w:rPr>
          <w:rFonts w:ascii="Times New Roman" w:hAnsi="Times New Roman" w:cs="Times New Roman"/>
          <w:b/>
          <w:sz w:val="28"/>
          <w:szCs w:val="28"/>
          <w:lang w:val="ru-MO"/>
        </w:rPr>
        <w:t>Аралық</w:t>
      </w:r>
      <w:r w:rsidRPr="00FA4FE2">
        <w:rPr>
          <w:rFonts w:ascii="Times New Roman" w:hAnsi="Times New Roman" w:cs="Times New Roman"/>
          <w:b/>
          <w:sz w:val="28"/>
          <w:szCs w:val="28"/>
          <w:lang w:val="en-US"/>
        </w:rPr>
        <w:t xml:space="preserve"> </w:t>
      </w:r>
      <w:r w:rsidRPr="00FA4FE2">
        <w:rPr>
          <w:rFonts w:ascii="Times New Roman" w:hAnsi="Times New Roman" w:cs="Times New Roman"/>
          <w:b/>
          <w:sz w:val="28"/>
          <w:szCs w:val="28"/>
          <w:lang w:val="ru-MO"/>
        </w:rPr>
        <w:t>б</w:t>
      </w:r>
      <w:r>
        <w:rPr>
          <w:rFonts w:ascii="Times New Roman" w:hAnsi="Times New Roman" w:cs="Times New Roman"/>
          <w:b/>
          <w:sz w:val="28"/>
          <w:szCs w:val="28"/>
          <w:lang w:val="en-US"/>
        </w:rPr>
        <w:t>ө</w:t>
      </w:r>
      <w:r w:rsidRPr="00FA4FE2">
        <w:rPr>
          <w:rFonts w:ascii="Times New Roman" w:hAnsi="Times New Roman" w:cs="Times New Roman"/>
          <w:b/>
          <w:sz w:val="28"/>
          <w:szCs w:val="28"/>
          <w:lang w:val="ru-MO"/>
        </w:rPr>
        <w:t>лікте</w:t>
      </w:r>
      <w:r w:rsidRPr="00FA4FE2">
        <w:rPr>
          <w:rFonts w:ascii="Times New Roman" w:hAnsi="Times New Roman" w:cs="Times New Roman"/>
          <w:b/>
          <w:sz w:val="28"/>
          <w:szCs w:val="28"/>
          <w:lang w:val="en-US"/>
        </w:rPr>
        <w:t>,</w:t>
      </w:r>
      <w:r w:rsidRPr="00FA4FE2">
        <w:rPr>
          <w:rFonts w:ascii="Times New Roman" w:hAnsi="Times New Roman" w:cs="Times New Roman"/>
          <w:sz w:val="28"/>
          <w:szCs w:val="28"/>
          <w:lang w:val="en-US"/>
        </w:rPr>
        <w:t xml:space="preserve"> </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ндірісте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тиімсіз</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жабдықтарды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кєсіби</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қабілеттілігі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т</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мен</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жұмысшыларды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пайдаланудың</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салдарынан</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бірлік</w:t>
      </w:r>
      <w:r w:rsidRPr="00FA4FE2">
        <w:rPr>
          <w:rFonts w:ascii="Times New Roman" w:hAnsi="Times New Roman" w:cs="Times New Roman"/>
          <w:sz w:val="28"/>
          <w:szCs w:val="28"/>
          <w:lang w:val="en-US"/>
        </w:rPr>
        <w:t xml:space="preserve"> </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нім</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шығыны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теріледі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Осының</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негізінде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осы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лікте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ұлттық</w:t>
      </w:r>
      <w:r w:rsidRPr="00FA4FE2">
        <w:rPr>
          <w:rFonts w:ascii="Times New Roman" w:hAnsi="Times New Roman" w:cs="Times New Roman"/>
          <w:sz w:val="28"/>
          <w:szCs w:val="28"/>
          <w:lang w:val="en-US"/>
        </w:rPr>
        <w:t xml:space="preserve"> </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ндірістің</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нақты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лемін</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ұлғайтқанда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баға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теріледі</w:t>
      </w:r>
      <w:r w:rsidRPr="00FA4FE2">
        <w:rPr>
          <w:rFonts w:ascii="Times New Roman" w:hAnsi="Times New Roman" w:cs="Times New Roman"/>
          <w:sz w:val="28"/>
          <w:szCs w:val="28"/>
          <w:lang w:val="en-US"/>
        </w:rPr>
        <w:t>.</w:t>
      </w:r>
    </w:p>
    <w:p w:rsidR="00FA4FE2" w:rsidRPr="00FA4FE2" w:rsidRDefault="00FA4FE2" w:rsidP="00647D35">
      <w:pPr>
        <w:spacing w:after="0" w:line="240" w:lineRule="auto"/>
        <w:ind w:firstLine="709"/>
        <w:jc w:val="both"/>
        <w:rPr>
          <w:rFonts w:ascii="Times New Roman" w:hAnsi="Times New Roman" w:cs="Times New Roman"/>
          <w:sz w:val="28"/>
          <w:szCs w:val="28"/>
          <w:lang w:val="en-US"/>
        </w:rPr>
      </w:pPr>
      <w:r w:rsidRPr="00FA4FE2">
        <w:rPr>
          <w:rFonts w:ascii="Times New Roman" w:hAnsi="Times New Roman" w:cs="Times New Roman"/>
          <w:b/>
          <w:sz w:val="28"/>
          <w:szCs w:val="28"/>
          <w:lang w:val="ru-MO"/>
        </w:rPr>
        <w:t>Классикалық</w:t>
      </w:r>
      <w:r w:rsidRPr="00FA4FE2">
        <w:rPr>
          <w:rFonts w:ascii="Times New Roman" w:hAnsi="Times New Roman" w:cs="Times New Roman"/>
          <w:b/>
          <w:sz w:val="28"/>
          <w:szCs w:val="28"/>
          <w:lang w:val="en-US"/>
        </w:rPr>
        <w:t xml:space="preserve"> </w:t>
      </w:r>
      <w:r w:rsidRPr="00FA4FE2">
        <w:rPr>
          <w:rFonts w:ascii="Times New Roman" w:hAnsi="Times New Roman" w:cs="Times New Roman"/>
          <w:b/>
          <w:sz w:val="28"/>
          <w:szCs w:val="28"/>
          <w:lang w:val="ru-MO"/>
        </w:rPr>
        <w:t>б</w:t>
      </w:r>
      <w:r>
        <w:rPr>
          <w:rFonts w:ascii="Times New Roman" w:hAnsi="Times New Roman" w:cs="Times New Roman"/>
          <w:b/>
          <w:sz w:val="28"/>
          <w:szCs w:val="28"/>
          <w:lang w:val="en-US"/>
        </w:rPr>
        <w:t>ө</w:t>
      </w:r>
      <w:r w:rsidRPr="00FA4FE2">
        <w:rPr>
          <w:rFonts w:ascii="Times New Roman" w:hAnsi="Times New Roman" w:cs="Times New Roman"/>
          <w:b/>
          <w:sz w:val="28"/>
          <w:szCs w:val="28"/>
          <w:lang w:val="ru-MO"/>
        </w:rPr>
        <w:t>лікте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толық</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жұмысбастылық</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жағдайға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сай</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ұлттық</w:t>
      </w:r>
      <w:r w:rsidRPr="00FA4FE2">
        <w:rPr>
          <w:rFonts w:ascii="Times New Roman" w:hAnsi="Times New Roman" w:cs="Times New Roman"/>
          <w:sz w:val="28"/>
          <w:szCs w:val="28"/>
          <w:lang w:val="en-US"/>
        </w:rPr>
        <w:t xml:space="preserve"> </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ндірістің</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нақты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лемі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максимальды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деңгейге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жетеді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єрі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қарай</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бейтуге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болмайды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Бірақ</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жалпы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сұраныстың</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жоғарылауына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жауап</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ретінде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баға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деңгейі</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к</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теріледі</w:t>
      </w:r>
      <w:r w:rsidRPr="00FA4FE2">
        <w:rPr>
          <w:rFonts w:ascii="Times New Roman" w:hAnsi="Times New Roman" w:cs="Times New Roman"/>
          <w:sz w:val="28"/>
          <w:szCs w:val="28"/>
          <w:lang w:val="en-US"/>
        </w:rPr>
        <w:t>.</w:t>
      </w:r>
    </w:p>
    <w:p w:rsidR="00FA4FE2" w:rsidRPr="00FA4FE2" w:rsidRDefault="00FA4FE2" w:rsidP="00647D35">
      <w:pPr>
        <w:spacing w:after="0" w:line="240" w:lineRule="auto"/>
        <w:ind w:firstLine="709"/>
        <w:jc w:val="both"/>
        <w:rPr>
          <w:rFonts w:ascii="Times New Roman" w:hAnsi="Times New Roman" w:cs="Times New Roman"/>
          <w:sz w:val="28"/>
          <w:szCs w:val="28"/>
          <w:lang w:val="en-US"/>
        </w:rPr>
      </w:pPr>
      <w:r w:rsidRPr="00FA4FE2">
        <w:rPr>
          <w:rFonts w:ascii="Times New Roman" w:hAnsi="Times New Roman" w:cs="Times New Roman"/>
          <w:sz w:val="28"/>
          <w:szCs w:val="28"/>
          <w:lang w:val="ru-MO"/>
        </w:rPr>
        <w:t>Жалпы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ұсыным</w:t>
      </w:r>
      <w:r w:rsidRPr="00FA4FE2">
        <w:rPr>
          <w:rFonts w:ascii="Times New Roman" w:hAnsi="Times New Roman" w:cs="Times New Roman"/>
          <w:sz w:val="28"/>
          <w:szCs w:val="28"/>
          <w:lang w:val="en-US"/>
        </w:rPr>
        <w:t xml:space="preserve"> </w:t>
      </w:r>
      <w:r>
        <w:rPr>
          <w:rFonts w:ascii="Times New Roman" w:hAnsi="Times New Roman" w:cs="Times New Roman"/>
          <w:sz w:val="28"/>
          <w:szCs w:val="28"/>
          <w:lang w:val="en-US"/>
        </w:rPr>
        <w:t>ө</w:t>
      </w:r>
      <w:r w:rsidRPr="00FA4FE2">
        <w:rPr>
          <w:rFonts w:ascii="Times New Roman" w:hAnsi="Times New Roman" w:cs="Times New Roman"/>
          <w:sz w:val="28"/>
          <w:szCs w:val="28"/>
          <w:lang w:val="ru-MO"/>
        </w:rPr>
        <w:t>згеруіне</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баға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факторлары</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мен</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қатар</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баға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емес</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факторларда</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єсер</w:t>
      </w:r>
      <w:r w:rsidRPr="00FA4FE2">
        <w:rPr>
          <w:rFonts w:ascii="Times New Roman" w:hAnsi="Times New Roman" w:cs="Times New Roman"/>
          <w:sz w:val="28"/>
          <w:szCs w:val="28"/>
          <w:lang w:val="en-US"/>
        </w:rPr>
        <w:t xml:space="preserve"> </w:t>
      </w:r>
      <w:r w:rsidRPr="00FA4FE2">
        <w:rPr>
          <w:rFonts w:ascii="Times New Roman" w:hAnsi="Times New Roman" w:cs="Times New Roman"/>
          <w:sz w:val="28"/>
          <w:szCs w:val="28"/>
          <w:lang w:val="ru-MO"/>
        </w:rPr>
        <w:t>етеді</w:t>
      </w:r>
      <w:r w:rsidRPr="00FA4FE2">
        <w:rPr>
          <w:rFonts w:ascii="Times New Roman" w:hAnsi="Times New Roman" w:cs="Times New Roman"/>
          <w:sz w:val="28"/>
          <w:szCs w:val="28"/>
          <w:lang w:val="en-US"/>
        </w:rPr>
        <w:t>.</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Жалпы ұсынымның баға емес факторына жататындар:</w:t>
      </w:r>
    </w:p>
    <w:p w:rsidR="00FA4FE2" w:rsidRPr="00FA4FE2" w:rsidRDefault="00FA4FE2" w:rsidP="00566AE3">
      <w:pPr>
        <w:numPr>
          <w:ilvl w:val="0"/>
          <w:numId w:val="103"/>
        </w:numPr>
        <w:tabs>
          <w:tab w:val="clear" w:pos="1211"/>
          <w:tab w:val="num" w:pos="0"/>
          <w:tab w:val="left" w:pos="1134"/>
        </w:tabs>
        <w:spacing w:after="0" w:line="240" w:lineRule="auto"/>
        <w:ind w:left="0"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ішкі жєне импорттық ресурстарға бағаның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w:t>
      </w:r>
    </w:p>
    <w:p w:rsidR="00FA4FE2" w:rsidRPr="00FA4FE2" w:rsidRDefault="00FA4FE2" w:rsidP="00566AE3">
      <w:pPr>
        <w:numPr>
          <w:ilvl w:val="0"/>
          <w:numId w:val="103"/>
        </w:numPr>
        <w:tabs>
          <w:tab w:val="clear" w:pos="1211"/>
          <w:tab w:val="num" w:pos="0"/>
          <w:tab w:val="left" w:pos="1134"/>
        </w:tabs>
        <w:spacing w:after="0" w:line="240" w:lineRule="auto"/>
        <w:ind w:left="0"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еңбек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німділігінің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w:t>
      </w:r>
    </w:p>
    <w:p w:rsidR="00FA4FE2" w:rsidRPr="00FA4FE2" w:rsidRDefault="00FA4FE2" w:rsidP="00566AE3">
      <w:pPr>
        <w:numPr>
          <w:ilvl w:val="0"/>
          <w:numId w:val="103"/>
        </w:numPr>
        <w:tabs>
          <w:tab w:val="clear" w:pos="1211"/>
          <w:tab w:val="num" w:pos="0"/>
          <w:tab w:val="left" w:pos="1134"/>
        </w:tabs>
        <w:spacing w:after="0" w:line="240" w:lineRule="auto"/>
        <w:ind w:left="0"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құқықтық нормалардың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а) кєсіпорындарға салық ставкасы;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ә) мемлекеттік реттеудің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згеруі;</w:t>
      </w:r>
    </w:p>
    <w:p w:rsidR="00FA4FE2" w:rsidRPr="00FA4FE2" w:rsidRDefault="00FA4FE2" w:rsidP="00647D35">
      <w:pPr>
        <w:spacing w:after="0" w:line="240" w:lineRule="auto"/>
        <w:jc w:val="both"/>
        <w:rPr>
          <w:rFonts w:ascii="Times New Roman" w:hAnsi="Times New Roman" w:cs="Times New Roman"/>
          <w:sz w:val="28"/>
          <w:szCs w:val="28"/>
          <w:lang w:val="ru-MO"/>
        </w:rPr>
      </w:pPr>
    </w:p>
    <w:p w:rsidR="00FA4FE2" w:rsidRPr="00FA4FE2" w:rsidRDefault="00FA4FE2" w:rsidP="00647D35">
      <w:pPr>
        <w:pStyle w:val="a7"/>
        <w:ind w:left="1185"/>
        <w:rPr>
          <w:rFonts w:ascii="Times New Roman" w:hAnsi="Times New Roman"/>
          <w:b/>
          <w:szCs w:val="28"/>
          <w:lang w:val="kk-KZ"/>
        </w:rPr>
      </w:pPr>
      <w:r w:rsidRPr="00FA4FE2">
        <w:rPr>
          <w:rFonts w:ascii="Times New Roman" w:hAnsi="Times New Roman"/>
          <w:b/>
          <w:szCs w:val="28"/>
          <w:lang w:val="kk-KZ"/>
        </w:rPr>
        <w:t>11.2Жалпы экономикалық тепе-теңдік</w:t>
      </w:r>
    </w:p>
    <w:p w:rsidR="00C1431D" w:rsidRDefault="00C1431D" w:rsidP="00647D35">
      <w:pPr>
        <w:spacing w:after="0" w:line="240" w:lineRule="auto"/>
        <w:ind w:firstLine="851"/>
        <w:jc w:val="both"/>
        <w:rPr>
          <w:rFonts w:ascii="Times New Roman" w:hAnsi="Times New Roman" w:cs="Times New Roman"/>
          <w:sz w:val="28"/>
          <w:szCs w:val="28"/>
          <w:lang w:val="kk-KZ"/>
        </w:rPr>
      </w:pPr>
    </w:p>
    <w:p w:rsidR="00FA4FE2" w:rsidRDefault="00FA4FE2" w:rsidP="00647D35">
      <w:pPr>
        <w:spacing w:after="0" w:line="240" w:lineRule="auto"/>
        <w:ind w:firstLine="851"/>
        <w:jc w:val="both"/>
        <w:rPr>
          <w:rFonts w:ascii="Times New Roman" w:hAnsi="Times New Roman" w:cs="Times New Roman"/>
          <w:sz w:val="28"/>
          <w:szCs w:val="28"/>
          <w:lang w:val="kk-KZ"/>
        </w:rPr>
      </w:pPr>
      <w:r w:rsidRPr="00C1431D">
        <w:rPr>
          <w:rFonts w:ascii="Times New Roman" w:hAnsi="Times New Roman" w:cs="Times New Roman"/>
          <w:sz w:val="28"/>
          <w:szCs w:val="28"/>
          <w:lang w:val="kk-KZ"/>
        </w:rPr>
        <w:t>Жалпы сұраным мен жалпы ұсыным қисығындағы қиылысқан нүкте баға деңгейінің тепе-теңдігі мен ұлттық өндірістің нақты көлемінің тепе-теңдігін көрсетеді (3-сурет).</w:t>
      </w:r>
    </w:p>
    <w:p w:rsidR="00C1431D" w:rsidRDefault="00C1431D" w:rsidP="00647D35">
      <w:pPr>
        <w:spacing w:after="0" w:line="240" w:lineRule="auto"/>
        <w:ind w:firstLine="851"/>
        <w:jc w:val="both"/>
        <w:rPr>
          <w:rFonts w:ascii="Times New Roman" w:hAnsi="Times New Roman" w:cs="Times New Roman"/>
          <w:sz w:val="28"/>
          <w:szCs w:val="28"/>
          <w:lang w:val="kk-KZ"/>
        </w:rPr>
      </w:pPr>
    </w:p>
    <w:p w:rsidR="00C1431D" w:rsidRPr="00C1431D" w:rsidRDefault="00C1431D" w:rsidP="00647D35">
      <w:pPr>
        <w:spacing w:after="0" w:line="240" w:lineRule="auto"/>
        <w:ind w:firstLine="851"/>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E952E3" w:rsidP="00647D35">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pict>
          <v:group id="_x0000_s1512" style="position:absolute;left:0;text-align:left;margin-left:-.1pt;margin-top:9.6pt;width:468.2pt;height:215.1pt;z-index:251970560" coordorigin="864,3888" coordsize="10368,5328" o:allowincell="f">
            <v:line id="_x0000_s1513" style="position:absolute" from="2016,6912" to="5328,6912">
              <v:stroke endarrow="block"/>
            </v:line>
            <v:line id="_x0000_s1514" style="position:absolute" from="2016,5616" to="4896,5616"/>
            <v:line id="_x0000_s1515" style="position:absolute" from="4608,5328" to="4608,6912"/>
            <v:line id="_x0000_s1516" style="position:absolute" from="4320,5616" to="4320,6912"/>
            <v:line id="_x0000_s1517" style="position:absolute;flip:x" from="2016,5328" to="4608,5328"/>
            <v:shape id="_x0000_s1518" type="#_x0000_t202" style="position:absolute;left:1440;top:4032;width:576;height:576" stroked="f">
              <v:textbox style="mso-next-textbox:#_x0000_s1518">
                <w:txbxContent>
                  <w:p w:rsidR="00FA4FE2" w:rsidRDefault="00FA4FE2" w:rsidP="00FA4FE2">
                    <w:pPr>
                      <w:pStyle w:val="9"/>
                    </w:pPr>
                    <w:r>
                      <w:t>Р</w:t>
                    </w:r>
                  </w:p>
                </w:txbxContent>
              </v:textbox>
            </v:shape>
            <v:line id="_x0000_s1519" style="position:absolute;flip:y" from="2016,4176" to="2016,6912">
              <v:stroke endarrow="block"/>
            </v:line>
            <v:shape id="_x0000_s1520" style="position:absolute;left:4032;top:4608;width:864;height:1008" coordsize="864,1008" path="m,c96,156,192,312,288,432v96,120,192,192,288,288c672,816,768,912,864,1008e" filled="f">
              <v:path arrowok="t"/>
            </v:shape>
            <v:line id="_x0000_s1521" style="position:absolute;flip:y" from="4032,5328" to="4464,5616">
              <v:stroke endarrow="block"/>
            </v:line>
            <v:shape id="_x0000_s1522" type="#_x0000_t202" style="position:absolute;left:4896;top:3888;width:720;height:576" stroked="f">
              <v:textbox style="mso-next-textbox:#_x0000_s1522">
                <w:txbxContent>
                  <w:p w:rsidR="00FA4FE2" w:rsidRDefault="00FA4FE2" w:rsidP="00FA4FE2">
                    <w:pPr>
                      <w:pStyle w:val="9"/>
                      <w:rPr>
                        <w:lang w:val="en-US"/>
                      </w:rPr>
                    </w:pPr>
                    <w:r>
                      <w:rPr>
                        <w:lang w:val="en-US"/>
                      </w:rPr>
                      <w:t>AS</w:t>
                    </w:r>
                  </w:p>
                </w:txbxContent>
              </v:textbox>
            </v:shape>
            <v:shape id="_x0000_s1523" style="position:absolute;left:4320;top:4176;width:720;height:1440" coordsize="720,1440" path="m720,c564,456,408,912,288,1152,168,1392,84,1416,,1440e" filled="f">
              <v:path arrowok="t"/>
            </v:shape>
            <v:shape id="_x0000_s1524" type="#_x0000_t202" style="position:absolute;left:4896;top:5328;width:720;height:576" stroked="f">
              <v:textbox style="mso-next-textbox:#_x0000_s1524">
                <w:txbxContent>
                  <w:p w:rsidR="00FA4FE2" w:rsidRDefault="00FA4FE2" w:rsidP="00FA4FE2">
                    <w:pPr>
                      <w:jc w:val="center"/>
                      <w:rPr>
                        <w:rFonts w:ascii="KZ Times New Roman" w:hAnsi="KZ Times New Roman"/>
                        <w:sz w:val="28"/>
                        <w:lang w:val="ru-MO"/>
                      </w:rPr>
                    </w:pPr>
                    <w:r>
                      <w:rPr>
                        <w:rFonts w:ascii="KZ Times New Roman" w:hAnsi="KZ Times New Roman"/>
                        <w:sz w:val="24"/>
                        <w:lang w:val="ru-MO"/>
                      </w:rPr>
                      <w:t>A</w:t>
                    </w:r>
                    <w:r>
                      <w:rPr>
                        <w:rFonts w:ascii="KZ Times New Roman" w:hAnsi="KZ Times New Roman"/>
                        <w:sz w:val="28"/>
                        <w:lang w:val="ru-MO"/>
                      </w:rPr>
                      <w:t>D</w:t>
                    </w:r>
                  </w:p>
                </w:txbxContent>
              </v:textbox>
            </v:shape>
            <v:line id="_x0000_s1525" style="position:absolute;flip:x y" from="4752,5328" to="5040,5616">
              <v:stroke endarrow="block"/>
            </v:line>
            <v:line id="_x0000_s1526" style="position:absolute" from="4896,5616" to="4896,6912"/>
            <v:shape id="_x0000_s1527" type="#_x0000_t202" style="position:absolute;left:1440;top:5040;width:576;height:576" stroked="f">
              <v:textbox style="mso-next-textbox:#_x0000_s1527">
                <w:txbxContent>
                  <w:p w:rsidR="00FA4FE2" w:rsidRDefault="00FA4FE2" w:rsidP="00FA4FE2">
                    <w:pPr>
                      <w:jc w:val="center"/>
                      <w:rPr>
                        <w:rFonts w:ascii="KZ Times New Roman" w:hAnsi="KZ Times New Roman"/>
                        <w:sz w:val="28"/>
                        <w:vertAlign w:val="subscript"/>
                        <w:lang w:val="ru-MO"/>
                      </w:rPr>
                    </w:pPr>
                    <w:r>
                      <w:rPr>
                        <w:rFonts w:ascii="KZ Times New Roman" w:hAnsi="KZ Times New Roman"/>
                        <w:sz w:val="24"/>
                        <w:lang w:val="ru-MO"/>
                      </w:rPr>
                      <w:t>Р</w:t>
                    </w:r>
                    <w:r>
                      <w:rPr>
                        <w:rFonts w:ascii="KZ Times New Roman" w:hAnsi="KZ Times New Roman"/>
                        <w:sz w:val="28"/>
                        <w:vertAlign w:val="subscript"/>
                        <w:lang w:val="ru-MO"/>
                      </w:rPr>
                      <w:t>2</w:t>
                    </w:r>
                  </w:p>
                </w:txbxContent>
              </v:textbox>
            </v:shape>
            <v:shape id="_x0000_s1528" type="#_x0000_t202" style="position:absolute;left:1440;top:5472;width:576;height:576" stroked="f">
              <v:textbox style="mso-next-textbox:#_x0000_s1528">
                <w:txbxContent>
                  <w:p w:rsidR="00FA4FE2" w:rsidRDefault="00FA4FE2" w:rsidP="00FA4FE2">
                    <w:pPr>
                      <w:jc w:val="center"/>
                      <w:rPr>
                        <w:rFonts w:ascii="KZ Times New Roman" w:hAnsi="KZ Times New Roman"/>
                        <w:sz w:val="28"/>
                        <w:vertAlign w:val="subscript"/>
                        <w:lang w:val="ru-MO"/>
                      </w:rPr>
                    </w:pPr>
                    <w:r>
                      <w:rPr>
                        <w:rFonts w:ascii="KZ Times New Roman" w:hAnsi="KZ Times New Roman"/>
                        <w:sz w:val="24"/>
                        <w:lang w:val="ru-MO"/>
                      </w:rPr>
                      <w:t>Р</w:t>
                    </w:r>
                    <w:r>
                      <w:rPr>
                        <w:rFonts w:ascii="KZ Times New Roman" w:hAnsi="KZ Times New Roman"/>
                        <w:sz w:val="28"/>
                        <w:vertAlign w:val="subscript"/>
                        <w:lang w:val="ru-MO"/>
                      </w:rPr>
                      <w:t>1</w:t>
                    </w:r>
                  </w:p>
                </w:txbxContent>
              </v:textbox>
            </v:shape>
            <v:shape id="_x0000_s1529" type="#_x0000_t202" style="position:absolute;left:3888;top:7056;width:576;height:576" stroked="f">
              <v:textbox style="mso-next-textbox:#_x0000_s1529">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1</w:t>
                    </w:r>
                  </w:p>
                </w:txbxContent>
              </v:textbox>
            </v:shape>
            <v:shape id="_x0000_s1530" type="#_x0000_t202" style="position:absolute;left:4320;top:7056;width:576;height:576" stroked="f">
              <v:textbox style="mso-next-textbox:#_x0000_s1530">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2</w:t>
                    </w:r>
                  </w:p>
                </w:txbxContent>
              </v:textbox>
            </v:shape>
            <v:shape id="_x0000_s1531" type="#_x0000_t202" style="position:absolute;left:4752;top:7056;width:576;height:576" stroked="f">
              <v:textbox style="mso-next-textbox:#_x0000_s1531">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3</w:t>
                    </w:r>
                  </w:p>
                </w:txbxContent>
              </v:textbox>
            </v:shape>
            <v:shape id="_x0000_s1532" type="#_x0000_t202" style="position:absolute;left:864;top:4032;width:720;height:3024" stroked="f">
              <v:textbox style="layout-flow:vertical;mso-layout-flow-alt:bottom-to-top;mso-next-textbox:#_x0000_s1532">
                <w:txbxContent>
                  <w:p w:rsidR="00FA4FE2" w:rsidRDefault="00FA4FE2" w:rsidP="00FA4FE2">
                    <w:pPr>
                      <w:jc w:val="center"/>
                      <w:rPr>
                        <w:rFonts w:ascii="KZ Times New Roman" w:hAnsi="KZ Times New Roman"/>
                        <w:sz w:val="24"/>
                        <w:lang w:val="ru-MO"/>
                      </w:rPr>
                    </w:pPr>
                    <w:r>
                      <w:rPr>
                        <w:rFonts w:ascii="KZ Times New Roman" w:hAnsi="KZ Times New Roman"/>
                        <w:sz w:val="24"/>
                        <w:lang w:val="ru-MO"/>
                      </w:rPr>
                      <w:t>Баға деңгейі</w:t>
                    </w:r>
                  </w:p>
                </w:txbxContent>
              </v:textbox>
            </v:shape>
            <v:shape id="_x0000_s1533" type="#_x0000_t202" style="position:absolute;left:2019;top:7632;width:3456;height:432" stroked="f">
              <v:textbox style="mso-next-textbox:#_x0000_s1533">
                <w:txbxContent>
                  <w:p w:rsidR="00FA4FE2" w:rsidRDefault="00FA4FE2" w:rsidP="00FA4FE2">
                    <w:pPr>
                      <w:pStyle w:val="2"/>
                      <w:rPr>
                        <w:sz w:val="24"/>
                      </w:rPr>
                    </w:pPr>
                    <w:r>
                      <w:rPr>
                        <w:sz w:val="24"/>
                      </w:rPr>
                      <w:t>Нақты өндіріс көлемі</w:t>
                    </w:r>
                  </w:p>
                </w:txbxContent>
              </v:textbox>
            </v:shape>
            <v:shape id="_x0000_s1534" type="#_x0000_t202" style="position:absolute;left:1152;top:8064;width:4320;height:1008" stroked="f">
              <v:textbox style="mso-next-textbox:#_x0000_s1534">
                <w:txbxContent>
                  <w:p w:rsidR="00FA4FE2" w:rsidRDefault="00FA4FE2" w:rsidP="00FA4FE2">
                    <w:pPr>
                      <w:pStyle w:val="31"/>
                      <w:rPr>
                        <w:sz w:val="24"/>
                      </w:rPr>
                    </w:pPr>
                    <w:r>
                      <w:rPr>
                        <w:sz w:val="24"/>
                      </w:rPr>
                      <w:t xml:space="preserve">а) Жалпы ұсыным қисығының </w:t>
                    </w:r>
                  </w:p>
                  <w:p w:rsidR="00FA4FE2" w:rsidRDefault="00FA4FE2" w:rsidP="00FA4FE2">
                    <w:pPr>
                      <w:pStyle w:val="31"/>
                      <w:rPr>
                        <w:sz w:val="24"/>
                      </w:rPr>
                    </w:pPr>
                    <w:r>
                      <w:rPr>
                        <w:sz w:val="24"/>
                      </w:rPr>
                      <w:t>тепе-теңдік аралық бөлікте.</w:t>
                    </w:r>
                  </w:p>
                </w:txbxContent>
              </v:textbox>
            </v:shape>
            <v:line id="_x0000_s1535" style="position:absolute" from="7200,6912" to="10512,6912">
              <v:stroke endarrow="block"/>
            </v:line>
            <v:line id="_x0000_s1536" style="position:absolute" from="7200,5616" to="10080,5616"/>
            <v:line id="_x0000_s1537" style="position:absolute" from="9792,5616" to="9792,6912"/>
            <v:line id="_x0000_s1538" style="position:absolute" from="9504,5616" to="9504,6912"/>
            <v:shape id="_x0000_s1539" type="#_x0000_t202" style="position:absolute;left:6624;top:4032;width:576;height:576" stroked="f">
              <v:textbox style="mso-next-textbox:#_x0000_s1539">
                <w:txbxContent>
                  <w:p w:rsidR="00FA4FE2" w:rsidRDefault="00FA4FE2" w:rsidP="00FA4FE2">
                    <w:pPr>
                      <w:pStyle w:val="9"/>
                    </w:pPr>
                    <w:r>
                      <w:t>Р</w:t>
                    </w:r>
                  </w:p>
                </w:txbxContent>
              </v:textbox>
            </v:shape>
            <v:line id="_x0000_s1540" style="position:absolute;flip:y" from="7200,4176" to="7200,6912">
              <v:stroke endarrow="block"/>
            </v:line>
            <v:shape id="_x0000_s1541" style="position:absolute;left:8784;top:4608;width:1728;height:1584" coordsize="864,1008" path="m,c96,156,192,312,288,432v96,120,192,192,288,288c672,816,768,912,864,1008e" filled="f">
              <v:path arrowok="t"/>
            </v:shape>
            <v:line id="_x0000_s1542" style="position:absolute;flip:y" from="8784,5328" to="9216,5328">
              <v:stroke endarrow="block"/>
            </v:line>
            <v:shape id="_x0000_s1543" type="#_x0000_t202" style="position:absolute;left:10080;top:3888;width:720;height:576" stroked="f">
              <v:textbox style="mso-next-textbox:#_x0000_s1543">
                <w:txbxContent>
                  <w:p w:rsidR="00FA4FE2" w:rsidRDefault="00FA4FE2" w:rsidP="00FA4FE2">
                    <w:pPr>
                      <w:pStyle w:val="9"/>
                      <w:rPr>
                        <w:lang w:val="en-US"/>
                      </w:rPr>
                    </w:pPr>
                    <w:r>
                      <w:rPr>
                        <w:lang w:val="en-US"/>
                      </w:rPr>
                      <w:t>AS</w:t>
                    </w:r>
                  </w:p>
                </w:txbxContent>
              </v:textbox>
            </v:shape>
            <v:shape id="_x0000_s1544" style="position:absolute;left:10080;top:4464;width:432;height:1152" coordsize="720,1440" path="m720,c564,456,408,912,288,1152,168,1392,84,1416,,1440e" filled="f">
              <v:path arrowok="t"/>
            </v:shape>
            <v:shape id="_x0000_s1545" type="#_x0000_t202" style="position:absolute;left:10512;top:5760;width:720;height:576" stroked="f">
              <v:textbox style="mso-next-textbox:#_x0000_s1545">
                <w:txbxContent>
                  <w:p w:rsidR="00FA4FE2" w:rsidRDefault="00FA4FE2" w:rsidP="00FA4FE2">
                    <w:pPr>
                      <w:jc w:val="center"/>
                      <w:rPr>
                        <w:rFonts w:ascii="KZ Times New Roman" w:hAnsi="KZ Times New Roman"/>
                        <w:sz w:val="28"/>
                        <w:lang w:val="ru-MO"/>
                      </w:rPr>
                    </w:pPr>
                    <w:r>
                      <w:rPr>
                        <w:rFonts w:ascii="KZ Times New Roman" w:hAnsi="KZ Times New Roman"/>
                        <w:sz w:val="24"/>
                        <w:lang w:val="ru-MO"/>
                      </w:rPr>
                      <w:t>A</w:t>
                    </w:r>
                    <w:r>
                      <w:rPr>
                        <w:rFonts w:ascii="KZ Times New Roman" w:hAnsi="KZ Times New Roman"/>
                        <w:sz w:val="28"/>
                        <w:lang w:val="ru-MO"/>
                      </w:rPr>
                      <w:t>D</w:t>
                    </w:r>
                  </w:p>
                </w:txbxContent>
              </v:textbox>
            </v:shape>
            <v:line id="_x0000_s1546" style="position:absolute;flip:x y" from="9648,5328" to="10080,5328">
              <v:stroke endarrow="block"/>
            </v:line>
            <v:line id="_x0000_s1547" style="position:absolute" from="10080,5616" to="10080,6912"/>
            <v:shape id="_x0000_s1548" type="#_x0000_t202" style="position:absolute;left:6624;top:5472;width:576;height:576" stroked="f">
              <v:textbox style="mso-next-textbox:#_x0000_s1548">
                <w:txbxContent>
                  <w:p w:rsidR="00FA4FE2" w:rsidRDefault="00FA4FE2" w:rsidP="00FA4FE2">
                    <w:pPr>
                      <w:jc w:val="center"/>
                      <w:rPr>
                        <w:rFonts w:ascii="KZ Times New Roman" w:hAnsi="KZ Times New Roman"/>
                        <w:sz w:val="28"/>
                        <w:vertAlign w:val="subscript"/>
                        <w:lang w:val="ru-MO"/>
                      </w:rPr>
                    </w:pPr>
                    <w:r>
                      <w:rPr>
                        <w:rFonts w:ascii="KZ Times New Roman" w:hAnsi="KZ Times New Roman"/>
                        <w:sz w:val="24"/>
                        <w:lang w:val="ru-MO"/>
                      </w:rPr>
                      <w:t>Р</w:t>
                    </w:r>
                    <w:r>
                      <w:rPr>
                        <w:rFonts w:ascii="KZ Times New Roman" w:hAnsi="KZ Times New Roman"/>
                        <w:sz w:val="28"/>
                        <w:vertAlign w:val="subscript"/>
                        <w:lang w:val="ru-MO"/>
                      </w:rPr>
                      <w:t>2</w:t>
                    </w:r>
                  </w:p>
                </w:txbxContent>
              </v:textbox>
            </v:shape>
            <v:shape id="_x0000_s1549" type="#_x0000_t202" style="position:absolute;left:9072;top:7056;width:576;height:576" stroked="f">
              <v:textbox style="mso-next-textbox:#_x0000_s1549">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1</w:t>
                    </w:r>
                  </w:p>
                </w:txbxContent>
              </v:textbox>
            </v:shape>
            <v:shape id="_x0000_s1550" type="#_x0000_t202" style="position:absolute;left:9504;top:7056;width:576;height:576" stroked="f">
              <v:textbox style="mso-next-textbox:#_x0000_s1550">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2</w:t>
                    </w:r>
                  </w:p>
                </w:txbxContent>
              </v:textbox>
            </v:shape>
            <v:shape id="_x0000_s1551" type="#_x0000_t202" style="position:absolute;left:9936;top:7056;width:576;height:576" stroked="f">
              <v:textbox style="mso-next-textbox:#_x0000_s1551">
                <w:txbxContent>
                  <w:p w:rsidR="00FA4FE2" w:rsidRDefault="00FA4FE2" w:rsidP="00FA4FE2">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3</w:t>
                    </w:r>
                  </w:p>
                </w:txbxContent>
              </v:textbox>
            </v:shape>
            <v:shape id="_x0000_s1552" type="#_x0000_t202" style="position:absolute;left:6048;top:4032;width:720;height:3024" stroked="f">
              <v:textbox style="layout-flow:vertical;mso-layout-flow-alt:bottom-to-top;mso-next-textbox:#_x0000_s1552">
                <w:txbxContent>
                  <w:p w:rsidR="00FA4FE2" w:rsidRDefault="00FA4FE2" w:rsidP="00FA4FE2">
                    <w:pPr>
                      <w:jc w:val="center"/>
                      <w:rPr>
                        <w:rFonts w:ascii="KZ Times New Roman" w:hAnsi="KZ Times New Roman"/>
                        <w:sz w:val="24"/>
                        <w:lang w:val="ru-MO"/>
                      </w:rPr>
                    </w:pPr>
                    <w:r>
                      <w:rPr>
                        <w:rFonts w:ascii="KZ Times New Roman" w:hAnsi="KZ Times New Roman"/>
                        <w:sz w:val="24"/>
                        <w:lang w:val="ru-MO"/>
                      </w:rPr>
                      <w:t>Баға деңгейі</w:t>
                    </w:r>
                  </w:p>
                </w:txbxContent>
              </v:textbox>
            </v:shape>
            <v:shape id="_x0000_s1553" type="#_x0000_t202" style="position:absolute;left:7203;top:7632;width:3456;height:432" stroked="f">
              <v:textbox style="mso-next-textbox:#_x0000_s1553">
                <w:txbxContent>
                  <w:p w:rsidR="00FA4FE2" w:rsidRDefault="00FA4FE2" w:rsidP="00FA4FE2">
                    <w:pPr>
                      <w:pStyle w:val="2"/>
                      <w:rPr>
                        <w:sz w:val="24"/>
                      </w:rPr>
                    </w:pPr>
                    <w:r>
                      <w:rPr>
                        <w:sz w:val="24"/>
                      </w:rPr>
                      <w:t>Нақты өндіріс көлемі</w:t>
                    </w:r>
                  </w:p>
                </w:txbxContent>
              </v:textbox>
            </v:shape>
            <v:shape id="_x0000_s1554" type="#_x0000_t202" style="position:absolute;left:6336;top:8064;width:4320;height:1152" stroked="f">
              <v:textbox style="mso-next-textbox:#_x0000_s1554">
                <w:txbxContent>
                  <w:p w:rsidR="00FA4FE2" w:rsidRDefault="00FA4FE2" w:rsidP="00FA4FE2">
                    <w:pPr>
                      <w:pStyle w:val="31"/>
                      <w:rPr>
                        <w:sz w:val="24"/>
                      </w:rPr>
                    </w:pPr>
                    <w:r>
                      <w:rPr>
                        <w:sz w:val="24"/>
                      </w:rPr>
                      <w:t xml:space="preserve">а) Жалпы сұраным қисығының </w:t>
                    </w:r>
                  </w:p>
                  <w:p w:rsidR="00FA4FE2" w:rsidRDefault="00FA4FE2" w:rsidP="00FA4FE2">
                    <w:pPr>
                      <w:pStyle w:val="31"/>
                      <w:rPr>
                        <w:sz w:val="24"/>
                      </w:rPr>
                    </w:pPr>
                    <w:r>
                      <w:rPr>
                        <w:sz w:val="24"/>
                      </w:rPr>
                      <w:t>тепе-теңдігі кейнсиандық бөлікте.</w:t>
                    </w:r>
                  </w:p>
                </w:txbxContent>
              </v:textbox>
            </v:shape>
          </v:group>
        </w:pict>
      </w: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C1431D" w:rsidRDefault="00FA4FE2" w:rsidP="00647D35">
      <w:pPr>
        <w:spacing w:after="0" w:line="240" w:lineRule="auto"/>
        <w:jc w:val="both"/>
        <w:rPr>
          <w:rFonts w:ascii="Times New Roman" w:hAnsi="Times New Roman" w:cs="Times New Roman"/>
          <w:sz w:val="28"/>
          <w:szCs w:val="28"/>
          <w:lang w:val="kk-KZ"/>
        </w:rPr>
      </w:pP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3/а суретінде жалпы сұраным мен жалпы ұсыным қисықтары аралық б</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лікте қиылысады. Баға деңгейінің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згеруі тауарды артық немесе кем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ндіруге апармайды.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3/б суретінде жалпы сұраным мен жалпы ұсыным қисықтары кейнсиандық б</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лікте қиылысады. Ұлттық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ндірістің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лемінің тепе-теңдігіне қозғалыс баға деңгейінің өзгеруін туындатпайды. 3/а суретіндегі стрелкалар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рсеткендей баға деңгейінің Р</w:t>
      </w:r>
      <w:r w:rsidRPr="00FA4FE2">
        <w:rPr>
          <w:rFonts w:ascii="Times New Roman" w:hAnsi="Times New Roman" w:cs="Times New Roman"/>
          <w:sz w:val="28"/>
          <w:szCs w:val="28"/>
          <w:vertAlign w:val="subscript"/>
          <w:lang w:val="ru-MO"/>
        </w:rPr>
        <w:t>1</w:t>
      </w:r>
      <w:r w:rsidRPr="00FA4FE2">
        <w:rPr>
          <w:rFonts w:ascii="Times New Roman" w:hAnsi="Times New Roman" w:cs="Times New Roman"/>
          <w:sz w:val="28"/>
          <w:szCs w:val="28"/>
          <w:lang w:val="ru-MO"/>
        </w:rPr>
        <w:t>-ден Р</w:t>
      </w:r>
      <w:r w:rsidRPr="00FA4FE2">
        <w:rPr>
          <w:rFonts w:ascii="Times New Roman" w:hAnsi="Times New Roman" w:cs="Times New Roman"/>
          <w:sz w:val="28"/>
          <w:szCs w:val="28"/>
          <w:vertAlign w:val="subscript"/>
          <w:lang w:val="ru-MO"/>
        </w:rPr>
        <w:t>2</w:t>
      </w:r>
      <w:r w:rsidRPr="00FA4FE2">
        <w:rPr>
          <w:rFonts w:ascii="Times New Roman" w:hAnsi="Times New Roman" w:cs="Times New Roman"/>
          <w:sz w:val="28"/>
          <w:szCs w:val="28"/>
          <w:lang w:val="ru-MO"/>
        </w:rPr>
        <w:t xml:space="preserve">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терілуі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ндірушілерді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нім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лемін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бейтуге мұқтаж етеді, ал тұтынушылар – сатып алу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лемін азайтады. Нақты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ндірілген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нім мен сатылған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нім тең болғанда, экономикада тепе-теңдік орнайды. Бірақ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мірде бұл тепе-теңдік бұзылып тұрады.</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Тепе-теңдіктің бұзылу жағдайларын қарастырайық.</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b/>
          <w:i/>
          <w:sz w:val="28"/>
          <w:szCs w:val="28"/>
          <w:lang w:val="ru-MO"/>
        </w:rPr>
        <w:t xml:space="preserve">1-жағдай. </w:t>
      </w:r>
      <w:r w:rsidRPr="00FA4FE2">
        <w:rPr>
          <w:rFonts w:ascii="Times New Roman" w:hAnsi="Times New Roman" w:cs="Times New Roman"/>
          <w:sz w:val="28"/>
          <w:szCs w:val="28"/>
          <w:lang w:val="ru-MO"/>
        </w:rPr>
        <w:t>Мысалы, жалпы сұраным жалпы ұсынымнан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п: </w:t>
      </w:r>
      <w:r w:rsidRPr="00FA4FE2">
        <w:rPr>
          <w:rFonts w:ascii="Times New Roman" w:hAnsi="Times New Roman" w:cs="Times New Roman"/>
          <w:sz w:val="28"/>
          <w:szCs w:val="28"/>
          <w:lang w:val="en-US"/>
        </w:rPr>
        <w:t>AD</w:t>
      </w:r>
      <w:r w:rsidRPr="00FA4FE2">
        <w:rPr>
          <w:rFonts w:ascii="Times New Roman" w:hAnsi="Times New Roman" w:cs="Times New Roman"/>
          <w:sz w:val="28"/>
          <w:szCs w:val="28"/>
          <w:lang w:val="ru-MO"/>
        </w:rPr>
        <w:t>’&gt;</w:t>
      </w:r>
      <w:r w:rsidRPr="00FA4FE2">
        <w:rPr>
          <w:rFonts w:ascii="Times New Roman" w:hAnsi="Times New Roman" w:cs="Times New Roman"/>
          <w:sz w:val="28"/>
          <w:szCs w:val="28"/>
          <w:lang w:val="en-US"/>
        </w:rPr>
        <w:t>AS</w:t>
      </w:r>
      <w:r w:rsidRPr="00FA4FE2">
        <w:rPr>
          <w:rFonts w:ascii="Times New Roman" w:hAnsi="Times New Roman" w:cs="Times New Roman"/>
          <w:sz w:val="28"/>
          <w:szCs w:val="28"/>
          <w:lang w:val="ru-MO"/>
        </w:rPr>
        <w:t>.</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Тепе-теңдікті орнату екі жағдайда мүмкін: а)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лемін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згертпей, бағаны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теру;</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б)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нім шығаруды ұлғайту.</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Егер фирма екінші жағдаймен жұмыс жасаса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нім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ндіру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бейеді, бірақ жалпы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ндіріс шығындарының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суіне єкеліп тірейді. Сондықтан, жаңа тепе-теңдік нүктесі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лемінің жоғарғы сатысына сай болады. Бұл кезде ұлттық табыс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седі.</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b/>
          <w:i/>
          <w:sz w:val="28"/>
          <w:szCs w:val="28"/>
          <w:lang w:val="ru-MO"/>
        </w:rPr>
        <w:t>2-жағдай.</w:t>
      </w:r>
      <w:r w:rsidRPr="00FA4FE2">
        <w:rPr>
          <w:rFonts w:ascii="Times New Roman" w:hAnsi="Times New Roman" w:cs="Times New Roman"/>
          <w:sz w:val="28"/>
          <w:szCs w:val="28"/>
          <w:lang w:val="ru-MO"/>
        </w:rPr>
        <w:t xml:space="preserve"> Мысалы, жалпы сұраным жалпы ұсынымнан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мен: </w:t>
      </w:r>
      <w:r w:rsidRPr="00FA4FE2">
        <w:rPr>
          <w:rFonts w:ascii="Times New Roman" w:hAnsi="Times New Roman" w:cs="Times New Roman"/>
          <w:sz w:val="28"/>
          <w:szCs w:val="28"/>
          <w:lang w:val="en-US"/>
        </w:rPr>
        <w:t>AD</w:t>
      </w:r>
      <w:r w:rsidRPr="00FA4FE2">
        <w:rPr>
          <w:rFonts w:ascii="Times New Roman" w:hAnsi="Times New Roman" w:cs="Times New Roman"/>
          <w:sz w:val="28"/>
          <w:szCs w:val="28"/>
          <w:lang w:val="ru-MO"/>
        </w:rPr>
        <w:t>&gt;</w:t>
      </w:r>
      <w:r w:rsidRPr="00FA4FE2">
        <w:rPr>
          <w:rFonts w:ascii="Times New Roman" w:hAnsi="Times New Roman" w:cs="Times New Roman"/>
          <w:sz w:val="28"/>
          <w:szCs w:val="28"/>
          <w:lang w:val="en-US"/>
        </w:rPr>
        <w:t>AS</w:t>
      </w:r>
      <w:r w:rsidRPr="00FA4FE2">
        <w:rPr>
          <w:rFonts w:ascii="Times New Roman" w:hAnsi="Times New Roman" w:cs="Times New Roman"/>
          <w:sz w:val="28"/>
          <w:szCs w:val="28"/>
          <w:lang w:val="ru-MO"/>
        </w:rPr>
        <w:t>.</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Бұл жерде де екі жағдай мүмкін.</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а)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ндірісті қысқарту;</w:t>
      </w:r>
    </w:p>
    <w:p w:rsidR="00FA4FE2" w:rsidRPr="00FA4FE2" w:rsidRDefault="00FA4FE2" w:rsidP="00647D35">
      <w:pPr>
        <w:spacing w:after="0" w:line="240" w:lineRule="auto"/>
        <w:ind w:firstLine="709"/>
        <w:jc w:val="both"/>
        <w:rPr>
          <w:rFonts w:ascii="Times New Roman" w:hAnsi="Times New Roman" w:cs="Times New Roman"/>
          <w:sz w:val="28"/>
          <w:szCs w:val="28"/>
          <w:lang w:val="ru-MO"/>
        </w:rPr>
      </w:pPr>
      <w:r w:rsidRPr="00FA4FE2">
        <w:rPr>
          <w:rFonts w:ascii="Times New Roman" w:hAnsi="Times New Roman" w:cs="Times New Roman"/>
          <w:sz w:val="28"/>
          <w:szCs w:val="28"/>
          <w:lang w:val="ru-MO"/>
        </w:rPr>
        <w:t xml:space="preserve">б)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ндіруді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згертпей, бағаны т</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мендету.</w:t>
      </w:r>
    </w:p>
    <w:p w:rsidR="00C1431D" w:rsidRDefault="00FA4FE2" w:rsidP="00647D35">
      <w:pPr>
        <w:spacing w:after="0" w:line="240" w:lineRule="auto"/>
        <w:ind w:firstLine="709"/>
        <w:jc w:val="both"/>
        <w:rPr>
          <w:rFonts w:ascii="Times New Roman" w:hAnsi="Times New Roman" w:cs="Times New Roman"/>
          <w:sz w:val="28"/>
          <w:szCs w:val="28"/>
          <w:lang w:val="kk-KZ"/>
        </w:rPr>
      </w:pPr>
      <w:r w:rsidRPr="00FA4FE2">
        <w:rPr>
          <w:rFonts w:ascii="Times New Roman" w:hAnsi="Times New Roman" w:cs="Times New Roman"/>
          <w:sz w:val="28"/>
          <w:szCs w:val="28"/>
          <w:lang w:val="ru-MO"/>
        </w:rPr>
        <w:t xml:space="preserve">Бұл жағдайда кєсіпкерлер </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ндіріс к</w:t>
      </w:r>
      <w:r>
        <w:rPr>
          <w:rFonts w:ascii="Times New Roman" w:hAnsi="Times New Roman" w:cs="Times New Roman"/>
          <w:sz w:val="28"/>
          <w:szCs w:val="28"/>
          <w:lang w:val="ru-MO"/>
        </w:rPr>
        <w:t>ө</w:t>
      </w:r>
      <w:r w:rsidRPr="00FA4FE2">
        <w:rPr>
          <w:rFonts w:ascii="Times New Roman" w:hAnsi="Times New Roman" w:cs="Times New Roman"/>
          <w:sz w:val="28"/>
          <w:szCs w:val="28"/>
          <w:lang w:val="ru-MO"/>
        </w:rPr>
        <w:t xml:space="preserve">лемін азайтып, пайдалы бағамен тауарды қоймадан сатуға тырысады. </w:t>
      </w:r>
      <w:r w:rsidRPr="00FA4FE2">
        <w:rPr>
          <w:rFonts w:ascii="Times New Roman" w:hAnsi="Times New Roman" w:cs="Times New Roman"/>
          <w:sz w:val="28"/>
          <w:szCs w:val="28"/>
        </w:rPr>
        <w:t>Егер бұл жолмен к</w:t>
      </w:r>
      <w:r>
        <w:rPr>
          <w:rFonts w:ascii="Times New Roman" w:hAnsi="Times New Roman" w:cs="Times New Roman"/>
          <w:sz w:val="28"/>
          <w:szCs w:val="28"/>
        </w:rPr>
        <w:t>ө</w:t>
      </w:r>
      <w:r w:rsidRPr="00FA4FE2">
        <w:rPr>
          <w:rFonts w:ascii="Times New Roman" w:hAnsi="Times New Roman" w:cs="Times New Roman"/>
          <w:sz w:val="28"/>
          <w:szCs w:val="28"/>
        </w:rPr>
        <w:t>здеген межеге жете алмаса, бағаны т</w:t>
      </w:r>
      <w:r>
        <w:rPr>
          <w:rFonts w:ascii="Times New Roman" w:hAnsi="Times New Roman" w:cs="Times New Roman"/>
          <w:sz w:val="28"/>
          <w:szCs w:val="28"/>
        </w:rPr>
        <w:t>ө</w:t>
      </w:r>
      <w:r w:rsidRPr="00FA4FE2">
        <w:rPr>
          <w:rFonts w:ascii="Times New Roman" w:hAnsi="Times New Roman" w:cs="Times New Roman"/>
          <w:sz w:val="28"/>
          <w:szCs w:val="28"/>
        </w:rPr>
        <w:t xml:space="preserve">мендету қажет. Бұл жағдай жұмысшыларды жұмыстан шығарғанға дейін қайталанып отырады. </w:t>
      </w:r>
    </w:p>
    <w:p w:rsidR="00FA4FE2" w:rsidRPr="00FA4FE2" w:rsidRDefault="00FA4FE2" w:rsidP="00C1431D">
      <w:pPr>
        <w:spacing w:after="0" w:line="240" w:lineRule="auto"/>
        <w:ind w:firstLine="709"/>
        <w:jc w:val="both"/>
        <w:rPr>
          <w:rFonts w:ascii="Times New Roman" w:hAnsi="Times New Roman"/>
          <w:szCs w:val="28"/>
        </w:rPr>
      </w:pPr>
      <w:r w:rsidRPr="00C1431D">
        <w:rPr>
          <w:rFonts w:ascii="Times New Roman" w:hAnsi="Times New Roman" w:cs="Times New Roman"/>
          <w:b/>
          <w:i/>
          <w:sz w:val="28"/>
          <w:szCs w:val="28"/>
          <w:lang w:val="kk-KZ"/>
        </w:rPr>
        <w:t>3-жағдай.</w:t>
      </w:r>
      <w:r w:rsidRPr="00C1431D">
        <w:rPr>
          <w:rFonts w:ascii="Times New Roman" w:hAnsi="Times New Roman" w:cs="Times New Roman"/>
          <w:sz w:val="28"/>
          <w:szCs w:val="28"/>
          <w:lang w:val="kk-KZ"/>
        </w:rPr>
        <w:t xml:space="preserve"> Мысалы, жалпы ұсыным жоғарылады – AS.</w:t>
      </w:r>
      <w:r w:rsidRPr="00C1431D">
        <w:rPr>
          <w:rFonts w:ascii="Times New Roman" w:hAnsi="Times New Roman"/>
          <w:sz w:val="28"/>
          <w:szCs w:val="28"/>
          <w:lang w:val="kk-KZ"/>
        </w:rPr>
        <w:t xml:space="preserve">Мұндай жағдайда фирма тұтынушыларға сол кездегі бағамен сатып алу мүмкіншілігінен артық көп тауар ұсынады. </w:t>
      </w:r>
      <w:r w:rsidRPr="00C1431D">
        <w:rPr>
          <w:rFonts w:ascii="Times New Roman" w:hAnsi="Times New Roman"/>
          <w:sz w:val="28"/>
          <w:szCs w:val="28"/>
        </w:rPr>
        <w:t xml:space="preserve">Нәтижесінде баға деңгейі төмендеп түсіп кетеді де, тауардың сатылу көлемі мен шығару көбейеді. </w:t>
      </w:r>
      <w:r w:rsidRPr="00C1431D">
        <w:rPr>
          <w:rFonts w:ascii="Times New Roman" w:hAnsi="Times New Roman"/>
          <w:sz w:val="28"/>
          <w:szCs w:val="28"/>
        </w:rPr>
        <w:lastRenderedPageBreak/>
        <w:t>Жаңа тепе-теңдік нүктесі тауарларды жоғарғы шығару деңгейі мен баға деңгейінің азаюына сай келеді.</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Қорытынды: ұлттық</w:t>
      </w:r>
      <w:r>
        <w:rPr>
          <w:rFonts w:ascii="Times New Roman" w:hAnsi="Times New Roman" w:cs="Times New Roman"/>
          <w:sz w:val="28"/>
          <w:szCs w:val="28"/>
        </w:rPr>
        <w:t xml:space="preserve"> табысқа қалай </w:t>
      </w:r>
      <w:r>
        <w:rPr>
          <w:rFonts w:ascii="Times New Roman" w:hAnsi="Times New Roman" w:cs="Times New Roman"/>
          <w:sz w:val="28"/>
          <w:szCs w:val="28"/>
          <w:lang w:val="kk-KZ"/>
        </w:rPr>
        <w:t>ә</w:t>
      </w:r>
      <w:r>
        <w:rPr>
          <w:rFonts w:ascii="Times New Roman" w:hAnsi="Times New Roman" w:cs="Times New Roman"/>
          <w:sz w:val="28"/>
          <w:szCs w:val="28"/>
        </w:rPr>
        <w:t xml:space="preserve">сер ететіні белгісіз. Себебі, </w:t>
      </w:r>
      <w:r>
        <w:rPr>
          <w:rFonts w:ascii="Times New Roman" w:hAnsi="Times New Roman" w:cs="Times New Roman"/>
          <w:sz w:val="28"/>
          <w:szCs w:val="28"/>
          <w:lang w:val="kk-KZ"/>
        </w:rPr>
        <w:t>ө</w:t>
      </w:r>
      <w:r w:rsidRPr="00FA4FE2">
        <w:rPr>
          <w:rFonts w:ascii="Times New Roman" w:hAnsi="Times New Roman" w:cs="Times New Roman"/>
          <w:sz w:val="28"/>
          <w:szCs w:val="28"/>
        </w:rPr>
        <w:t>нім саны (</w:t>
      </w:r>
      <w:r w:rsidRPr="00FA4FE2">
        <w:rPr>
          <w:rFonts w:ascii="Times New Roman" w:hAnsi="Times New Roman" w:cs="Times New Roman"/>
          <w:sz w:val="28"/>
          <w:szCs w:val="28"/>
          <w:lang w:val="en-US"/>
        </w:rPr>
        <w:t>Q</w:t>
      </w:r>
      <w:r>
        <w:rPr>
          <w:rFonts w:ascii="Times New Roman" w:hAnsi="Times New Roman" w:cs="Times New Roman"/>
          <w:sz w:val="28"/>
          <w:szCs w:val="28"/>
        </w:rPr>
        <w:t xml:space="preserve">) мен баға (Р) </w:t>
      </w:r>
      <w:r>
        <w:rPr>
          <w:rFonts w:ascii="Times New Roman" w:hAnsi="Times New Roman" w:cs="Times New Roman"/>
          <w:sz w:val="28"/>
          <w:szCs w:val="28"/>
          <w:lang w:val="kk-KZ"/>
        </w:rPr>
        <w:t>ө</w:t>
      </w:r>
      <w:r w:rsidRPr="00FA4FE2">
        <w:rPr>
          <w:rFonts w:ascii="Times New Roman" w:hAnsi="Times New Roman" w:cs="Times New Roman"/>
          <w:sz w:val="28"/>
          <w:szCs w:val="28"/>
        </w:rPr>
        <w:t>згеруі єртүрлі бағытта жүріп жатады.</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b/>
          <w:i/>
          <w:sz w:val="28"/>
          <w:szCs w:val="28"/>
        </w:rPr>
        <w:t>4-жағдай.</w:t>
      </w:r>
      <w:r w:rsidRPr="00FA4FE2">
        <w:rPr>
          <w:rFonts w:ascii="Times New Roman" w:hAnsi="Times New Roman" w:cs="Times New Roman"/>
          <w:sz w:val="28"/>
          <w:szCs w:val="28"/>
        </w:rPr>
        <w:t xml:space="preserve"> Мысалы, жалпы сұраным (</w:t>
      </w:r>
      <w:r w:rsidRPr="00FA4FE2">
        <w:rPr>
          <w:rFonts w:ascii="Times New Roman" w:hAnsi="Times New Roman" w:cs="Times New Roman"/>
          <w:sz w:val="28"/>
          <w:szCs w:val="28"/>
          <w:lang w:val="en-US"/>
        </w:rPr>
        <w:t>AD</w:t>
      </w:r>
      <w:r w:rsidRPr="00FA4FE2">
        <w:rPr>
          <w:rFonts w:ascii="Times New Roman" w:hAnsi="Times New Roman" w:cs="Times New Roman"/>
          <w:sz w:val="28"/>
          <w:szCs w:val="28"/>
        </w:rPr>
        <w:t>) т</w:t>
      </w:r>
      <w:r>
        <w:rPr>
          <w:rFonts w:ascii="Times New Roman" w:hAnsi="Times New Roman" w:cs="Times New Roman"/>
          <w:sz w:val="28"/>
          <w:szCs w:val="28"/>
          <w:lang w:val="kk-KZ"/>
        </w:rPr>
        <w:t>ө</w:t>
      </w:r>
      <w:r w:rsidRPr="00FA4FE2">
        <w:rPr>
          <w:rFonts w:ascii="Times New Roman" w:hAnsi="Times New Roman" w:cs="Times New Roman"/>
          <w:sz w:val="28"/>
          <w:szCs w:val="28"/>
        </w:rPr>
        <w:t>мендеп кеткенде.</w:t>
      </w:r>
    </w:p>
    <w:p w:rsidR="00FA4FE2" w:rsidRPr="00FA4FE2" w:rsidRDefault="00FA4FE2" w:rsidP="00647D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Мұндай жағдайда </w:t>
      </w:r>
      <w:r>
        <w:rPr>
          <w:rFonts w:ascii="Times New Roman" w:hAnsi="Times New Roman" w:cs="Times New Roman"/>
          <w:sz w:val="28"/>
          <w:szCs w:val="28"/>
          <w:lang w:val="kk-KZ"/>
        </w:rPr>
        <w:t>ө</w:t>
      </w:r>
      <w:r w:rsidRPr="00FA4FE2">
        <w:rPr>
          <w:rFonts w:ascii="Times New Roman" w:hAnsi="Times New Roman" w:cs="Times New Roman"/>
          <w:sz w:val="28"/>
          <w:szCs w:val="28"/>
        </w:rPr>
        <w:t>нім шығ</w:t>
      </w:r>
      <w:r>
        <w:rPr>
          <w:rFonts w:ascii="Times New Roman" w:hAnsi="Times New Roman" w:cs="Times New Roman"/>
          <w:sz w:val="28"/>
          <w:szCs w:val="28"/>
        </w:rPr>
        <w:t>аруда баға да азаяды. Бағаның т</w:t>
      </w:r>
      <w:r>
        <w:rPr>
          <w:rFonts w:ascii="Times New Roman" w:hAnsi="Times New Roman" w:cs="Times New Roman"/>
          <w:sz w:val="28"/>
          <w:szCs w:val="28"/>
          <w:lang w:val="kk-KZ"/>
        </w:rPr>
        <w:t>ө</w:t>
      </w:r>
      <w:r w:rsidRPr="00FA4FE2">
        <w:rPr>
          <w:rFonts w:ascii="Times New Roman" w:hAnsi="Times New Roman" w:cs="Times New Roman"/>
          <w:sz w:val="28"/>
          <w:szCs w:val="28"/>
        </w:rPr>
        <w:t>мендеуі жұмысшыларды жұмыстан шығарғанға дейін созылады.</w:t>
      </w:r>
    </w:p>
    <w:p w:rsidR="00FA4FE2" w:rsidRPr="00FA4FE2" w:rsidRDefault="00FA4FE2" w:rsidP="00647D35">
      <w:pPr>
        <w:spacing w:after="0" w:line="240" w:lineRule="auto"/>
        <w:ind w:firstLine="709"/>
        <w:jc w:val="both"/>
        <w:rPr>
          <w:rFonts w:ascii="Times New Roman" w:hAnsi="Times New Roman" w:cs="Times New Roman"/>
          <w:sz w:val="28"/>
          <w:szCs w:val="28"/>
        </w:rPr>
      </w:pPr>
      <w:r w:rsidRPr="00FA4FE2">
        <w:rPr>
          <w:rFonts w:ascii="Times New Roman" w:hAnsi="Times New Roman" w:cs="Times New Roman"/>
          <w:sz w:val="28"/>
          <w:szCs w:val="28"/>
        </w:rPr>
        <w:t>Қорытынды</w:t>
      </w:r>
      <w:r>
        <w:rPr>
          <w:rFonts w:ascii="Times New Roman" w:hAnsi="Times New Roman" w:cs="Times New Roman"/>
          <w:sz w:val="28"/>
          <w:szCs w:val="28"/>
        </w:rPr>
        <w:t>: ұлттық табысты т</w:t>
      </w:r>
      <w:r>
        <w:rPr>
          <w:rFonts w:ascii="Times New Roman" w:hAnsi="Times New Roman" w:cs="Times New Roman"/>
          <w:sz w:val="28"/>
          <w:szCs w:val="28"/>
          <w:lang w:val="kk-KZ"/>
        </w:rPr>
        <w:t>ө</w:t>
      </w:r>
      <w:r>
        <w:rPr>
          <w:rFonts w:ascii="Times New Roman" w:hAnsi="Times New Roman" w:cs="Times New Roman"/>
          <w:sz w:val="28"/>
          <w:szCs w:val="28"/>
        </w:rPr>
        <w:t xml:space="preserve">мендетуге </w:t>
      </w:r>
      <w:r>
        <w:rPr>
          <w:rFonts w:ascii="Times New Roman" w:hAnsi="Times New Roman" w:cs="Times New Roman"/>
          <w:sz w:val="28"/>
          <w:szCs w:val="28"/>
          <w:lang w:val="kk-KZ"/>
        </w:rPr>
        <w:t>ә</w:t>
      </w:r>
      <w:r w:rsidRPr="00FA4FE2">
        <w:rPr>
          <w:rFonts w:ascii="Times New Roman" w:hAnsi="Times New Roman" w:cs="Times New Roman"/>
          <w:sz w:val="28"/>
          <w:szCs w:val="28"/>
        </w:rPr>
        <w:t>келіп тірейді.</w:t>
      </w:r>
    </w:p>
    <w:p w:rsidR="00FA4FE2" w:rsidRPr="00FA4FE2" w:rsidRDefault="00FA4FE2" w:rsidP="00647D35">
      <w:pPr>
        <w:spacing w:after="0" w:line="240" w:lineRule="auto"/>
        <w:ind w:left="-142"/>
        <w:jc w:val="both"/>
        <w:rPr>
          <w:rFonts w:ascii="Times New Roman" w:eastAsia="Times New Roman" w:hAnsi="Times New Roman" w:cs="Times New Roman"/>
          <w:sz w:val="24"/>
          <w:szCs w:val="24"/>
          <w:lang w:eastAsia="ru-RU"/>
        </w:rPr>
      </w:pPr>
    </w:p>
    <w:p w:rsidR="007F02E6" w:rsidRPr="00C04D40" w:rsidRDefault="007F02E6" w:rsidP="00647D35">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w:t>
      </w:r>
      <w:r w:rsidR="00FA4FE2">
        <w:rPr>
          <w:rFonts w:ascii="Times New Roman" w:eastAsia="Times New Roman" w:hAnsi="Times New Roman" w:cs="Times New Roman"/>
          <w:b/>
          <w:sz w:val="28"/>
          <w:szCs w:val="28"/>
          <w:lang w:val="kk-KZ" w:eastAsia="ru-RU"/>
        </w:rPr>
        <w:t>2</w:t>
      </w:r>
      <w:r w:rsidRPr="00C04D40">
        <w:rPr>
          <w:rFonts w:ascii="Times New Roman" w:eastAsia="Times New Roman" w:hAnsi="Times New Roman" w:cs="Times New Roman"/>
          <w:b/>
          <w:sz w:val="28"/>
          <w:szCs w:val="28"/>
          <w:lang w:val="kk-KZ" w:eastAsia="ru-RU"/>
        </w:rPr>
        <w:t xml:space="preserve">. </w:t>
      </w:r>
      <w:r w:rsidR="006F5F1A" w:rsidRPr="00C04D40">
        <w:rPr>
          <w:rFonts w:ascii="Times New Roman" w:eastAsia="Times New Roman" w:hAnsi="Times New Roman" w:cs="Times New Roman"/>
          <w:b/>
          <w:sz w:val="28"/>
          <w:szCs w:val="28"/>
          <w:lang w:val="kk-KZ" w:eastAsia="ru-RU"/>
        </w:rPr>
        <w:t>Экономикалық өсу және нарықтық э</w:t>
      </w:r>
      <w:r w:rsidRPr="00C04D40">
        <w:rPr>
          <w:rFonts w:ascii="Times New Roman" w:eastAsia="Times New Roman" w:hAnsi="Times New Roman" w:cs="Times New Roman"/>
          <w:b/>
          <w:sz w:val="28"/>
          <w:szCs w:val="28"/>
          <w:lang w:val="kk-KZ" w:eastAsia="ru-RU"/>
        </w:rPr>
        <w:t>кономика</w:t>
      </w:r>
      <w:r w:rsidR="006F5F1A" w:rsidRPr="00C04D40">
        <w:rPr>
          <w:rFonts w:ascii="Times New Roman" w:eastAsia="Times New Roman" w:hAnsi="Times New Roman" w:cs="Times New Roman"/>
          <w:b/>
          <w:sz w:val="28"/>
          <w:szCs w:val="28"/>
          <w:lang w:val="kk-KZ" w:eastAsia="ru-RU"/>
        </w:rPr>
        <w:t>ның</w:t>
      </w:r>
      <w:r w:rsidRPr="00C04D40">
        <w:rPr>
          <w:rFonts w:ascii="Times New Roman" w:eastAsia="Times New Roman" w:hAnsi="Times New Roman" w:cs="Times New Roman"/>
          <w:b/>
          <w:sz w:val="28"/>
          <w:szCs w:val="28"/>
          <w:lang w:val="kk-KZ" w:eastAsia="ru-RU"/>
        </w:rPr>
        <w:t xml:space="preserve"> циклдылығы </w:t>
      </w:r>
    </w:p>
    <w:p w:rsidR="004A5C01" w:rsidRPr="004A5C01" w:rsidRDefault="00647D35" w:rsidP="00647D35">
      <w:pPr>
        <w:spacing w:after="0" w:line="240" w:lineRule="auto"/>
        <w:jc w:val="both"/>
        <w:rPr>
          <w:rFonts w:ascii="Times New Roman" w:hAnsi="Times New Roman"/>
          <w:sz w:val="28"/>
          <w:szCs w:val="28"/>
          <w:lang w:val="kk-KZ"/>
        </w:rPr>
      </w:pPr>
      <w:r>
        <w:rPr>
          <w:rFonts w:ascii="Times New Roman" w:hAnsi="Times New Roman"/>
          <w:sz w:val="28"/>
          <w:szCs w:val="28"/>
          <w:lang w:val="kk-KZ"/>
        </w:rPr>
        <w:t>12</w:t>
      </w:r>
      <w:r w:rsidR="001B48CD">
        <w:rPr>
          <w:rFonts w:ascii="Times New Roman" w:hAnsi="Times New Roman"/>
          <w:sz w:val="28"/>
          <w:szCs w:val="28"/>
          <w:lang w:val="kk-KZ"/>
        </w:rPr>
        <w:t>.</w:t>
      </w:r>
      <w:r w:rsidR="004A5C01" w:rsidRPr="004A5C01">
        <w:rPr>
          <w:rFonts w:ascii="Times New Roman" w:hAnsi="Times New Roman"/>
          <w:sz w:val="28"/>
          <w:szCs w:val="28"/>
          <w:lang w:val="kk-KZ"/>
        </w:rPr>
        <w:t>1</w:t>
      </w:r>
      <w:r w:rsidR="001B48CD">
        <w:rPr>
          <w:rFonts w:ascii="Times New Roman" w:hAnsi="Times New Roman"/>
          <w:sz w:val="28"/>
          <w:szCs w:val="28"/>
          <w:lang w:val="kk-KZ"/>
        </w:rPr>
        <w:t xml:space="preserve"> </w:t>
      </w:r>
      <w:r w:rsidR="004A5C01" w:rsidRPr="004A5C01">
        <w:rPr>
          <w:rFonts w:ascii="Times New Roman" w:hAnsi="Times New Roman"/>
          <w:sz w:val="28"/>
          <w:szCs w:val="28"/>
          <w:lang w:val="kk-KZ"/>
        </w:rPr>
        <w:t xml:space="preserve">Экономикалық өсудің мәні. Экономикалық өсудің факторлары мен типтері. </w:t>
      </w:r>
    </w:p>
    <w:p w:rsidR="004A5C01" w:rsidRPr="004A5C01" w:rsidRDefault="00647D35" w:rsidP="00647D35">
      <w:pPr>
        <w:spacing w:after="0" w:line="240" w:lineRule="auto"/>
        <w:jc w:val="both"/>
        <w:rPr>
          <w:rFonts w:ascii="Times New Roman" w:hAnsi="Times New Roman"/>
          <w:sz w:val="28"/>
          <w:szCs w:val="28"/>
          <w:lang w:val="kk-KZ"/>
        </w:rPr>
      </w:pPr>
      <w:r>
        <w:rPr>
          <w:rFonts w:ascii="Times New Roman" w:hAnsi="Times New Roman"/>
          <w:sz w:val="28"/>
          <w:szCs w:val="28"/>
          <w:lang w:val="kk-KZ"/>
        </w:rPr>
        <w:t>12</w:t>
      </w:r>
      <w:r w:rsidR="001B48CD">
        <w:rPr>
          <w:rFonts w:ascii="Times New Roman" w:hAnsi="Times New Roman"/>
          <w:sz w:val="28"/>
          <w:szCs w:val="28"/>
          <w:lang w:val="kk-KZ"/>
        </w:rPr>
        <w:t>.</w:t>
      </w:r>
      <w:r w:rsidR="004A5C01" w:rsidRPr="004A5C01">
        <w:rPr>
          <w:rFonts w:ascii="Times New Roman" w:hAnsi="Times New Roman"/>
          <w:sz w:val="28"/>
          <w:szCs w:val="28"/>
          <w:lang w:val="kk-KZ"/>
        </w:rPr>
        <w:t>2</w:t>
      </w:r>
      <w:r w:rsidR="001B48CD">
        <w:rPr>
          <w:rFonts w:ascii="Times New Roman" w:hAnsi="Times New Roman"/>
          <w:sz w:val="28"/>
          <w:szCs w:val="28"/>
          <w:lang w:val="kk-KZ"/>
        </w:rPr>
        <w:t xml:space="preserve">  </w:t>
      </w:r>
      <w:r w:rsidR="004A5C01" w:rsidRPr="004A5C01">
        <w:rPr>
          <w:rFonts w:ascii="Times New Roman" w:hAnsi="Times New Roman"/>
          <w:sz w:val="28"/>
          <w:szCs w:val="28"/>
          <w:lang w:val="kk-KZ"/>
        </w:rPr>
        <w:t>Экономиканың циклдылығы. Экономикалық дағдарыс.</w:t>
      </w:r>
    </w:p>
    <w:p w:rsidR="00F2405D" w:rsidRDefault="00647D35" w:rsidP="00647D35">
      <w:pPr>
        <w:shd w:val="clear" w:color="auto" w:fill="FFFFFF"/>
        <w:tabs>
          <w:tab w:val="center" w:pos="4677"/>
          <w:tab w:val="right" w:pos="9355"/>
        </w:tabs>
        <w:spacing w:after="0" w:line="240" w:lineRule="auto"/>
        <w:rPr>
          <w:rFonts w:ascii="Times New Roman" w:hAnsi="Times New Roman"/>
          <w:sz w:val="28"/>
          <w:szCs w:val="28"/>
          <w:lang w:val="kk-KZ"/>
        </w:rPr>
      </w:pPr>
      <w:r>
        <w:rPr>
          <w:rFonts w:ascii="Times New Roman" w:hAnsi="Times New Roman"/>
          <w:sz w:val="28"/>
          <w:szCs w:val="28"/>
          <w:lang w:val="kk-KZ"/>
        </w:rPr>
        <w:t>12</w:t>
      </w:r>
      <w:r w:rsidR="001B48CD">
        <w:rPr>
          <w:rFonts w:ascii="Times New Roman" w:hAnsi="Times New Roman"/>
          <w:sz w:val="28"/>
          <w:szCs w:val="28"/>
          <w:lang w:val="kk-KZ"/>
        </w:rPr>
        <w:t>.</w:t>
      </w:r>
      <w:r w:rsidR="004A5C01" w:rsidRPr="004A5C01">
        <w:rPr>
          <w:rFonts w:ascii="Times New Roman" w:hAnsi="Times New Roman"/>
          <w:sz w:val="28"/>
          <w:szCs w:val="28"/>
          <w:lang w:val="kk-KZ"/>
        </w:rPr>
        <w:t>3</w:t>
      </w:r>
      <w:r w:rsidR="001B48CD">
        <w:rPr>
          <w:rFonts w:ascii="Times New Roman" w:hAnsi="Times New Roman"/>
          <w:sz w:val="28"/>
          <w:szCs w:val="28"/>
          <w:lang w:val="kk-KZ"/>
        </w:rPr>
        <w:t xml:space="preserve"> </w:t>
      </w:r>
      <w:r w:rsidR="004A5C01" w:rsidRPr="004A5C01">
        <w:rPr>
          <w:rFonts w:ascii="Times New Roman" w:hAnsi="Times New Roman"/>
          <w:sz w:val="28"/>
          <w:szCs w:val="28"/>
          <w:lang w:val="kk-KZ"/>
        </w:rPr>
        <w:t xml:space="preserve"> Дағдарыстың жіктелуі және кезеңділігі.</w:t>
      </w:r>
    </w:p>
    <w:p w:rsidR="004A5C01" w:rsidRPr="00045EED" w:rsidRDefault="004A5C01" w:rsidP="00647D35">
      <w:pPr>
        <w:shd w:val="clear" w:color="auto" w:fill="FFFFFF"/>
        <w:tabs>
          <w:tab w:val="center" w:pos="4677"/>
          <w:tab w:val="right" w:pos="9355"/>
        </w:tabs>
        <w:spacing w:after="0" w:line="240" w:lineRule="auto"/>
        <w:rPr>
          <w:rFonts w:ascii="Times New Roman" w:eastAsia="Times New Roman" w:hAnsi="Times New Roman" w:cs="Times New Roman"/>
          <w:b/>
          <w:i/>
          <w:sz w:val="28"/>
          <w:szCs w:val="28"/>
          <w:lang w:val="kk-KZ" w:eastAsia="ru-RU"/>
        </w:rPr>
      </w:pPr>
    </w:p>
    <w:p w:rsidR="004A5C01" w:rsidRPr="00045EED" w:rsidRDefault="00045EED" w:rsidP="00647D35">
      <w:pPr>
        <w:spacing w:after="0" w:line="240" w:lineRule="auto"/>
        <w:ind w:firstLine="708"/>
        <w:jc w:val="both"/>
        <w:rPr>
          <w:rFonts w:ascii="Times New Roman" w:hAnsi="Times New Roman"/>
          <w:b/>
          <w:i/>
          <w:sz w:val="28"/>
          <w:szCs w:val="28"/>
          <w:lang w:val="kk-KZ"/>
        </w:rPr>
      </w:pPr>
      <w:r w:rsidRPr="00045EED">
        <w:rPr>
          <w:rFonts w:ascii="Times New Roman" w:hAnsi="Times New Roman"/>
          <w:b/>
          <w:i/>
          <w:sz w:val="28"/>
          <w:szCs w:val="28"/>
          <w:lang w:val="kk-KZ"/>
        </w:rPr>
        <w:t>1</w:t>
      </w:r>
      <w:r w:rsidR="00647D35">
        <w:rPr>
          <w:rFonts w:ascii="Times New Roman" w:hAnsi="Times New Roman"/>
          <w:b/>
          <w:i/>
          <w:sz w:val="28"/>
          <w:szCs w:val="28"/>
          <w:lang w:val="kk-KZ"/>
        </w:rPr>
        <w:t>2</w:t>
      </w:r>
      <w:r w:rsidRPr="00045EED">
        <w:rPr>
          <w:rFonts w:ascii="Times New Roman" w:hAnsi="Times New Roman"/>
          <w:b/>
          <w:i/>
          <w:sz w:val="28"/>
          <w:szCs w:val="28"/>
          <w:lang w:val="kk-KZ"/>
        </w:rPr>
        <w:t xml:space="preserve">.1 </w:t>
      </w:r>
      <w:r w:rsidR="004A5C01" w:rsidRPr="00045EED">
        <w:rPr>
          <w:rFonts w:ascii="Times New Roman" w:hAnsi="Times New Roman"/>
          <w:b/>
          <w:i/>
          <w:sz w:val="28"/>
          <w:szCs w:val="28"/>
          <w:lang w:val="kk-KZ"/>
        </w:rPr>
        <w:t>Экономикалық өсудің мәні. Экономикалық</w:t>
      </w:r>
      <w:r w:rsidRPr="00045EED">
        <w:rPr>
          <w:rFonts w:ascii="Times New Roman" w:hAnsi="Times New Roman"/>
          <w:b/>
          <w:i/>
          <w:sz w:val="28"/>
          <w:szCs w:val="28"/>
          <w:lang w:val="kk-KZ"/>
        </w:rPr>
        <w:t xml:space="preserve"> өсудің факторлары мен типтері</w:t>
      </w:r>
      <w:r w:rsidR="004A5C01" w:rsidRPr="00045EED">
        <w:rPr>
          <w:rFonts w:ascii="Times New Roman" w:hAnsi="Times New Roman"/>
          <w:b/>
          <w:i/>
          <w:sz w:val="28"/>
          <w:szCs w:val="28"/>
          <w:lang w:val="kk-KZ"/>
        </w:rPr>
        <w:t xml:space="preserve"> </w:t>
      </w:r>
    </w:p>
    <w:p w:rsidR="00212B47" w:rsidRDefault="00212B47" w:rsidP="00647D35">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1EF0" w:rsidRPr="008D1EF0">
        <w:rPr>
          <w:rFonts w:ascii="Times New Roman" w:hAnsi="Times New Roman" w:cs="Times New Roman"/>
          <w:sz w:val="28"/>
          <w:szCs w:val="28"/>
          <w:lang w:val="kk-KZ"/>
        </w:rPr>
        <w:t xml:space="preserve">Экономикалық өсу кез-келген елдің экономикалық өмірінің аса маңызды мәселесі болып табылады. </w:t>
      </w:r>
      <w:r w:rsidR="008D1EF0" w:rsidRPr="00212B47">
        <w:rPr>
          <w:rFonts w:ascii="Times New Roman" w:hAnsi="Times New Roman" w:cs="Times New Roman"/>
          <w:sz w:val="28"/>
          <w:szCs w:val="28"/>
          <w:lang w:val="kk-KZ"/>
        </w:rPr>
        <w:t>Экономикалық өсу қандай да бір елдің ұлттық экономикасын-да белгілі бір уақыт аралығында өндірілген тауарлар мен көрсетілген қызметтер көлемінің өсуін сипаттайтын сол елдің экономикалық әлеуетінің ұлғаюын көрсетеді. </w:t>
      </w:r>
      <w:r w:rsidR="008D1EF0" w:rsidRPr="00212B47">
        <w:rPr>
          <w:rFonts w:ascii="Times New Roman" w:hAnsi="Times New Roman" w:cs="Times New Roman"/>
          <w:sz w:val="28"/>
          <w:szCs w:val="28"/>
          <w:lang w:val="kk-KZ"/>
        </w:rPr>
        <w:br/>
        <w:t>Экономикалық өсудің негізгі мақсаты – бұл халықтың әл-ауқатын материалдық тұрғыдан көтеру, ұлттық қауіпсіздікті қамтама-сыз ету, шығарылған тауарлар мен көрсетілген қызметтердің сапасын жақсарту, орта есеппен бір адамға шаққандағы табыстың өсуін шапшаңдату, сонымен қатар, ұлттық табыстың халықтың әр топтары арасында бөлінуін жақсарту. </w:t>
      </w:r>
    </w:p>
    <w:p w:rsidR="00674B73" w:rsidRPr="00674B73" w:rsidRDefault="008D1EF0" w:rsidP="00647D35">
      <w:pPr>
        <w:tabs>
          <w:tab w:val="left" w:pos="567"/>
        </w:tabs>
        <w:spacing w:after="0" w:line="240" w:lineRule="auto"/>
        <w:jc w:val="both"/>
        <w:rPr>
          <w:rFonts w:ascii="Times New Roman" w:hAnsi="Times New Roman" w:cs="Times New Roman"/>
          <w:sz w:val="28"/>
          <w:szCs w:val="28"/>
          <w:lang w:val="kk-KZ"/>
        </w:rPr>
      </w:pPr>
      <w:r w:rsidRPr="00212B47">
        <w:rPr>
          <w:rFonts w:ascii="Times New Roman" w:hAnsi="Times New Roman" w:cs="Times New Roman"/>
          <w:sz w:val="28"/>
          <w:szCs w:val="28"/>
          <w:lang w:val="kk-KZ"/>
        </w:rPr>
        <w:t>        Экономикалық өсудің сапасы – бұл халықтың материалдық жағдайларын жақсарту, әлеуметтік инфрақұрылым салаларының даму деңгейін арттыру, адам капиталына инвестиция құюды күшейту, адамдардың өмір сүру деңгейі м</w:t>
      </w:r>
      <w:r w:rsidR="00212B47" w:rsidRPr="00212B47">
        <w:rPr>
          <w:rFonts w:ascii="Times New Roman" w:hAnsi="Times New Roman" w:cs="Times New Roman"/>
          <w:sz w:val="28"/>
          <w:szCs w:val="28"/>
          <w:lang w:val="kk-KZ"/>
        </w:rPr>
        <w:t>ен еңбек жағдайларының қауіпсіз</w:t>
      </w:r>
      <w:r w:rsidRPr="00212B47">
        <w:rPr>
          <w:rFonts w:ascii="Times New Roman" w:hAnsi="Times New Roman" w:cs="Times New Roman"/>
          <w:sz w:val="28"/>
          <w:szCs w:val="28"/>
          <w:lang w:val="kk-KZ"/>
        </w:rPr>
        <w:t>дігін сақтау, толық жұмысбастылықты қамтамасыз ету және халықты әлеуметтік қорғауды күшейту сияқты маңызды көрсеткіштер арқылы сипатталатын ел экономика</w:t>
      </w:r>
      <w:r w:rsidR="00212B47">
        <w:rPr>
          <w:rFonts w:ascii="Times New Roman" w:hAnsi="Times New Roman" w:cs="Times New Roman"/>
          <w:sz w:val="28"/>
          <w:szCs w:val="28"/>
          <w:lang w:val="kk-KZ"/>
        </w:rPr>
        <w:t>сының дамуының әлеуметтік бағыт</w:t>
      </w:r>
      <w:r w:rsidRPr="00212B47">
        <w:rPr>
          <w:rFonts w:ascii="Times New Roman" w:hAnsi="Times New Roman" w:cs="Times New Roman"/>
          <w:sz w:val="28"/>
          <w:szCs w:val="28"/>
          <w:lang w:val="kk-KZ"/>
        </w:rPr>
        <w:t>тылығы.</w:t>
      </w:r>
      <w:r w:rsidRPr="00212B47">
        <w:rPr>
          <w:rFonts w:ascii="Times New Roman" w:hAnsi="Times New Roman" w:cs="Times New Roman"/>
          <w:sz w:val="28"/>
          <w:szCs w:val="28"/>
          <w:lang w:val="kk-KZ"/>
        </w:rPr>
        <w:br/>
        <w:t>    </w:t>
      </w:r>
      <w:r w:rsidR="00212B47">
        <w:rPr>
          <w:rFonts w:ascii="Times New Roman" w:hAnsi="Times New Roman" w:cs="Times New Roman"/>
          <w:sz w:val="28"/>
          <w:szCs w:val="28"/>
          <w:lang w:val="kk-KZ"/>
        </w:rPr>
        <w:t xml:space="preserve">    </w:t>
      </w:r>
      <w:r w:rsidRPr="00212B47">
        <w:rPr>
          <w:rFonts w:ascii="Times New Roman" w:hAnsi="Times New Roman" w:cs="Times New Roman"/>
          <w:sz w:val="28"/>
          <w:szCs w:val="28"/>
          <w:lang w:val="kk-KZ"/>
        </w:rPr>
        <w:t xml:space="preserve">Экономикалық өсудің қарқыны мен оның сапасы арасында белгілі бір өзара байланыс болады. </w:t>
      </w:r>
      <w:r w:rsidR="00212B47" w:rsidRPr="00810157">
        <w:rPr>
          <w:rFonts w:ascii="Times New Roman" w:hAnsi="Times New Roman" w:cs="Times New Roman"/>
          <w:sz w:val="28"/>
          <w:szCs w:val="28"/>
          <w:lang w:val="kk-KZ"/>
        </w:rPr>
        <w:t>Бірқатар жағдайларда, экономика</w:t>
      </w:r>
      <w:r w:rsidRPr="00810157">
        <w:rPr>
          <w:rFonts w:ascii="Times New Roman" w:hAnsi="Times New Roman" w:cs="Times New Roman"/>
          <w:sz w:val="28"/>
          <w:szCs w:val="28"/>
          <w:lang w:val="kk-KZ"/>
        </w:rPr>
        <w:t xml:space="preserve">лық өсудің жоғары қарқыны сапаның өсуімен сәйкес жүрмеуі мүмкін немесе керісінше, экономиканың өсудің тым әлсіз қарқыны өмір сүру сапасының жақсаруына мүмкіндік беруі мүмкін. Сондықтанда, көптеген экономистер қазіргі уақытта, экономикалық өсудің тұрақтылығын көрсететін өсудің орташа қарқынын (жылына 2-3%) қамтамасыз ету әлдеқайда тиімдірек деп санайды. Олай болса, дамыған елдердегі экономикалық өсудің стандартты деңгейі орта есеппен жылына 2-3%-ды құрайды деген сөз. Бұл жерде осындай стандартты өсу жұмыссыздық пен инфляцияның қалыпты деңгейіне сәйкес келетін </w:t>
      </w:r>
      <w:r w:rsidRPr="00810157">
        <w:rPr>
          <w:rFonts w:ascii="Times New Roman" w:hAnsi="Times New Roman" w:cs="Times New Roman"/>
          <w:sz w:val="28"/>
          <w:szCs w:val="28"/>
          <w:lang w:val="kk-KZ"/>
        </w:rPr>
        <w:lastRenderedPageBreak/>
        <w:t>жұмыспен толық қамту деңгейімен ұштастырылуы тиіс. Бірақ, кез-келген экономикалық өсудің әрқашанда оң нәтижеге әкеле бермейтіндігін ұмытпағанымыз жөн, яғни теріс экономикалық өсу де болады. Экономикалық өсудің дағдарысы – бұл әлемдік тәжірибеде нақты жалпы ішкі өнім көлемінің қатарынан үш жыл бойы жалғасқан 9%-ға дерлік төмендеу көрсеткіші</w:t>
      </w:r>
      <w:r w:rsidRPr="00810157">
        <w:rPr>
          <w:rFonts w:ascii="Georgia" w:hAnsi="Georgia"/>
          <w:lang w:val="kk-KZ"/>
        </w:rPr>
        <w:t>.</w:t>
      </w:r>
      <w:r w:rsidR="00212B47">
        <w:rPr>
          <w:rFonts w:ascii="Georgia" w:hAnsi="Georgia"/>
          <w:lang w:val="kk-KZ"/>
        </w:rPr>
        <w:t xml:space="preserve"> </w:t>
      </w:r>
      <w:r w:rsidR="007C6BDA">
        <w:rPr>
          <w:rFonts w:ascii="Times New Roman" w:eastAsia="Times New Roman" w:hAnsi="Times New Roman" w:cs="Times New Roman"/>
          <w:sz w:val="28"/>
          <w:szCs w:val="28"/>
          <w:lang w:val="kk-KZ" w:eastAsia="ru-RU"/>
        </w:rPr>
        <w:t>Әрбір  елдің үкіметінің ұзақ мерзімді экономикалық саясатының маңызды мақсаттарының бірі</w:t>
      </w:r>
      <w:r w:rsidR="00674B73">
        <w:rPr>
          <w:rFonts w:ascii="Times New Roman" w:eastAsia="Times New Roman" w:hAnsi="Times New Roman" w:cs="Times New Roman"/>
          <w:sz w:val="28"/>
          <w:szCs w:val="28"/>
          <w:lang w:val="kk-KZ" w:eastAsia="ru-RU"/>
        </w:rPr>
        <w:t>, ол экономикалық өсуге ынталандыру, оның өсу қарқының тұрақтандыру және оптималды деңгейде болуын қолдау.</w:t>
      </w:r>
      <w:r w:rsidR="00674B73" w:rsidRPr="00674B73">
        <w:rPr>
          <w:sz w:val="28"/>
          <w:szCs w:val="28"/>
          <w:lang w:val="kk-KZ"/>
        </w:rPr>
        <w:t xml:space="preserve"> </w:t>
      </w:r>
      <w:r w:rsidR="00674B73" w:rsidRPr="00674B73">
        <w:rPr>
          <w:rFonts w:ascii="Times New Roman" w:hAnsi="Times New Roman" w:cs="Times New Roman"/>
          <w:sz w:val="28"/>
          <w:szCs w:val="28"/>
          <w:lang w:val="kk-KZ"/>
        </w:rPr>
        <w:t xml:space="preserve">Экономикалық  өсу  экономиканың  дамушы  қозғалысын, оның  прогресі  мен  дамуын  көрсетеді.қоғамның  экономикалық  дамуы  экономикалық  өсуді, экономикалық  құрлымдық  қозғалыстарды, тұрғындардың  өмір  сүру  жағыдайы  мен  сапасын  қамтиды. </w:t>
      </w:r>
    </w:p>
    <w:p w:rsidR="006F5F1A" w:rsidRDefault="006F5F1A" w:rsidP="00647D35">
      <w:pPr>
        <w:spacing w:after="0" w:line="240" w:lineRule="auto"/>
        <w:ind w:firstLine="720"/>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 xml:space="preserve">Экономикалық өсу дегеніміз белгілі бір уақытқа (бір жыл) нақты ЖІӨ (немесе ЖҰӨ) көлемінің  салыстырмалы өзгеруі. </w:t>
      </w:r>
    </w:p>
    <w:p w:rsidR="0084088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oundrect id="_x0000_s1363" style="position:absolute;left:0;text-align:left;margin-left:205.05pt;margin-top:15.2pt;width:283.5pt;height:27.75pt;z-index:251894784" arcsize="10923f">
            <v:textbox>
              <w:txbxContent>
                <w:p w:rsidR="00FA4FE2" w:rsidRPr="00FC141A" w:rsidRDefault="00FA4FE2">
                  <w:pPr>
                    <w:rPr>
                      <w:sz w:val="24"/>
                      <w:szCs w:val="24"/>
                    </w:rPr>
                  </w:pPr>
                  <w:r w:rsidRPr="00FC141A">
                    <w:rPr>
                      <w:rFonts w:ascii="Times New Roman" w:eastAsia="Times New Roman" w:hAnsi="Times New Roman" w:cs="Times New Roman"/>
                      <w:sz w:val="24"/>
                      <w:szCs w:val="24"/>
                      <w:lang w:val="kk-KZ" w:eastAsia="ru-RU"/>
                    </w:rPr>
                    <w:t>нақты ЖҰӨ - нің белгілі бір уақытта (жыл) көбеюі</w:t>
                  </w:r>
                </w:p>
              </w:txbxContent>
            </v:textbox>
          </v:roundrect>
        </w:pict>
      </w:r>
    </w:p>
    <w:p w:rsidR="0084088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359" type="#_x0000_t13" style="position:absolute;left:0;text-align:left;margin-left:162.3pt;margin-top:8.85pt;width:34.5pt;height:10.5pt;z-index:251891712"/>
        </w:pict>
      </w:r>
      <w:r>
        <w:rPr>
          <w:rFonts w:ascii="Times New Roman" w:eastAsia="Times New Roman" w:hAnsi="Times New Roman" w:cs="Times New Roman"/>
          <w:noProof/>
          <w:sz w:val="28"/>
          <w:szCs w:val="28"/>
          <w:lang w:eastAsia="ru-RU"/>
        </w:rPr>
        <w:pict>
          <v:roundrect id="_x0000_s1358" style="position:absolute;left:0;text-align:left;margin-left:6.3pt;margin-top:5.1pt;width:148.5pt;height:67.5pt;z-index:251890688" arcsize="10923f">
            <v:textbox>
              <w:txbxContent>
                <w:p w:rsidR="00FA4FE2" w:rsidRDefault="00FA4FE2">
                  <w:r w:rsidRPr="004A5C01">
                    <w:rPr>
                      <w:rFonts w:ascii="Times New Roman" w:eastAsia="Times New Roman" w:hAnsi="Times New Roman" w:cs="Times New Roman"/>
                      <w:sz w:val="28"/>
                      <w:szCs w:val="28"/>
                      <w:lang w:val="kk-KZ" w:eastAsia="ru-RU"/>
                    </w:rPr>
                    <w:t>Экономик</w:t>
                  </w:r>
                  <w:r>
                    <w:rPr>
                      <w:rFonts w:ascii="Times New Roman" w:eastAsia="Times New Roman" w:hAnsi="Times New Roman" w:cs="Times New Roman"/>
                      <w:sz w:val="28"/>
                      <w:szCs w:val="28"/>
                      <w:lang w:val="kk-KZ" w:eastAsia="ru-RU"/>
                    </w:rPr>
                    <w:t>алық өсуді өлшеудің үш әдістері</w:t>
                  </w:r>
                </w:p>
              </w:txbxContent>
            </v:textbox>
          </v:roundrect>
        </w:pict>
      </w:r>
    </w:p>
    <w:p w:rsidR="0084088D"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oundrect id="_x0000_s1364" style="position:absolute;left:0;text-align:left;margin-left:205.05pt;margin-top:10.75pt;width:283.5pt;height:27.75pt;z-index:251895808" arcsize="10923f">
            <v:textbox>
              <w:txbxContent>
                <w:p w:rsidR="00FA4FE2" w:rsidRPr="00FC141A" w:rsidRDefault="00FA4FE2" w:rsidP="00FC141A">
                  <w:pPr>
                    <w:rPr>
                      <w:sz w:val="24"/>
                      <w:szCs w:val="24"/>
                    </w:rPr>
                  </w:pPr>
                  <w:r w:rsidRPr="00FC141A">
                    <w:rPr>
                      <w:rFonts w:ascii="Times New Roman" w:eastAsia="Times New Roman" w:hAnsi="Times New Roman" w:cs="Times New Roman"/>
                      <w:sz w:val="24"/>
                      <w:szCs w:val="24"/>
                      <w:lang w:val="kk-KZ" w:eastAsia="ru-RU"/>
                    </w:rPr>
                    <w:t>Нақты ЖҰӨ-ді жеке адам басына  шаққанда көбеюі</w:t>
                  </w:r>
                </w:p>
              </w:txbxContent>
            </v:textbox>
          </v:roundrect>
        </w:pict>
      </w:r>
    </w:p>
    <w:p w:rsidR="00FC141A"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360" type="#_x0000_t13" style="position:absolute;left:0;text-align:left;margin-left:162.3pt;margin-top:3.65pt;width:34.5pt;height:10.5pt;z-index:251892736"/>
        </w:pict>
      </w:r>
    </w:p>
    <w:p w:rsidR="00FC141A" w:rsidRDefault="00E952E3"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oundrect id="_x0000_s1365" style="position:absolute;left:0;text-align:left;margin-left:205.05pt;margin-top:6.3pt;width:283.5pt;height:27.75pt;z-index:251896832" arcsize="10923f">
            <v:textbox>
              <w:txbxContent>
                <w:p w:rsidR="00FA4FE2" w:rsidRPr="00FC141A" w:rsidRDefault="00FA4FE2" w:rsidP="00FC141A">
                  <w:pPr>
                    <w:rPr>
                      <w:sz w:val="24"/>
                      <w:szCs w:val="24"/>
                    </w:rPr>
                  </w:pPr>
                  <w:r w:rsidRPr="00FC141A">
                    <w:rPr>
                      <w:rFonts w:ascii="Times New Roman" w:eastAsia="Times New Roman" w:hAnsi="Times New Roman" w:cs="Times New Roman"/>
                      <w:sz w:val="24"/>
                      <w:szCs w:val="24"/>
                      <w:lang w:val="kk-KZ" w:eastAsia="ru-RU"/>
                    </w:rPr>
                    <w:t>ЖҰӨ -нің жылдық өсу қарқының пайызы</w:t>
                  </w:r>
                </w:p>
              </w:txbxContent>
            </v:textbox>
          </v:roundrect>
        </w:pict>
      </w:r>
      <w:r>
        <w:rPr>
          <w:rFonts w:ascii="Times New Roman" w:eastAsia="Times New Roman" w:hAnsi="Times New Roman" w:cs="Times New Roman"/>
          <w:noProof/>
          <w:sz w:val="28"/>
          <w:szCs w:val="28"/>
          <w:lang w:eastAsia="ru-RU"/>
        </w:rPr>
        <w:pict>
          <v:shape id="_x0000_s1362" type="#_x0000_t13" style="position:absolute;left:0;text-align:left;margin-left:162.3pt;margin-top:13.8pt;width:34.5pt;height:10.5pt;z-index:251893760"/>
        </w:pict>
      </w:r>
    </w:p>
    <w:p w:rsidR="00FC141A" w:rsidRDefault="00FC141A" w:rsidP="00647D35">
      <w:pPr>
        <w:spacing w:after="0" w:line="240" w:lineRule="auto"/>
        <w:ind w:firstLine="708"/>
        <w:jc w:val="both"/>
        <w:rPr>
          <w:rFonts w:ascii="Times New Roman" w:eastAsia="Times New Roman" w:hAnsi="Times New Roman" w:cs="Times New Roman"/>
          <w:sz w:val="28"/>
          <w:szCs w:val="28"/>
          <w:lang w:val="kk-KZ" w:eastAsia="ru-RU"/>
        </w:rPr>
      </w:pPr>
    </w:p>
    <w:p w:rsidR="006F5F1A" w:rsidRPr="004A5C01" w:rsidRDefault="006F5F1A" w:rsidP="00647D35">
      <w:pPr>
        <w:spacing w:after="0" w:line="240" w:lineRule="auto"/>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 xml:space="preserve">   </w:t>
      </w:r>
      <w:r w:rsidR="000A3C91">
        <w:rPr>
          <w:rFonts w:ascii="Times New Roman" w:eastAsia="Times New Roman" w:hAnsi="Times New Roman" w:cs="Times New Roman"/>
          <w:sz w:val="28"/>
          <w:szCs w:val="28"/>
          <w:lang w:val="kk-KZ" w:eastAsia="ru-RU"/>
        </w:rPr>
        <w:tab/>
      </w:r>
      <w:r w:rsidRPr="004A5C01">
        <w:rPr>
          <w:rFonts w:ascii="Times New Roman" w:eastAsia="Times New Roman" w:hAnsi="Times New Roman" w:cs="Times New Roman"/>
          <w:sz w:val="28"/>
          <w:szCs w:val="28"/>
          <w:lang w:val="kk-KZ" w:eastAsia="ru-RU"/>
        </w:rPr>
        <w:t>Экономикалық өсудің үш типі бар: экстенсивті, интенсивті және аралас (нақты).</w:t>
      </w:r>
    </w:p>
    <w:p w:rsidR="006F5F1A" w:rsidRPr="004A5C01" w:rsidRDefault="006F5F1A" w:rsidP="00647D35">
      <w:pPr>
        <w:spacing w:after="0" w:line="240" w:lineRule="auto"/>
        <w:ind w:firstLine="708"/>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Экстенсивті өсу – ол ұлттық өнімді өндіріс факторларын қосымша іске қосу (санын көбейту) арқылы көбейту. Мысалы : бидай өндіруді қосымша егетін жер көлемін көбейту арқылы өсіру, т.с.с.</w:t>
      </w:r>
    </w:p>
    <w:p w:rsidR="006F5F1A" w:rsidRPr="004A5C01" w:rsidRDefault="006F5F1A" w:rsidP="00647D35">
      <w:pPr>
        <w:spacing w:after="0" w:line="240" w:lineRule="auto"/>
        <w:ind w:firstLine="708"/>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 xml:space="preserve">Интенсивті өсу – ол ұлттық өнімді техниканы және технологиялық әдістер жетілдірудің нәтижесінде көбейту. Мысалы: бидай өндіруді агротехникалық, иррациялық шараларды қолданып, жердің құнарлығын көтеріп, әр </w:t>
      </w:r>
      <w:smartTag w:uri="urn:schemas-microsoft-com:office:smarttags" w:element="metricconverter">
        <w:smartTagPr>
          <w:attr w:name="ProductID" w:val="1 га"/>
        </w:smartTagPr>
        <w:r w:rsidRPr="004A5C01">
          <w:rPr>
            <w:rFonts w:ascii="Times New Roman" w:eastAsia="Times New Roman" w:hAnsi="Times New Roman" w:cs="Times New Roman"/>
            <w:sz w:val="28"/>
            <w:szCs w:val="28"/>
            <w:lang w:val="kk-KZ" w:eastAsia="ru-RU"/>
          </w:rPr>
          <w:t>1 га</w:t>
        </w:r>
      </w:smartTag>
      <w:r w:rsidRPr="004A5C01">
        <w:rPr>
          <w:rFonts w:ascii="Times New Roman" w:eastAsia="Times New Roman" w:hAnsi="Times New Roman" w:cs="Times New Roman"/>
          <w:sz w:val="28"/>
          <w:szCs w:val="28"/>
          <w:lang w:val="kk-KZ" w:eastAsia="ru-RU"/>
        </w:rPr>
        <w:t xml:space="preserve"> егін түсімін арттыру.</w:t>
      </w:r>
    </w:p>
    <w:p w:rsidR="006F5F1A" w:rsidRPr="004A5C01" w:rsidRDefault="006F5F1A" w:rsidP="00647D35">
      <w:pPr>
        <w:spacing w:after="0" w:line="240" w:lineRule="auto"/>
        <w:ind w:firstLine="708"/>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Аралас (нақты) өсу – ол ұлттық өнімді, пайдаланып жүрген өндіріс факторларының санын көбейту арқылы, өндіріс  қуаттылығын арттыру және техника мен технологияны жетілдіру арқылы көбейту.</w:t>
      </w:r>
    </w:p>
    <w:p w:rsidR="007F25BB" w:rsidRDefault="007F25BB" w:rsidP="00647D35">
      <w:pPr>
        <w:keepNext/>
        <w:shd w:val="clear" w:color="auto" w:fill="FFFFFF"/>
        <w:spacing w:after="0" w:line="240" w:lineRule="auto"/>
        <w:jc w:val="center"/>
        <w:outlineLvl w:val="2"/>
        <w:rPr>
          <w:rFonts w:ascii="Times New Roman" w:eastAsia="Times New Roman" w:hAnsi="Times New Roman" w:cs="Times New Roman"/>
          <w:color w:val="000000"/>
          <w:spacing w:val="-6"/>
          <w:sz w:val="28"/>
          <w:szCs w:val="28"/>
          <w:lang w:val="kk-KZ" w:eastAsia="ru-RU"/>
        </w:rPr>
      </w:pPr>
    </w:p>
    <w:p w:rsidR="007F25BB" w:rsidRDefault="007F25BB" w:rsidP="00647D35">
      <w:pPr>
        <w:keepNext/>
        <w:shd w:val="clear" w:color="auto" w:fill="FFFFFF"/>
        <w:spacing w:after="0" w:line="240" w:lineRule="auto"/>
        <w:jc w:val="center"/>
        <w:outlineLvl w:val="2"/>
        <w:rPr>
          <w:rFonts w:ascii="Times New Roman" w:eastAsia="Times New Roman" w:hAnsi="Times New Roman" w:cs="Times New Roman"/>
          <w:color w:val="000000"/>
          <w:spacing w:val="-6"/>
          <w:sz w:val="28"/>
          <w:szCs w:val="28"/>
          <w:lang w:val="kk-KZ" w:eastAsia="ru-RU"/>
        </w:rPr>
      </w:pPr>
    </w:p>
    <w:p w:rsidR="006F5F1A" w:rsidRPr="004A5C01" w:rsidRDefault="006F5F1A" w:rsidP="00647D35">
      <w:pPr>
        <w:keepNext/>
        <w:shd w:val="clear" w:color="auto" w:fill="FFFFFF"/>
        <w:spacing w:after="0" w:line="240" w:lineRule="auto"/>
        <w:jc w:val="center"/>
        <w:outlineLvl w:val="2"/>
        <w:rPr>
          <w:rFonts w:ascii="Times New Roman" w:eastAsia="Times New Roman" w:hAnsi="Times New Roman" w:cs="Times New Roman"/>
          <w:color w:val="000000"/>
          <w:spacing w:val="-6"/>
          <w:sz w:val="28"/>
          <w:szCs w:val="28"/>
          <w:lang w:eastAsia="ru-RU"/>
        </w:rPr>
      </w:pPr>
      <w:r w:rsidRPr="004A5C01">
        <w:rPr>
          <w:rFonts w:ascii="Times New Roman" w:eastAsia="Times New Roman" w:hAnsi="Times New Roman" w:cs="Times New Roman"/>
          <w:color w:val="000000"/>
          <w:spacing w:val="-6"/>
          <w:sz w:val="28"/>
          <w:szCs w:val="28"/>
          <w:lang w:eastAsia="ru-RU"/>
        </w:rPr>
        <w:t>Экономикалық өсудің факторлары</w:t>
      </w:r>
    </w:p>
    <w:p w:rsidR="006F5F1A" w:rsidRPr="004A5C01" w:rsidRDefault="00E952E3" w:rsidP="00647D35">
      <w:pPr>
        <w:spacing w:after="0" w:line="240" w:lineRule="auto"/>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noProof/>
          <w:sz w:val="28"/>
          <w:szCs w:val="28"/>
          <w:lang w:eastAsia="ru-RU"/>
        </w:rPr>
        <w:pict>
          <v:line id="Прямая соединительная линия 12" o:spid="_x0000_s1128" style="position:absolute;left:0;text-align:left;flip:x;z-index:251786240;visibility:visible" from="78.25pt,7.05pt" to="198.95pt,28.35pt" wrapcoords="-134 0 -134 771 12075 13114 19722 23143 20124 23143 20661 23143 21734 20829 20661 16971 13416 12343 6574 5400 939 0 -13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" o:allowincell="f">
            <v:stroke endarrow="block"/>
            <w10:wrap type="through"/>
          </v:line>
        </w:pict>
      </w:r>
      <w:r>
        <w:rPr>
          <w:rFonts w:ascii="Times New Roman" w:eastAsia="Times New Roman" w:hAnsi="Times New Roman" w:cs="Times New Roman"/>
          <w:noProof/>
          <w:sz w:val="28"/>
          <w:szCs w:val="28"/>
          <w:lang w:eastAsia="ru-RU"/>
        </w:rPr>
        <w:pict>
          <v:line id="Прямая соединительная линия 11" o:spid="_x0000_s1127" style="position:absolute;left:0;text-align:left;z-index:251787264;visibility:visible" from="206.05pt,7.05pt" to="319.65pt,28.35pt" wrapcoords="-143 0 -143 771 20170 22371 21028 22371 21743 20829 20599 16971 13303 11571 2146 771 858 0 -14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" o:allowincell="f">
            <v:stroke endarrow="block"/>
            <w10:wrap type="through"/>
          </v:line>
        </w:pict>
      </w:r>
    </w:p>
    <w:p w:rsidR="006F5F1A" w:rsidRPr="004A5C01" w:rsidRDefault="006F5F1A" w:rsidP="00647D35">
      <w:pPr>
        <w:spacing w:after="0" w:line="240" w:lineRule="auto"/>
        <w:jc w:val="both"/>
        <w:rPr>
          <w:rFonts w:ascii="Times New Roman" w:eastAsia="Times New Roman" w:hAnsi="Times New Roman" w:cs="Times New Roman"/>
          <w:sz w:val="28"/>
          <w:szCs w:val="28"/>
          <w:lang w:val="ru-MO" w:eastAsia="ru-RU"/>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5"/>
        <w:gridCol w:w="5216"/>
      </w:tblGrid>
      <w:tr w:rsidR="006F5F1A" w:rsidRPr="004A5C01" w:rsidTr="00863672">
        <w:trPr>
          <w:trHeight w:val="300"/>
        </w:trPr>
        <w:tc>
          <w:tcPr>
            <w:tcW w:w="4505" w:type="dxa"/>
          </w:tcPr>
          <w:p w:rsidR="006F5F1A" w:rsidRPr="007F25BB" w:rsidRDefault="006F5F1A"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Тікелей  факторлар:</w:t>
            </w:r>
          </w:p>
        </w:tc>
        <w:tc>
          <w:tcPr>
            <w:tcW w:w="5216" w:type="dxa"/>
          </w:tcPr>
          <w:p w:rsidR="006F5F1A" w:rsidRPr="007F25BB" w:rsidRDefault="006F5F1A"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Жанама  факторлар:</w:t>
            </w:r>
          </w:p>
        </w:tc>
      </w:tr>
      <w:tr w:rsidR="006F5F1A" w:rsidRPr="004A5C01" w:rsidTr="00863672">
        <w:trPr>
          <w:trHeight w:val="2760"/>
        </w:trPr>
        <w:tc>
          <w:tcPr>
            <w:tcW w:w="4505" w:type="dxa"/>
          </w:tcPr>
          <w:p w:rsidR="006F5F1A" w:rsidRPr="007F25BB" w:rsidRDefault="006F5F1A" w:rsidP="00647D35">
            <w:pPr>
              <w:spacing w:after="0" w:line="240" w:lineRule="auto"/>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lastRenderedPageBreak/>
              <w:t>-Еңбек ресурстарының саны мен сапасының өсуі.</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Негізгі капиталдың саны мен сапасының өсуі</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Өндірісті  ұйымдастырумен қатар технологияның  жетілдірілуі</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Пайдаланатын табиғи ресурстардың саны мен сапалылығының артуы.</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Қоғамдағы іскерлік  қабілеттің өсуі.</w:t>
            </w:r>
          </w:p>
        </w:tc>
        <w:tc>
          <w:tcPr>
            <w:tcW w:w="5216" w:type="dxa"/>
          </w:tcPr>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Сұраныс факторлары - өсіп жатқан өндіріс  көлемін өткізу мүмкіншілігі, тұтыну,  инвестициялық, мемлекеттік шығындардың өсуі.</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Ұсыныс факторлары – бәсекенің дамуы, пайда салығының, ресурстар бағасының  төмендеуі, несие алу  мүмкіншілігінің өсуі.</w:t>
            </w:r>
          </w:p>
          <w:p w:rsidR="006F5F1A" w:rsidRPr="007F25BB" w:rsidRDefault="006F5F1A" w:rsidP="00647D35">
            <w:pPr>
              <w:numPr>
                <w:ilvl w:val="0"/>
                <w:numId w:val="1"/>
              </w:numPr>
              <w:spacing w:after="0" w:line="240" w:lineRule="auto"/>
              <w:ind w:left="0"/>
              <w:jc w:val="both"/>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Бөлініс факторлары – қоғамдағы барлық ресурстарды тиімді пайдалану.</w:t>
            </w:r>
          </w:p>
        </w:tc>
      </w:tr>
    </w:tbl>
    <w:p w:rsidR="006F5F1A" w:rsidRPr="004A5C01" w:rsidRDefault="006F5F1A" w:rsidP="00647D35">
      <w:pPr>
        <w:spacing w:after="0" w:line="240" w:lineRule="auto"/>
        <w:ind w:firstLine="708"/>
        <w:jc w:val="both"/>
        <w:rPr>
          <w:rFonts w:ascii="Times New Roman" w:eastAsia="Times New Roman" w:hAnsi="Times New Roman" w:cs="Times New Roman"/>
          <w:sz w:val="28"/>
          <w:szCs w:val="28"/>
          <w:lang w:val="kk-KZ" w:eastAsia="ru-RU"/>
        </w:rPr>
      </w:pPr>
    </w:p>
    <w:p w:rsidR="003403F7" w:rsidRPr="00FB68CB" w:rsidRDefault="003403F7" w:rsidP="00647D35">
      <w:pPr>
        <w:spacing w:after="0" w:line="240" w:lineRule="auto"/>
        <w:ind w:firstLine="708"/>
        <w:rPr>
          <w:rFonts w:ascii="Times New Roman" w:eastAsia="Times New Roman" w:hAnsi="Times New Roman" w:cs="Times New Roman"/>
          <w:sz w:val="28"/>
          <w:szCs w:val="28"/>
          <w:lang w:val="kk-KZ" w:eastAsia="ru-RU"/>
        </w:rPr>
      </w:pPr>
      <w:r w:rsidRPr="00FB68CB">
        <w:rPr>
          <w:rFonts w:ascii="Times New Roman" w:eastAsia="Times New Roman" w:hAnsi="Times New Roman" w:cs="Times New Roman"/>
          <w:sz w:val="28"/>
          <w:szCs w:val="28"/>
          <w:lang w:val="kk-KZ" w:eastAsia="ru-RU"/>
        </w:rPr>
        <w:t>Экономикалық теорияда экономикалық өсудің сапасы деген ұғым әлеуметтік бағытталуының күшеюімен байланыстырылады, оның сипаттайтын келесі көрсеткіштер:</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1. халықтың материалдық әл-ауқатының жақсаруы;</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2. адамның бос уақытының көбеюі;</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3. әлеуметтік инфрақұрылым салаларының даму дәрежесінің жоғарылауы;</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4. адам капиталына инвестицияны өсіру;</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5. адамдардың еңбек және өмір жағдайларының қауіпсіздігін қамтамасыз ету;</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6. жұмыссыздар мен жұмысқа қабілеті жоқтарды әлеуметтік қорғау;</w:t>
      </w:r>
    </w:p>
    <w:p w:rsidR="003403F7" w:rsidRPr="00810157" w:rsidRDefault="003403F7"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7. еңбек нарығында ұсыныс көлемінің өсуі жағдайында жұмыспен толық қамтуды қолдау.</w:t>
      </w:r>
    </w:p>
    <w:p w:rsidR="006F5F1A" w:rsidRPr="004A5C01" w:rsidRDefault="006F5F1A" w:rsidP="00647D35">
      <w:pPr>
        <w:spacing w:after="0" w:line="240" w:lineRule="auto"/>
        <w:ind w:firstLine="708"/>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Экономикалық өсудің үлгілері.Экономикалық өсу үлгілері  жоғарыдағы  аталған факторларға тәулігіне байланысты. Экономикалық  әдебиетте әртүрлі үлгілерді ұсынды. Олар: Ч.Коббо-П. Дуглас үлгісі, Р.Солоу үлгісі, А.Тинберген үлгісі, Рой Ф.Хоррод –Е. Домар үлгісі.</w:t>
      </w:r>
    </w:p>
    <w:p w:rsidR="006F5F1A" w:rsidRPr="004A5C01" w:rsidRDefault="006F5F1A" w:rsidP="00647D35">
      <w:pPr>
        <w:spacing w:after="0" w:line="240" w:lineRule="auto"/>
        <w:ind w:firstLine="645"/>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Жоғарыда келтірілген экономикалық өсу  үлгілерін екі топқа бөлуге болады: көпфакторлы және қосфакторлы үлгі.</w:t>
      </w:r>
    </w:p>
    <w:p w:rsidR="007F02E6" w:rsidRPr="004A5C01" w:rsidRDefault="007F02E6" w:rsidP="00647D35">
      <w:pPr>
        <w:spacing w:after="0" w:line="240" w:lineRule="auto"/>
        <w:jc w:val="both"/>
        <w:rPr>
          <w:rFonts w:ascii="Times New Roman" w:eastAsia="Times New Roman" w:hAnsi="Times New Roman" w:cs="Times New Roman"/>
          <w:sz w:val="28"/>
          <w:szCs w:val="28"/>
          <w:lang w:val="kk-KZ" w:eastAsia="ru-RU"/>
        </w:rPr>
      </w:pPr>
      <w:r w:rsidRPr="004A5C01">
        <w:rPr>
          <w:rFonts w:ascii="Times New Roman" w:eastAsia="Times New Roman" w:hAnsi="Times New Roman" w:cs="Times New Roman"/>
          <w:sz w:val="28"/>
          <w:szCs w:val="28"/>
          <w:lang w:val="kk-KZ" w:eastAsia="ru-RU"/>
        </w:rPr>
        <w:t xml:space="preserve">       Техникалық прогресс пен адамдар мүддесінің арасындағы алшақтық экономикалық  жүйеге көптеген оқыс сілкіністер әкеледі.</w:t>
      </w:r>
    </w:p>
    <w:p w:rsidR="003403F7" w:rsidRPr="00FB68CB" w:rsidRDefault="003403F7" w:rsidP="00647D35">
      <w:pPr>
        <w:spacing w:after="0" w:line="240" w:lineRule="auto"/>
        <w:jc w:val="both"/>
        <w:rPr>
          <w:rFonts w:ascii="Times New Roman" w:eastAsia="Times New Roman" w:hAnsi="Times New Roman" w:cs="Times New Roman"/>
          <w:sz w:val="28"/>
          <w:szCs w:val="28"/>
          <w:lang w:val="kk-KZ" w:eastAsia="ru-RU"/>
        </w:rPr>
      </w:pPr>
      <w:r w:rsidRPr="003403F7">
        <w:rPr>
          <w:rFonts w:ascii="Times New Roman" w:eastAsia="Times New Roman" w:hAnsi="Times New Roman" w:cs="Times New Roman"/>
          <w:b/>
          <w:bCs/>
          <w:sz w:val="28"/>
          <w:szCs w:val="28"/>
          <w:lang w:val="kk-KZ" w:eastAsia="ru-RU"/>
        </w:rPr>
        <w:t>Экономикалық өсуге жету барысында қойылған міндеттер:</w:t>
      </w:r>
    </w:p>
    <w:p w:rsidR="003403F7" w:rsidRPr="00FB68CB" w:rsidRDefault="003403F7" w:rsidP="00647D35">
      <w:pPr>
        <w:spacing w:after="0" w:line="240" w:lineRule="auto"/>
        <w:jc w:val="both"/>
        <w:rPr>
          <w:rFonts w:ascii="Times New Roman" w:eastAsia="Times New Roman" w:hAnsi="Times New Roman" w:cs="Times New Roman"/>
          <w:sz w:val="28"/>
          <w:szCs w:val="28"/>
          <w:lang w:val="kk-KZ" w:eastAsia="ru-RU"/>
        </w:rPr>
      </w:pPr>
      <w:r w:rsidRPr="00FB68CB">
        <w:rPr>
          <w:rFonts w:ascii="Times New Roman" w:eastAsia="Times New Roman" w:hAnsi="Times New Roman" w:cs="Times New Roman"/>
          <w:sz w:val="28"/>
          <w:szCs w:val="28"/>
          <w:lang w:val="kk-KZ" w:eastAsia="ru-RU"/>
        </w:rPr>
        <w:t>1. Мемлекеттің белсенділігімен қатар экономикаға араласуды шектеу.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2. Қатал монеторлық фискальдық шектеулер қою.</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3. Шетелге қаржылық инвестиция шығару туралы стратегия жасау.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4. Жекеменшікті бекітумен қатар құқықтық қорғау жасау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5. Жекешелендіру процессін аяқтау (аграрлық секторда).</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6. Энергетикалық және басқа да табиғи ресурстарды өңдеу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7. Инвестициялық саясатты жүзеге асыру.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8. Индустриальдық технология стратегиясын жасау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9. Өндіріс диверсификациясын жүрзізу.</w:t>
      </w:r>
    </w:p>
    <w:p w:rsidR="003403F7" w:rsidRPr="00FB68CB" w:rsidRDefault="003403F7" w:rsidP="00647D35">
      <w:pPr>
        <w:spacing w:after="0" w:line="240" w:lineRule="auto"/>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10. Өндіріс салаларының бәсекелік қабілеттілігін дамыту.</w:t>
      </w:r>
    </w:p>
    <w:p w:rsidR="00FB68CB" w:rsidRPr="003403F7" w:rsidRDefault="00FB68CB" w:rsidP="00647D35">
      <w:pPr>
        <w:spacing w:after="0" w:line="240" w:lineRule="auto"/>
        <w:jc w:val="both"/>
        <w:rPr>
          <w:rFonts w:ascii="Times New Roman" w:eastAsia="Times New Roman" w:hAnsi="Times New Roman" w:cs="Times New Roman"/>
          <w:b/>
          <w:i/>
          <w:sz w:val="28"/>
          <w:szCs w:val="28"/>
          <w:lang w:eastAsia="ru-RU"/>
        </w:rPr>
      </w:pPr>
    </w:p>
    <w:p w:rsidR="004A5C01" w:rsidRPr="00045EED" w:rsidRDefault="00045EED" w:rsidP="00647D35">
      <w:pPr>
        <w:spacing w:after="0" w:line="240" w:lineRule="auto"/>
        <w:ind w:firstLine="567"/>
        <w:jc w:val="both"/>
        <w:rPr>
          <w:rFonts w:ascii="Times New Roman" w:hAnsi="Times New Roman" w:cs="Times New Roman"/>
          <w:i/>
          <w:sz w:val="28"/>
          <w:szCs w:val="28"/>
          <w:lang w:val="kk-KZ"/>
        </w:rPr>
      </w:pPr>
      <w:r w:rsidRPr="00045EED">
        <w:rPr>
          <w:rFonts w:ascii="Times New Roman" w:eastAsia="Times New Roman" w:hAnsi="Times New Roman" w:cs="Times New Roman"/>
          <w:b/>
          <w:i/>
          <w:sz w:val="28"/>
          <w:szCs w:val="28"/>
          <w:lang w:val="kk-KZ" w:eastAsia="ru-RU"/>
        </w:rPr>
        <w:t>1</w:t>
      </w:r>
      <w:r w:rsidR="00647D35">
        <w:rPr>
          <w:rFonts w:ascii="Times New Roman" w:eastAsia="Times New Roman" w:hAnsi="Times New Roman" w:cs="Times New Roman"/>
          <w:b/>
          <w:i/>
          <w:sz w:val="28"/>
          <w:szCs w:val="28"/>
          <w:lang w:val="kk-KZ" w:eastAsia="ru-RU"/>
        </w:rPr>
        <w:t>2</w:t>
      </w:r>
      <w:r w:rsidRPr="00045EED">
        <w:rPr>
          <w:rFonts w:ascii="Times New Roman" w:eastAsia="Times New Roman" w:hAnsi="Times New Roman" w:cs="Times New Roman"/>
          <w:b/>
          <w:i/>
          <w:sz w:val="28"/>
          <w:szCs w:val="28"/>
          <w:lang w:val="kk-KZ" w:eastAsia="ru-RU"/>
        </w:rPr>
        <w:t>.</w:t>
      </w:r>
      <w:r w:rsidR="007F02E6" w:rsidRPr="00045EED">
        <w:rPr>
          <w:rFonts w:ascii="Times New Roman" w:eastAsia="Times New Roman" w:hAnsi="Times New Roman" w:cs="Times New Roman"/>
          <w:b/>
          <w:i/>
          <w:sz w:val="28"/>
          <w:szCs w:val="28"/>
          <w:lang w:val="kk-KZ" w:eastAsia="ru-RU"/>
        </w:rPr>
        <w:t xml:space="preserve"> </w:t>
      </w:r>
      <w:r w:rsidRPr="00045EED">
        <w:rPr>
          <w:rFonts w:ascii="Times New Roman" w:hAnsi="Times New Roman"/>
          <w:b/>
          <w:i/>
          <w:sz w:val="28"/>
          <w:szCs w:val="28"/>
          <w:lang w:val="kk-KZ"/>
        </w:rPr>
        <w:t xml:space="preserve">2 </w:t>
      </w:r>
      <w:r w:rsidR="004A5C01" w:rsidRPr="00045EED">
        <w:rPr>
          <w:rFonts w:ascii="Times New Roman" w:hAnsi="Times New Roman"/>
          <w:b/>
          <w:i/>
          <w:sz w:val="28"/>
          <w:szCs w:val="28"/>
          <w:lang w:val="kk-KZ"/>
        </w:rPr>
        <w:t>Экономиканың циклдылығы. Экономикалық дағдарыс</w:t>
      </w:r>
    </w:p>
    <w:p w:rsidR="00E70C46" w:rsidRDefault="00FB68CB" w:rsidP="00647D35">
      <w:pPr>
        <w:spacing w:after="0" w:line="240" w:lineRule="auto"/>
        <w:ind w:firstLine="708"/>
        <w:jc w:val="both"/>
        <w:rPr>
          <w:rFonts w:ascii="Times New Roman" w:hAnsi="Times New Roman" w:cs="Times New Roman"/>
          <w:sz w:val="28"/>
          <w:szCs w:val="28"/>
          <w:lang w:val="kk-KZ"/>
        </w:rPr>
      </w:pPr>
      <w:r w:rsidRPr="00FB68CB">
        <w:rPr>
          <w:rFonts w:ascii="Times New Roman" w:hAnsi="Times New Roman" w:cs="Times New Roman"/>
          <w:sz w:val="28"/>
          <w:szCs w:val="28"/>
          <w:lang w:val="kk-KZ"/>
        </w:rPr>
        <w:t>Нарық жағдайында өндіріс қозғалысының циклдық себептеріне экономикалық теорияда  қалыптасқан бірнше теориялық көзқарастар бар.</w:t>
      </w:r>
    </w:p>
    <w:p w:rsidR="008D1EF0" w:rsidRPr="00E70C46" w:rsidRDefault="008D1EF0" w:rsidP="00647D35">
      <w:pPr>
        <w:spacing w:after="0" w:line="240" w:lineRule="auto"/>
        <w:ind w:firstLine="708"/>
        <w:jc w:val="both"/>
        <w:rPr>
          <w:rFonts w:ascii="Times New Roman" w:eastAsia="Times New Roman" w:hAnsi="Times New Roman" w:cs="Times New Roman"/>
          <w:sz w:val="28"/>
          <w:szCs w:val="28"/>
          <w:lang w:val="kk-KZ" w:eastAsia="ru-RU"/>
        </w:rPr>
      </w:pPr>
      <w:r w:rsidRPr="00E70C46">
        <w:rPr>
          <w:rFonts w:ascii="Times New Roman" w:eastAsia="Times New Roman" w:hAnsi="Times New Roman" w:cs="Times New Roman"/>
          <w:sz w:val="28"/>
          <w:szCs w:val="28"/>
          <w:lang w:val="kk-KZ" w:eastAsia="ru-RU"/>
        </w:rPr>
        <w:lastRenderedPageBreak/>
        <w:t>К.Маркс экономикалық циклдың дағдарысының қайталану себептерін тұрақты капиталдың оқтын - оқтын жаппай жаңаруымен қарастыраған.</w:t>
      </w:r>
    </w:p>
    <w:p w:rsidR="00E70C46" w:rsidRPr="00E70C46" w:rsidRDefault="00E70C46" w:rsidP="00647D35">
      <w:pPr>
        <w:pStyle w:val="af7"/>
        <w:spacing w:before="0" w:beforeAutospacing="0" w:after="0" w:afterAutospacing="0"/>
        <w:ind w:firstLine="708"/>
        <w:jc w:val="both"/>
        <w:rPr>
          <w:sz w:val="28"/>
          <w:szCs w:val="28"/>
          <w:lang w:val="kk-KZ"/>
        </w:rPr>
      </w:pPr>
      <w:r w:rsidRPr="00E70C46">
        <w:rPr>
          <w:sz w:val="28"/>
          <w:szCs w:val="28"/>
          <w:lang w:val="kk-KZ"/>
        </w:rPr>
        <w:t>Ағылшын экономисі Дж.Кейнстің ойынша, цикл фазасының алмасуы күрделі қаржы мөлшерімен байланысты, ол пайда мөлшері мен пайыз мөлшері («шекті тиімділік») пайыз мөлшеріне дейін төмендесе, онда ол мынаған алып келеді кәсіпкердің өндірісті дамытуға қаржы салу ниеті жойылады.</w:t>
      </w:r>
    </w:p>
    <w:p w:rsidR="00E70C46" w:rsidRPr="00E70C46" w:rsidRDefault="00E70C46" w:rsidP="00647D35">
      <w:pPr>
        <w:pStyle w:val="af7"/>
        <w:spacing w:before="0" w:beforeAutospacing="0" w:after="0" w:afterAutospacing="0"/>
        <w:jc w:val="both"/>
        <w:rPr>
          <w:sz w:val="28"/>
          <w:szCs w:val="28"/>
          <w:lang w:val="kk-KZ"/>
        </w:rPr>
      </w:pPr>
      <w:r w:rsidRPr="00E70C46">
        <w:rPr>
          <w:sz w:val="28"/>
          <w:szCs w:val="28"/>
          <w:lang w:val="kk-KZ"/>
        </w:rPr>
        <w:t>         Қазіргі Дж.Кейнстің ізбасарлары – «неокейнстіктер» - мәселен американ экономиксі – Пол Самуэльсон былай дейді: нарықтық экономиканың циклдық сыйпаты ұлттық табыстағы тұтыну үлесінің төмендеуімен және акселератор жеделдету іс-әрекетімен түсіндіріледі. Олар күрделі қаржы тербелісінің амплитудасына және оның уақыт бойынша үлестірілуіне оң немесе терісәсер етіп, өндірістің өсуінен оның қысқаруына бет бұрыс жасайды.</w:t>
      </w:r>
    </w:p>
    <w:p w:rsidR="00E70C46" w:rsidRPr="00E70C46" w:rsidRDefault="00E70C46" w:rsidP="00647D35">
      <w:pPr>
        <w:pStyle w:val="af7"/>
        <w:spacing w:before="0" w:beforeAutospacing="0" w:after="0" w:afterAutospacing="0"/>
        <w:ind w:firstLine="708"/>
        <w:jc w:val="both"/>
        <w:rPr>
          <w:sz w:val="28"/>
          <w:szCs w:val="28"/>
          <w:lang w:val="kk-KZ"/>
        </w:rPr>
      </w:pPr>
      <w:r w:rsidRPr="00E70C46">
        <w:rPr>
          <w:sz w:val="28"/>
          <w:szCs w:val="28"/>
          <w:lang w:val="kk-KZ"/>
        </w:rPr>
        <w:t>Американ экономиксі Милтон Фридмен басқарған «монетаристік мектеп» өкілдері «неокейстіктерден» айырмашылығы олар нарықтық экономиканың циклдық дамуының басты себептерін ақша факторынан іздейді. Ақша сұранымы арасындағы алшақтық және тұрлаусыз ақша ұсынымы нарықтық экономика тұрақсыздығының себебі болып табылады.</w:t>
      </w:r>
    </w:p>
    <w:p w:rsidR="00E70C46" w:rsidRPr="00E21F71" w:rsidRDefault="00E70C46" w:rsidP="00647D35">
      <w:pPr>
        <w:pStyle w:val="af7"/>
        <w:spacing w:before="0" w:beforeAutospacing="0" w:after="0" w:afterAutospacing="0"/>
        <w:jc w:val="both"/>
        <w:rPr>
          <w:sz w:val="28"/>
          <w:szCs w:val="28"/>
          <w:lang w:val="kk-KZ"/>
        </w:rPr>
      </w:pPr>
      <w:r w:rsidRPr="00E70C46">
        <w:rPr>
          <w:sz w:val="28"/>
          <w:szCs w:val="28"/>
          <w:lang w:val="kk-KZ"/>
        </w:rPr>
        <w:t xml:space="preserve">         Монетаристік мектептің негізін қалауші Милтон Фридменнің ойынша, дағдарыстар мемлекеттің ақша саясатын нашар жүргізуінен туындайды. Сондықтан мемлекеттің араласуы ақша массасын шектеу мен тұрақтандыруға бағытталуы қажет. Осы ойларын Милтон Фридмен өзінің «АҚШ-ның монетарлық саясаты» еңбегінде баяндаған. </w:t>
      </w:r>
      <w:r w:rsidRPr="00E21F71">
        <w:rPr>
          <w:sz w:val="28"/>
          <w:szCs w:val="28"/>
          <w:lang w:val="kk-KZ"/>
        </w:rPr>
        <w:t>Бұл жұмыс 1963-ші жылы шыққан болатын.</w:t>
      </w:r>
    </w:p>
    <w:p w:rsidR="00E21F71" w:rsidRPr="00E21F71" w:rsidRDefault="00E21F71" w:rsidP="00647D35">
      <w:pPr>
        <w:spacing w:after="0" w:line="240" w:lineRule="auto"/>
        <w:ind w:firstLine="708"/>
        <w:jc w:val="both"/>
        <w:rPr>
          <w:rFonts w:ascii="Times New Roman" w:hAnsi="Times New Roman" w:cs="Times New Roman"/>
          <w:sz w:val="28"/>
          <w:szCs w:val="28"/>
          <w:lang w:val="kk-KZ"/>
        </w:rPr>
      </w:pPr>
      <w:r w:rsidRPr="00E21F71">
        <w:rPr>
          <w:rFonts w:ascii="Times New Roman" w:hAnsi="Times New Roman" w:cs="Times New Roman"/>
          <w:sz w:val="28"/>
          <w:szCs w:val="28"/>
          <w:lang w:val="kk-KZ"/>
        </w:rPr>
        <w:t xml:space="preserve">Мәселен, Ф.Энгельстің пайымдауынша, нарықтық анархияны «өндірісті  қоғамдық- жоспарлы реттеу» арқылы жоюды алға тартады. </w:t>
      </w:r>
    </w:p>
    <w:p w:rsidR="008D1EF0" w:rsidRPr="00212B47" w:rsidRDefault="008D1EF0" w:rsidP="00647D35">
      <w:pPr>
        <w:spacing w:after="0" w:line="240" w:lineRule="auto"/>
        <w:ind w:firstLine="708"/>
        <w:jc w:val="both"/>
        <w:rPr>
          <w:rFonts w:ascii="Times New Roman" w:eastAsia="Times New Roman" w:hAnsi="Times New Roman" w:cs="Times New Roman"/>
          <w:sz w:val="28"/>
          <w:szCs w:val="28"/>
          <w:lang w:val="kk-KZ" w:eastAsia="ru-RU"/>
        </w:rPr>
      </w:pPr>
      <w:r w:rsidRPr="00212B47">
        <w:rPr>
          <w:rFonts w:ascii="Times New Roman" w:eastAsia="Times New Roman" w:hAnsi="Times New Roman" w:cs="Times New Roman"/>
          <w:sz w:val="28"/>
          <w:szCs w:val="28"/>
          <w:lang w:val="kk-KZ" w:eastAsia="ru-RU"/>
        </w:rPr>
        <w:t>Қазақстан   экономикасының   дағдарыстан  кейінгі   жылдары   өсуі, яғни экономикалық циклдың  тұрақтануы  келесі   факторлардың   әсер  етуіне  байланысты   болды:</w:t>
      </w:r>
    </w:p>
    <w:p w:rsidR="008D1EF0" w:rsidRPr="00212B47" w:rsidRDefault="008D1EF0" w:rsidP="00566AE3">
      <w:pPr>
        <w:numPr>
          <w:ilvl w:val="0"/>
          <w:numId w:val="74"/>
        </w:numPr>
        <w:spacing w:after="0" w:line="240" w:lineRule="auto"/>
        <w:jc w:val="both"/>
        <w:rPr>
          <w:rFonts w:ascii="Times New Roman" w:eastAsia="Times New Roman" w:hAnsi="Times New Roman" w:cs="Times New Roman"/>
          <w:sz w:val="28"/>
          <w:szCs w:val="28"/>
          <w:lang w:val="kk-KZ" w:eastAsia="ru-RU"/>
        </w:rPr>
      </w:pPr>
      <w:r w:rsidRPr="00212B47">
        <w:rPr>
          <w:rFonts w:ascii="Times New Roman" w:eastAsia="Times New Roman" w:hAnsi="Times New Roman" w:cs="Times New Roman"/>
          <w:sz w:val="28"/>
          <w:szCs w:val="28"/>
          <w:lang w:val="kk-KZ" w:eastAsia="ru-RU"/>
        </w:rPr>
        <w:t>қалпына  келтіруге  байланысты  өсу,   бұл  тауарлар   және   қызметтер      өндірісін   толық   немесе   жартылай   қалпына   келтірумен   білінді.  Бұл,  әсіресе,   қара   және   түсті  металдар    электр  жылу  энергетикасы,  тамақ   өнімдері,   құрылыс  материалдарын,    тігін   және   тоқыма   бұйымдары   өндірісі,   көлік   және   байланыс   қызметі   және   т.б.</w:t>
      </w:r>
    </w:p>
    <w:p w:rsidR="008D1EF0" w:rsidRPr="00212B47" w:rsidRDefault="008D1EF0" w:rsidP="00566AE3">
      <w:pPr>
        <w:numPr>
          <w:ilvl w:val="0"/>
          <w:numId w:val="74"/>
        </w:numPr>
        <w:spacing w:after="0" w:line="240" w:lineRule="auto"/>
        <w:jc w:val="both"/>
        <w:rPr>
          <w:rFonts w:ascii="Times New Roman" w:eastAsia="Times New Roman" w:hAnsi="Times New Roman" w:cs="Times New Roman"/>
          <w:sz w:val="28"/>
          <w:szCs w:val="28"/>
          <w:lang w:eastAsia="ru-RU"/>
        </w:rPr>
      </w:pPr>
      <w:r w:rsidRPr="00212B47">
        <w:rPr>
          <w:rFonts w:ascii="Times New Roman" w:eastAsia="Times New Roman" w:hAnsi="Times New Roman" w:cs="Times New Roman"/>
          <w:sz w:val="28"/>
          <w:szCs w:val="28"/>
          <w:lang w:val="kk-KZ" w:eastAsia="ru-RU"/>
        </w:rPr>
        <w:t xml:space="preserve">канъюнктуралық   өсу,   әлем   нарығында   өнімдеріне  сұраныс  әрқашан   жоғары   болатын  салалардың   дамуымен   байланысты.  </w:t>
      </w:r>
      <w:r w:rsidRPr="00212B47">
        <w:rPr>
          <w:rFonts w:ascii="Times New Roman" w:eastAsia="Times New Roman" w:hAnsi="Times New Roman" w:cs="Times New Roman"/>
          <w:sz w:val="28"/>
          <w:szCs w:val="28"/>
          <w:lang w:eastAsia="ru-RU"/>
        </w:rPr>
        <w:t>Қазақстан   жағдайында    бұл,    әсіресе,    мұнай   және   газ   өндіруді   дамыту</w:t>
      </w:r>
    </w:p>
    <w:p w:rsidR="008D1EF0" w:rsidRPr="00212B47" w:rsidRDefault="008D1EF0" w:rsidP="00566AE3">
      <w:pPr>
        <w:numPr>
          <w:ilvl w:val="0"/>
          <w:numId w:val="74"/>
        </w:numPr>
        <w:spacing w:after="0" w:line="240" w:lineRule="auto"/>
        <w:jc w:val="both"/>
        <w:rPr>
          <w:rFonts w:ascii="Times New Roman" w:eastAsia="Times New Roman" w:hAnsi="Times New Roman" w:cs="Times New Roman"/>
          <w:sz w:val="28"/>
          <w:szCs w:val="28"/>
          <w:lang w:eastAsia="ru-RU"/>
        </w:rPr>
      </w:pPr>
      <w:r w:rsidRPr="00212B47">
        <w:rPr>
          <w:rFonts w:ascii="Times New Roman" w:eastAsia="Times New Roman" w:hAnsi="Times New Roman" w:cs="Times New Roman"/>
          <w:sz w:val="28"/>
          <w:szCs w:val="28"/>
          <w:lang w:eastAsia="ru-RU"/>
        </w:rPr>
        <w:t>жүйелік   өсу    тауарлар   және   қызмет   өндірісінің   жаңа   сегменттерін    енгізуден   кейін   болады.   Бұл   факторға   шағын  кәсіпкерліктің   қаржы  секторының   дамуын,   жылжымайтын  мүлік  пен  автомобильдерді     сатуды,    үй -  шаруашылығы   секторында    тауарлар  мен   қызметтер   өндіруді   жатқызуға   болады.</w:t>
      </w:r>
    </w:p>
    <w:p w:rsidR="008D1EF0" w:rsidRPr="00212B47" w:rsidRDefault="008D1EF0" w:rsidP="00566AE3">
      <w:pPr>
        <w:numPr>
          <w:ilvl w:val="0"/>
          <w:numId w:val="74"/>
        </w:numPr>
        <w:spacing w:after="0" w:line="240" w:lineRule="auto"/>
        <w:jc w:val="both"/>
        <w:rPr>
          <w:rFonts w:ascii="Times New Roman" w:eastAsia="Times New Roman" w:hAnsi="Times New Roman" w:cs="Times New Roman"/>
          <w:sz w:val="28"/>
          <w:szCs w:val="28"/>
          <w:lang w:eastAsia="ru-RU"/>
        </w:rPr>
      </w:pPr>
      <w:r w:rsidRPr="00212B47">
        <w:rPr>
          <w:rFonts w:ascii="Times New Roman" w:eastAsia="Times New Roman" w:hAnsi="Times New Roman" w:cs="Times New Roman"/>
          <w:sz w:val="28"/>
          <w:szCs w:val="28"/>
          <w:lang w:eastAsia="ru-RU"/>
        </w:rPr>
        <w:lastRenderedPageBreak/>
        <w:t xml:space="preserve">Инновациялық   өсу   факторы  Қазақстанда   «Индустриалдық  -  инновациялық   даму   стратегиясын»   жүзеге    асыру   салдарынан   пайда   болды.   Бұл   әзірге   қалыптасу   сатысында.    Бұл   фактор  әзірге    Қазақстан   экономикасының   дамуына   елеусіз  ғана    әсер  етеді.   Ең   жоғарғы   қарқын   инновациялық   қарқын  телекоммуникация    және  ақпараттық   қамтамасыз  ету   салаларында  болуда. </w:t>
      </w:r>
    </w:p>
    <w:p w:rsidR="008D1EF0" w:rsidRPr="00810157" w:rsidRDefault="00212B47"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8D1EF0" w:rsidRPr="00810157">
        <w:rPr>
          <w:rFonts w:ascii="Times New Roman" w:eastAsia="Times New Roman" w:hAnsi="Times New Roman" w:cs="Times New Roman"/>
          <w:sz w:val="28"/>
          <w:szCs w:val="28"/>
          <w:lang w:val="kk-KZ" w:eastAsia="ru-RU"/>
        </w:rPr>
        <w:t>Қазіргі кезде циклдық дамудың өзіндік ерекшеліктері бар. Олар екінші дүниежүзілік соғыстың, ғылыми –техникалық революцияның әсерінен және мемлекеттің экономикалық ролінің өсуімен және мемлекеттің экономикалық ролінің өсуімен туындаған. Экономикалық дағдарыстар тым жиіледі және тереңдей түсті, сонымен қатар депрессия фазасы ұзақтығының ұлғаюымен ерекшелінеді. Мұндай құбылыстар экономикалық дағдарыстар кезеңінде байқалады. Бұл құбылыстар көптеген индустриалды – дамыған елдердің  экономикасын қамтыды.</w:t>
      </w:r>
    </w:p>
    <w:p w:rsidR="008D1EF0" w:rsidRPr="003403F7" w:rsidRDefault="00212B47"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ab/>
      </w:r>
      <w:r w:rsidR="008D1EF0" w:rsidRPr="003403F7">
        <w:rPr>
          <w:rFonts w:ascii="Times New Roman" w:eastAsia="Times New Roman" w:hAnsi="Times New Roman" w:cs="Times New Roman"/>
          <w:sz w:val="28"/>
          <w:szCs w:val="28"/>
          <w:lang w:val="kk-KZ" w:eastAsia="ru-RU"/>
        </w:rPr>
        <w:t>Нарықтық экономикаға тұрақсыздық, көтерілу және құлдырау қасиеттері тән, ол экономикалық кезеңді қалыптастырады және экономиканың кезеңділігін анықтайды.</w:t>
      </w:r>
    </w:p>
    <w:p w:rsidR="008D1EF0" w:rsidRPr="00810157" w:rsidRDefault="008D1EF0" w:rsidP="00647D35">
      <w:pPr>
        <w:spacing w:after="0" w:line="240" w:lineRule="auto"/>
        <w:jc w:val="both"/>
        <w:rPr>
          <w:rFonts w:ascii="Times New Roman" w:eastAsia="Times New Roman" w:hAnsi="Times New Roman" w:cs="Times New Roman"/>
          <w:sz w:val="28"/>
          <w:szCs w:val="28"/>
          <w:lang w:val="kk-KZ" w:eastAsia="ru-RU"/>
        </w:rPr>
      </w:pPr>
      <w:r w:rsidRPr="003403F7">
        <w:rPr>
          <w:rFonts w:ascii="Times New Roman" w:eastAsia="Times New Roman" w:hAnsi="Times New Roman" w:cs="Times New Roman"/>
          <w:sz w:val="28"/>
          <w:szCs w:val="28"/>
          <w:lang w:val="kk-KZ" w:eastAsia="ru-RU"/>
        </w:rPr>
        <w:t xml:space="preserve">         </w:t>
      </w:r>
      <w:r w:rsidRPr="00810157">
        <w:rPr>
          <w:rFonts w:ascii="Times New Roman" w:eastAsia="Times New Roman" w:hAnsi="Times New Roman" w:cs="Times New Roman"/>
          <w:sz w:val="28"/>
          <w:szCs w:val="28"/>
          <w:lang w:val="kk-KZ" w:eastAsia="ru-RU"/>
        </w:rPr>
        <w:t>Экономикалық кезең (цикл) - бұл бір экономикалық дағдарыстың басынан екіншісінің басталуына дейінгі кезең, ол экономикада кезең- кезеңмен қайталанатын өрлеу және құлдыраулармен сипатталады. Экономикадағы кезеңділіктің негізгі себептерінің бірі ретінде көптеген экономистер тұтыну мен инвестициялардың өзара қатынастарының ауытқуын</w:t>
      </w:r>
      <w:r w:rsidRPr="00810157">
        <w:rPr>
          <w:rFonts w:ascii="Times New Roman" w:eastAsia="Times New Roman" w:hAnsi="Times New Roman" w:cs="Times New Roman"/>
          <w:b/>
          <w:bCs/>
          <w:sz w:val="28"/>
          <w:szCs w:val="28"/>
          <w:lang w:val="kk-KZ" w:eastAsia="ru-RU"/>
        </w:rPr>
        <w:t xml:space="preserve"> </w:t>
      </w:r>
      <w:r w:rsidRPr="00810157">
        <w:rPr>
          <w:rFonts w:ascii="Times New Roman" w:eastAsia="Times New Roman" w:hAnsi="Times New Roman" w:cs="Times New Roman"/>
          <w:sz w:val="28"/>
          <w:szCs w:val="28"/>
          <w:lang w:val="kk-KZ" w:eastAsia="ru-RU"/>
        </w:rPr>
        <w:t>атайды. Экономикалық өсудің кезеңдік ауытқуын Кейнсиан мектебі акселерат принципімен және мультппликационды - акселерациондық механизмнің әрекетімен түсіндіреді.</w:t>
      </w:r>
    </w:p>
    <w:p w:rsidR="00067580" w:rsidRDefault="007F02E6" w:rsidP="00647D35">
      <w:pPr>
        <w:pStyle w:val="af4"/>
        <w:spacing w:after="0" w:line="240" w:lineRule="auto"/>
        <w:ind w:left="284" w:firstLine="424"/>
        <w:jc w:val="both"/>
        <w:rPr>
          <w:rFonts w:ascii="Arial" w:hAnsi="Arial" w:cs="Arial"/>
          <w:lang w:val="kk-KZ"/>
        </w:rPr>
      </w:pPr>
      <w:r w:rsidRPr="00C04D40">
        <w:rPr>
          <w:rFonts w:ascii="Times New Roman" w:hAnsi="Times New Roman"/>
          <w:b/>
          <w:sz w:val="28"/>
          <w:szCs w:val="28"/>
          <w:lang w:val="kk-KZ"/>
        </w:rPr>
        <w:t xml:space="preserve"> </w:t>
      </w:r>
      <w:r w:rsidR="00067580" w:rsidRPr="00067580">
        <w:rPr>
          <w:rFonts w:ascii="Times New Roman" w:hAnsi="Times New Roman"/>
          <w:sz w:val="28"/>
          <w:szCs w:val="28"/>
          <w:lang w:val="kk-KZ"/>
        </w:rPr>
        <w:t>Циклділік экономиканың теңдік жағдайынан ауытқуы. Ауытқудың үш</w:t>
      </w:r>
      <w:r w:rsidR="00067580">
        <w:rPr>
          <w:rFonts w:ascii="Times New Roman" w:hAnsi="Times New Roman"/>
          <w:sz w:val="28"/>
          <w:szCs w:val="28"/>
          <w:lang w:val="kk-KZ"/>
        </w:rPr>
        <w:t xml:space="preserve"> </w:t>
      </w:r>
      <w:r w:rsidR="00067580" w:rsidRPr="00067580">
        <w:rPr>
          <w:rFonts w:ascii="Times New Roman" w:hAnsi="Times New Roman"/>
          <w:sz w:val="28"/>
          <w:szCs w:val="28"/>
          <w:lang w:val="kk-KZ"/>
        </w:rPr>
        <w:t>түрі</w:t>
      </w:r>
      <w:r w:rsidR="00067580">
        <w:rPr>
          <w:rFonts w:ascii="Times New Roman" w:hAnsi="Times New Roman"/>
          <w:sz w:val="28"/>
          <w:szCs w:val="28"/>
          <w:lang w:val="kk-KZ"/>
        </w:rPr>
        <w:t xml:space="preserve"> </w:t>
      </w:r>
      <w:r w:rsidR="00067580" w:rsidRPr="00067580">
        <w:rPr>
          <w:rFonts w:ascii="Times New Roman" w:hAnsi="Times New Roman"/>
          <w:sz w:val="28"/>
          <w:szCs w:val="28"/>
          <w:lang w:val="kk-KZ"/>
        </w:rPr>
        <w:t xml:space="preserve">болады: </w:t>
      </w:r>
      <w:r w:rsidR="00067580" w:rsidRPr="00067580">
        <w:rPr>
          <w:rFonts w:ascii="Times New Roman" w:hAnsi="Times New Roman"/>
          <w:sz w:val="28"/>
          <w:szCs w:val="28"/>
          <w:lang w:val="kk-KZ"/>
        </w:rPr>
        <w:br/>
        <w:t xml:space="preserve">1. Товарлар мен қызметтер ұсынысының сұраныстан ауытқуы қысқа және ұзаққа созылуы мүмкін; </w:t>
      </w:r>
      <w:r w:rsidR="00067580" w:rsidRPr="00067580">
        <w:rPr>
          <w:rFonts w:ascii="Times New Roman" w:hAnsi="Times New Roman"/>
          <w:sz w:val="28"/>
          <w:szCs w:val="28"/>
          <w:lang w:val="kk-KZ"/>
        </w:rPr>
        <w:br/>
        <w:t xml:space="preserve">2. Құрал жабдықтарға сұраныстың өзгеруіне байланысты ауытқу; </w:t>
      </w:r>
      <w:r w:rsidR="00067580" w:rsidRPr="00067580">
        <w:rPr>
          <w:rFonts w:ascii="Times New Roman" w:hAnsi="Times New Roman"/>
          <w:sz w:val="28"/>
          <w:szCs w:val="28"/>
          <w:lang w:val="kk-KZ"/>
        </w:rPr>
        <w:br/>
        <w:t>3. Бір технологиялық өндіру әдісінен екіншісіне көшумен байланысты ауытқу.</w:t>
      </w:r>
      <w:r w:rsidR="00067580" w:rsidRPr="00067580">
        <w:rPr>
          <w:rFonts w:ascii="Arial" w:hAnsi="Arial" w:cs="Arial"/>
          <w:lang w:val="kk-KZ"/>
        </w:rPr>
        <w:t xml:space="preserve"> </w:t>
      </w:r>
    </w:p>
    <w:p w:rsidR="007F02E6"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Экономикалық цикл</w:t>
      </w:r>
      <w:r w:rsidRPr="00C04D40">
        <w:rPr>
          <w:rFonts w:ascii="Times New Roman" w:eastAsia="Times New Roman" w:hAnsi="Times New Roman" w:cs="Times New Roman"/>
          <w:sz w:val="28"/>
          <w:szCs w:val="28"/>
          <w:lang w:val="kk-KZ" w:eastAsia="ru-RU"/>
        </w:rPr>
        <w:t xml:space="preserve"> – бұл дағдарыстар  арасындағы мерзім және осы кезде оның  төрт фазасы ауысады.</w:t>
      </w:r>
    </w:p>
    <w:tbl>
      <w:tblPr>
        <w:tblW w:w="9611" w:type="dxa"/>
        <w:tblLayout w:type="fixed"/>
        <w:tblLook w:val="0000"/>
      </w:tblPr>
      <w:tblGrid>
        <w:gridCol w:w="6732"/>
        <w:gridCol w:w="2879"/>
      </w:tblGrid>
      <w:tr w:rsidR="007F02E6" w:rsidRPr="007F25BB" w:rsidTr="007F02E6">
        <w:trPr>
          <w:trHeight w:val="3893"/>
        </w:trPr>
        <w:tc>
          <w:tcPr>
            <w:tcW w:w="6732" w:type="dxa"/>
          </w:tcPr>
          <w:p w:rsidR="007F02E6" w:rsidRPr="007F25BB" w:rsidRDefault="00E952E3" w:rsidP="00647D35">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pict>
                <v:polyline id="Полилиния 39" o:spid="_x0000_s1126" style="position:absolute;left:0;text-align:lef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9.3pt,94.45pt,282.3pt,111.05pt,315.3pt,121.05pt" coordsize="13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" o:allowincell="f" filled="f">
                  <v:path arrowok="t" o:connecttype="custom" o:connectlocs="0,0;419100,210820;838200,337820" o:connectangles="0,0,0"/>
                </v:polyline>
              </w:pict>
            </w:r>
            <w:r>
              <w:rPr>
                <w:rFonts w:ascii="Times New Roman" w:eastAsia="Times New Roman" w:hAnsi="Times New Roman" w:cs="Times New Roman"/>
                <w:noProof/>
                <w:lang w:eastAsia="ru-RU"/>
              </w:rPr>
              <w:pict>
                <v:polyline id="Полилиния 38" o:spid="_x0000_s1125" style="position:absolute;left:0;text-align:lef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7.3pt,160.05pt,140.3pt,159.05pt,146.3pt,158.45pt,214.3pt,29.45pt,226.3pt,13.3pt" coordsize="1980,2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" o:allowincell="f" filled="f">
                  <v:path arrowok="t" o:connecttype="custom" o:connectlocs="0,1863725;165100,1851025;241300,1843405;1104900,205105;1257300,0" o:connectangles="0,0,0,0,0"/>
                </v:polyline>
              </w:pict>
            </w:r>
            <w:r>
              <w:rPr>
                <w:rFonts w:ascii="Times New Roman" w:eastAsia="Times New Roman" w:hAnsi="Times New Roman" w:cs="Times New Roman"/>
                <w:noProof/>
                <w:lang w:eastAsia="ru-RU"/>
              </w:rPr>
              <w:pict>
                <v:polyline id="Полилиния 37" o:spid="_x0000_s1124" style="position:absolute;left:0;text-align:lef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0.3pt,98.45pt,50.3pt,87.05pt" coordsize="600,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" o:allowincell="f" filled="f">
                  <v:path arrowok="t" o:connecttype="custom" o:connectlocs="0,144780;381000,0" o:connectangles="0,0"/>
                </v:polyline>
              </w:pict>
            </w:r>
            <w:r>
              <w:rPr>
                <w:rFonts w:ascii="Times New Roman" w:eastAsia="Times New Roman" w:hAnsi="Times New Roman" w:cs="Times New Roman"/>
                <w:noProof/>
                <w:lang w:eastAsia="ru-RU"/>
              </w:rPr>
              <w:pict>
                <v:line id="Прямая соединительная линия 36" o:spid="_x0000_s1123" style="position:absolute;left:0;text-align:left;flip:x;z-index:251744256;visibility:visible" from="78.3pt,184.45pt" to="226.3pt,1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" o:allowincell="f">
                  <v:stroke startarrow="block" endarrow="block"/>
                </v:line>
              </w:pict>
            </w:r>
            <w:r>
              <w:rPr>
                <w:rFonts w:ascii="Times New Roman" w:eastAsia="Times New Roman" w:hAnsi="Times New Roman" w:cs="Times New Roman"/>
                <w:noProof/>
                <w:lang w:eastAsia="ru-RU"/>
              </w:rPr>
              <w:pict>
                <v:polyline id="Полилиния 35" o:spid="_x0000_s1122" style="position:absolute;left:0;text-align:lef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26.3pt,28.45pt,226.3pt,14.3pt,249.3pt,95.45pt" coordsize="460,1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" o:allowincell="f" filled="f">
                  <v:path arrowok="t" o:connecttype="custom" o:connectlocs="0,179705;0,0;292100,1030605" o:connectangles="0,0,0"/>
                </v:polyline>
              </w:pict>
            </w:r>
            <w:r w:rsidR="007F02E6" w:rsidRPr="007F25BB">
              <w:rPr>
                <w:rFonts w:ascii="Times New Roman" w:eastAsia="Times New Roman" w:hAnsi="Times New Roman" w:cs="Times New Roman"/>
                <w:lang w:val="kk-KZ" w:eastAsia="ru-RU"/>
              </w:rPr>
              <w:t xml:space="preserve">                                                      </w:t>
            </w:r>
            <w:r w:rsidR="00674B73">
              <w:rPr>
                <w:rFonts w:ascii="Times New Roman" w:eastAsia="Times New Roman" w:hAnsi="Times New Roman" w:cs="Times New Roman"/>
                <w:lang w:val="kk-KZ" w:eastAsia="ru-RU"/>
              </w:rPr>
              <w:t xml:space="preserve">                  </w:t>
            </w:r>
            <w:r w:rsidR="007F02E6" w:rsidRPr="007F25BB">
              <w:rPr>
                <w:rFonts w:ascii="Times New Roman" w:eastAsia="Times New Roman" w:hAnsi="Times New Roman" w:cs="Times New Roman"/>
                <w:lang w:val="kk-KZ" w:eastAsia="ru-RU"/>
              </w:rPr>
              <w:t xml:space="preserve"> </w:t>
            </w:r>
            <w:r w:rsidR="007F02E6" w:rsidRPr="007F25BB">
              <w:rPr>
                <w:rFonts w:ascii="Times New Roman" w:eastAsia="Times New Roman" w:hAnsi="Times New Roman" w:cs="Times New Roman"/>
                <w:b/>
                <w:lang w:eastAsia="ru-RU"/>
              </w:rPr>
              <w:t>4</w:t>
            </w:r>
            <w:r w:rsidR="007F02E6" w:rsidRPr="007F25BB">
              <w:rPr>
                <w:rFonts w:ascii="Times New Roman" w:eastAsia="Times New Roman" w:hAnsi="Times New Roman" w:cs="Times New Roman"/>
                <w:lang w:eastAsia="ru-RU"/>
              </w:rPr>
              <w:t xml:space="preserve">                                         </w:t>
            </w: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674B73" w:rsidRDefault="007F02E6" w:rsidP="00647D35">
            <w:pPr>
              <w:spacing w:after="0" w:line="240" w:lineRule="auto"/>
              <w:jc w:val="both"/>
              <w:rPr>
                <w:rFonts w:ascii="Times New Roman" w:eastAsia="Times New Roman" w:hAnsi="Times New Roman" w:cs="Times New Roman"/>
                <w:lang w:val="kk-KZ" w:eastAsia="ru-RU"/>
              </w:rPr>
            </w:pPr>
            <w:r w:rsidRPr="007F25BB">
              <w:rPr>
                <w:rFonts w:ascii="Times New Roman" w:eastAsia="Times New Roman" w:hAnsi="Times New Roman" w:cs="Times New Roman"/>
                <w:lang w:eastAsia="ru-RU"/>
              </w:rPr>
              <w:t xml:space="preserve">                    </w:t>
            </w:r>
            <w:r w:rsidR="00674B73">
              <w:rPr>
                <w:rFonts w:ascii="Times New Roman" w:eastAsia="Times New Roman" w:hAnsi="Times New Roman" w:cs="Times New Roman"/>
                <w:lang w:val="kk-KZ" w:eastAsia="ru-RU"/>
              </w:rPr>
              <w:t xml:space="preserve">      </w:t>
            </w:r>
          </w:p>
          <w:p w:rsidR="00674B73" w:rsidRDefault="00674B73" w:rsidP="00647D35">
            <w:pPr>
              <w:spacing w:after="0" w:line="240" w:lineRule="auto"/>
              <w:jc w:val="both"/>
              <w:rPr>
                <w:rFonts w:ascii="Times New Roman" w:eastAsia="Times New Roman" w:hAnsi="Times New Roman" w:cs="Times New Roman"/>
                <w:lang w:val="kk-KZ" w:eastAsia="ru-RU"/>
              </w:rPr>
            </w:pPr>
          </w:p>
          <w:p w:rsidR="007F02E6" w:rsidRPr="007F25BB" w:rsidRDefault="00674B73" w:rsidP="00647D35">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val="kk-KZ" w:eastAsia="ru-RU"/>
              </w:rPr>
              <w:t xml:space="preserve">                          </w:t>
            </w:r>
            <w:r w:rsidR="007F02E6" w:rsidRPr="007F25BB">
              <w:rPr>
                <w:rFonts w:ascii="Times New Roman" w:eastAsia="Times New Roman" w:hAnsi="Times New Roman" w:cs="Times New Roman"/>
                <w:lang w:eastAsia="ru-RU"/>
              </w:rPr>
              <w:t xml:space="preserve">  </w:t>
            </w:r>
            <w:r w:rsidR="007F02E6" w:rsidRPr="007F25BB">
              <w:rPr>
                <w:rFonts w:ascii="Times New Roman" w:eastAsia="Times New Roman" w:hAnsi="Times New Roman" w:cs="Times New Roman"/>
                <w:b/>
                <w:lang w:eastAsia="ru-RU"/>
              </w:rPr>
              <w:t xml:space="preserve">1       </w:t>
            </w:r>
          </w:p>
          <w:p w:rsidR="007F02E6" w:rsidRPr="007F25BB" w:rsidRDefault="007F02E6" w:rsidP="00647D35">
            <w:pPr>
              <w:spacing w:after="0" w:line="240" w:lineRule="auto"/>
              <w:jc w:val="both"/>
              <w:rPr>
                <w:rFonts w:ascii="Times New Roman" w:eastAsia="Times New Roman" w:hAnsi="Times New Roman" w:cs="Times New Roman"/>
                <w:b/>
                <w:lang w:eastAsia="ru-RU"/>
              </w:rPr>
            </w:pPr>
            <w:r w:rsidRPr="007F25BB">
              <w:rPr>
                <w:rFonts w:ascii="Times New Roman" w:eastAsia="Times New Roman" w:hAnsi="Times New Roman" w:cs="Times New Roman"/>
                <w:b/>
                <w:lang w:eastAsia="ru-RU"/>
              </w:rPr>
              <w:t xml:space="preserve">                                           </w:t>
            </w:r>
            <w:r w:rsidR="00674B73">
              <w:rPr>
                <w:rFonts w:ascii="Times New Roman" w:eastAsia="Times New Roman" w:hAnsi="Times New Roman" w:cs="Times New Roman"/>
                <w:b/>
                <w:lang w:val="kk-KZ" w:eastAsia="ru-RU"/>
              </w:rPr>
              <w:t xml:space="preserve">             </w:t>
            </w:r>
            <w:r w:rsidRPr="007F25BB">
              <w:rPr>
                <w:rFonts w:ascii="Times New Roman" w:eastAsia="Times New Roman" w:hAnsi="Times New Roman" w:cs="Times New Roman"/>
                <w:b/>
                <w:lang w:eastAsia="ru-RU"/>
              </w:rPr>
              <w:t>3</w:t>
            </w:r>
          </w:p>
          <w:p w:rsidR="007F02E6" w:rsidRPr="007F25BB" w:rsidRDefault="007F02E6" w:rsidP="00647D35">
            <w:pPr>
              <w:spacing w:after="0" w:line="240" w:lineRule="auto"/>
              <w:jc w:val="both"/>
              <w:rPr>
                <w:rFonts w:ascii="Times New Roman" w:eastAsia="Times New Roman" w:hAnsi="Times New Roman" w:cs="Times New Roman"/>
                <w:lang w:eastAsia="ru-RU"/>
              </w:rPr>
            </w:pPr>
            <w:r w:rsidRPr="007F25BB">
              <w:rPr>
                <w:rFonts w:ascii="Times New Roman" w:eastAsia="Times New Roman" w:hAnsi="Times New Roman" w:cs="Times New Roman"/>
                <w:lang w:eastAsia="ru-RU"/>
              </w:rPr>
              <w:t xml:space="preserve"> </w:t>
            </w: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7F02E6" w:rsidRPr="007F25BB" w:rsidRDefault="007F02E6" w:rsidP="00647D35">
            <w:pPr>
              <w:spacing w:after="0" w:line="240" w:lineRule="auto"/>
              <w:jc w:val="both"/>
              <w:rPr>
                <w:rFonts w:ascii="Times New Roman" w:eastAsia="Times New Roman" w:hAnsi="Times New Roman" w:cs="Times New Roman"/>
                <w:lang w:eastAsia="ru-RU"/>
              </w:rPr>
            </w:pPr>
            <w:r w:rsidRPr="007F25BB">
              <w:rPr>
                <w:rFonts w:ascii="Times New Roman" w:eastAsia="Times New Roman" w:hAnsi="Times New Roman" w:cs="Times New Roman"/>
                <w:lang w:eastAsia="ru-RU"/>
              </w:rPr>
              <w:t xml:space="preserve">                                 </w:t>
            </w:r>
          </w:p>
          <w:p w:rsidR="00674B73" w:rsidRDefault="007F02E6" w:rsidP="00647D35">
            <w:pPr>
              <w:spacing w:after="0" w:line="240" w:lineRule="auto"/>
              <w:jc w:val="both"/>
              <w:rPr>
                <w:rFonts w:ascii="Times New Roman" w:eastAsia="Times New Roman" w:hAnsi="Times New Roman" w:cs="Times New Roman"/>
                <w:lang w:val="kk-KZ" w:eastAsia="ru-RU"/>
              </w:rPr>
            </w:pPr>
            <w:r w:rsidRPr="007F25BB">
              <w:rPr>
                <w:rFonts w:ascii="Times New Roman" w:eastAsia="Times New Roman" w:hAnsi="Times New Roman" w:cs="Times New Roman"/>
                <w:lang w:eastAsia="ru-RU"/>
              </w:rPr>
              <w:t xml:space="preserve">                                 </w:t>
            </w:r>
            <w:r w:rsidR="00674B73">
              <w:rPr>
                <w:rFonts w:ascii="Times New Roman" w:eastAsia="Times New Roman" w:hAnsi="Times New Roman" w:cs="Times New Roman"/>
                <w:lang w:val="kk-KZ" w:eastAsia="ru-RU"/>
              </w:rPr>
              <w:t xml:space="preserve">     </w:t>
            </w:r>
          </w:p>
          <w:p w:rsidR="007F02E6" w:rsidRPr="007F25BB" w:rsidRDefault="00674B73" w:rsidP="00647D35">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val="kk-KZ" w:eastAsia="ru-RU"/>
              </w:rPr>
              <w:t xml:space="preserve">                                          </w:t>
            </w:r>
            <w:r w:rsidR="007F02E6" w:rsidRPr="007F25BB">
              <w:rPr>
                <w:rFonts w:ascii="Times New Roman" w:eastAsia="Times New Roman" w:hAnsi="Times New Roman" w:cs="Times New Roman"/>
                <w:lang w:eastAsia="ru-RU"/>
              </w:rPr>
              <w:t xml:space="preserve"> </w:t>
            </w:r>
            <w:r w:rsidR="007F02E6" w:rsidRPr="007F25BB">
              <w:rPr>
                <w:rFonts w:ascii="Times New Roman" w:eastAsia="Times New Roman" w:hAnsi="Times New Roman" w:cs="Times New Roman"/>
                <w:b/>
                <w:lang w:eastAsia="ru-RU"/>
              </w:rPr>
              <w:t xml:space="preserve">2 </w:t>
            </w: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7F02E6" w:rsidRPr="007F25BB" w:rsidRDefault="007F02E6" w:rsidP="00647D35">
            <w:pPr>
              <w:spacing w:after="0" w:line="240" w:lineRule="auto"/>
              <w:jc w:val="both"/>
              <w:rPr>
                <w:rFonts w:ascii="Times New Roman" w:eastAsia="Times New Roman" w:hAnsi="Times New Roman" w:cs="Times New Roman"/>
                <w:lang w:eastAsia="ru-RU"/>
              </w:rPr>
            </w:pPr>
          </w:p>
          <w:p w:rsidR="007F02E6" w:rsidRPr="007F25BB" w:rsidRDefault="007F02E6" w:rsidP="00647D35">
            <w:pPr>
              <w:spacing w:after="0" w:line="240" w:lineRule="auto"/>
              <w:jc w:val="both"/>
              <w:rPr>
                <w:rFonts w:ascii="Times New Roman" w:eastAsia="Times New Roman" w:hAnsi="Times New Roman" w:cs="Times New Roman"/>
                <w:lang w:eastAsia="ru-RU"/>
              </w:rPr>
            </w:pPr>
            <w:r w:rsidRPr="007F25BB">
              <w:rPr>
                <w:rFonts w:ascii="Times New Roman" w:eastAsia="Times New Roman" w:hAnsi="Times New Roman" w:cs="Times New Roman"/>
                <w:lang w:eastAsia="ru-RU"/>
              </w:rPr>
              <w:t xml:space="preserve">                      </w:t>
            </w:r>
            <w:r w:rsidR="00E952E3">
              <w:rPr>
                <w:rFonts w:ascii="Times New Roman" w:eastAsia="Times New Roman" w:hAnsi="Times New Roman" w:cs="Times New Roman"/>
                <w:noProof/>
                <w:lang w:eastAsia="ru-RU"/>
              </w:rPr>
              <w:pict>
                <v:shape id="Полилиния 34" o:spid="_x0000_s1121" style="position:absolute;left:0;text-align:left;margin-left:226.3pt;margin-top:29.45pt;width:0;height: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" o:allowincell="f" path="m,l,3300e" filled="f">
                  <v:stroke dashstyle="1 1" endcap="round"/>
                  <v:path arrowok="t" o:connecttype="custom" o:connectlocs="0,0;0,2095500" o:connectangles="0,0"/>
                </v:shape>
              </w:pict>
            </w:r>
            <w:r w:rsidR="00E952E3">
              <w:rPr>
                <w:rFonts w:ascii="Times New Roman" w:eastAsia="Times New Roman" w:hAnsi="Times New Roman" w:cs="Times New Roman"/>
                <w:noProof/>
                <w:lang w:eastAsia="ru-RU"/>
              </w:rPr>
              <w:pict>
                <v:line id="Прямая соединительная линия 33" o:spid="_x0000_s1120" style="position:absolute;left:0;text-align:left;z-index:251742208;visibility:visible;mso-position-horizontal-relative:text;mso-position-vertical-relative:text" from="77.3pt,68.45pt" to="78.3pt,1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" o:allowincell="f">
                  <v:stroke dashstyle="1 1" endcap="round"/>
                </v:line>
              </w:pict>
            </w:r>
            <w:r w:rsidR="00E952E3">
              <w:rPr>
                <w:rFonts w:ascii="Times New Roman" w:eastAsia="Times New Roman" w:hAnsi="Times New Roman" w:cs="Times New Roman"/>
                <w:noProof/>
                <w:lang w:eastAsia="ru-RU"/>
              </w:rPr>
              <w:pict>
                <v:polyline id="Полилиния 32" o:spid="_x0000_s1119" style="position:absolute;left:0;text-align:lef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8.3pt,66.45pt,95.3pt,120.45pt,127.3pt,161.45pt" coordsize="980,1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" o:allowincell="f" filled="f">
                  <v:path arrowok="t" o:connecttype="custom" o:connectlocs="0,0;215900,685800;622300,1206500" o:connectangles="0,0,0"/>
                </v:polyline>
              </w:pict>
            </w:r>
            <w:r w:rsidR="00E952E3">
              <w:rPr>
                <w:rFonts w:ascii="Times New Roman" w:eastAsia="Times New Roman" w:hAnsi="Times New Roman" w:cs="Times New Roman"/>
                <w:noProof/>
                <w:lang w:eastAsia="ru-RU"/>
              </w:rPr>
              <w:pict>
                <v:line id="Прямая соединительная линия 31" o:spid="_x0000_s1118" style="position:absolute;left:0;text-align:left;flip:x;z-index:251740160;visibility:visible;mso-position-horizontal-relative:text;mso-position-vertical-relative:text" from="45.3pt,68.45pt" to="77.3pt,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" o:allowincell="f"/>
              </w:pict>
            </w:r>
            <w:r w:rsidR="00E952E3">
              <w:rPr>
                <w:rFonts w:ascii="Times New Roman" w:eastAsia="Times New Roman" w:hAnsi="Times New Roman" w:cs="Times New Roman"/>
                <w:noProof/>
                <w:lang w:eastAsia="ru-RU"/>
              </w:rPr>
              <w:pict>
                <v:polyline id="Полилиния 30" o:spid="_x0000_s1117" style="position:absolute;left:0;text-align:lef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3pt,169.45pt,12.35pt,12.45pt" coordsize="1,3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" o:allowincell="f" filled="f">
                  <v:stroke endarrow="block"/>
                  <v:path arrowok="t" o:connecttype="custom" o:connectlocs="0,1993900;635,0" o:connectangles="0,0"/>
                </v:polyline>
              </w:pict>
            </w:r>
            <w:r w:rsidR="00E952E3">
              <w:rPr>
                <w:rFonts w:ascii="Times New Roman" w:eastAsia="Times New Roman" w:hAnsi="Times New Roman" w:cs="Times New Roman"/>
                <w:noProof/>
                <w:lang w:eastAsia="ru-RU"/>
              </w:rPr>
              <w:pict>
                <v:line id="Прямая соединительная линия 29" o:spid="_x0000_s1116" style="position:absolute;left:0;text-align:left;z-index:251735040;visibility:visible;mso-position-horizontal-relative:text;mso-position-vertical-relative:text" from="12.3pt,169.45pt" to="318.3pt,1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" o:allowincell="f">
                  <v:stroke endarrow="block"/>
                </v:line>
              </w:pict>
            </w:r>
            <w:r w:rsidR="008D52BE">
              <w:rPr>
                <w:rFonts w:ascii="Times New Roman" w:eastAsia="Times New Roman" w:hAnsi="Times New Roman" w:cs="Times New Roman"/>
                <w:lang w:val="kk-KZ" w:eastAsia="ru-RU"/>
              </w:rPr>
              <w:t xml:space="preserve">        </w:t>
            </w:r>
            <w:r w:rsidRPr="007F25BB">
              <w:rPr>
                <w:rFonts w:ascii="Times New Roman" w:eastAsia="Times New Roman" w:hAnsi="Times New Roman" w:cs="Times New Roman"/>
                <w:lang w:eastAsia="ru-RU"/>
              </w:rPr>
              <w:t>Экономикалық  цикл</w:t>
            </w:r>
          </w:p>
        </w:tc>
        <w:tc>
          <w:tcPr>
            <w:tcW w:w="2879" w:type="dxa"/>
          </w:tcPr>
          <w:p w:rsidR="007F02E6" w:rsidRPr="007F25BB" w:rsidRDefault="007F02E6" w:rsidP="00647D35">
            <w:pPr>
              <w:spacing w:after="0" w:line="240" w:lineRule="auto"/>
              <w:rPr>
                <w:rFonts w:ascii="Times New Roman" w:eastAsia="Times New Roman" w:hAnsi="Times New Roman" w:cs="Times New Roman"/>
                <w:lang w:eastAsia="ru-RU"/>
              </w:rPr>
            </w:pPr>
          </w:p>
          <w:p w:rsidR="007F02E6" w:rsidRPr="007F25BB" w:rsidRDefault="007F02E6" w:rsidP="00647D35">
            <w:pPr>
              <w:keepNext/>
              <w:shd w:val="clear" w:color="auto" w:fill="FFFFFF"/>
              <w:spacing w:after="0" w:line="240" w:lineRule="auto"/>
              <w:ind w:firstLine="235"/>
              <w:jc w:val="center"/>
              <w:outlineLvl w:val="1"/>
              <w:rPr>
                <w:rFonts w:ascii="Times New Roman" w:eastAsia="Times New Roman" w:hAnsi="Times New Roman" w:cs="Times New Roman"/>
                <w:b/>
                <w:color w:val="000000"/>
                <w:spacing w:val="-6"/>
                <w:lang w:eastAsia="ru-RU"/>
              </w:rPr>
            </w:pPr>
            <w:r w:rsidRPr="007F25BB">
              <w:rPr>
                <w:rFonts w:ascii="Times New Roman" w:eastAsia="Times New Roman" w:hAnsi="Times New Roman" w:cs="Times New Roman"/>
                <w:b/>
                <w:color w:val="000000"/>
                <w:spacing w:val="-6"/>
                <w:lang w:eastAsia="ru-RU"/>
              </w:rPr>
              <w:t>Циклдың фазалары</w:t>
            </w:r>
          </w:p>
          <w:p w:rsidR="007F02E6" w:rsidRPr="007F25BB" w:rsidRDefault="00674B73" w:rsidP="00647D35">
            <w:pPr>
              <w:numPr>
                <w:ilvl w:val="0"/>
                <w:numId w:val="22"/>
              </w:numPr>
              <w:spacing w:after="0" w:line="240" w:lineRule="auto"/>
              <w:ind w:left="0"/>
              <w:rPr>
                <w:rFonts w:ascii="Times New Roman" w:eastAsia="Times New Roman" w:hAnsi="Times New Roman" w:cs="Times New Roman"/>
                <w:lang w:eastAsia="ru-RU"/>
              </w:rPr>
            </w:pPr>
            <w:r>
              <w:rPr>
                <w:rFonts w:ascii="Times New Roman" w:eastAsia="Times New Roman" w:hAnsi="Times New Roman" w:cs="Times New Roman"/>
                <w:lang w:val="kk-KZ" w:eastAsia="ru-RU"/>
              </w:rPr>
              <w:t>1.</w:t>
            </w:r>
            <w:r w:rsidR="007F02E6" w:rsidRPr="007F25BB">
              <w:rPr>
                <w:rFonts w:ascii="Times New Roman" w:eastAsia="Times New Roman" w:hAnsi="Times New Roman" w:cs="Times New Roman"/>
                <w:lang w:eastAsia="ru-RU"/>
              </w:rPr>
              <w:t>Дағдарыс (</w:t>
            </w:r>
            <w:r w:rsidR="007F02E6" w:rsidRPr="007F25BB">
              <w:rPr>
                <w:rFonts w:ascii="Times New Roman" w:eastAsia="Times New Roman" w:hAnsi="Times New Roman" w:cs="Times New Roman"/>
                <w:lang w:val="ru-MO" w:eastAsia="ru-RU"/>
              </w:rPr>
              <w:t>құлдырау, рецессия</w:t>
            </w:r>
            <w:r w:rsidR="007F02E6" w:rsidRPr="007F25BB">
              <w:rPr>
                <w:rFonts w:ascii="Times New Roman" w:eastAsia="Times New Roman" w:hAnsi="Times New Roman" w:cs="Times New Roman"/>
                <w:lang w:eastAsia="ru-RU"/>
              </w:rPr>
              <w:t>).</w:t>
            </w:r>
          </w:p>
          <w:p w:rsidR="007F02E6" w:rsidRPr="007F25BB" w:rsidRDefault="00674B73" w:rsidP="00647D35">
            <w:pPr>
              <w:numPr>
                <w:ilvl w:val="0"/>
                <w:numId w:val="22"/>
              </w:numPr>
              <w:spacing w:after="0" w:line="240" w:lineRule="auto"/>
              <w:ind w:left="0"/>
              <w:rPr>
                <w:rFonts w:ascii="Times New Roman" w:eastAsia="Times New Roman" w:hAnsi="Times New Roman" w:cs="Times New Roman"/>
                <w:lang w:eastAsia="ru-RU"/>
              </w:rPr>
            </w:pPr>
            <w:r>
              <w:rPr>
                <w:rFonts w:ascii="Times New Roman" w:eastAsia="Times New Roman" w:hAnsi="Times New Roman" w:cs="Times New Roman"/>
                <w:lang w:val="kk-KZ" w:eastAsia="ru-RU"/>
              </w:rPr>
              <w:t>2.</w:t>
            </w:r>
            <w:r w:rsidR="007F02E6" w:rsidRPr="007F25BB">
              <w:rPr>
                <w:rFonts w:ascii="Times New Roman" w:eastAsia="Times New Roman" w:hAnsi="Times New Roman" w:cs="Times New Roman"/>
                <w:lang w:eastAsia="ru-RU"/>
              </w:rPr>
              <w:t>Тоқырау (стагнация).</w:t>
            </w:r>
          </w:p>
          <w:p w:rsidR="007F02E6" w:rsidRPr="007F25BB" w:rsidRDefault="00674B73" w:rsidP="00647D35">
            <w:pPr>
              <w:numPr>
                <w:ilvl w:val="0"/>
                <w:numId w:val="22"/>
              </w:numPr>
              <w:spacing w:after="0" w:line="240" w:lineRule="auto"/>
              <w:ind w:left="0"/>
              <w:rPr>
                <w:rFonts w:ascii="Times New Roman" w:eastAsia="Times New Roman" w:hAnsi="Times New Roman" w:cs="Times New Roman"/>
                <w:lang w:eastAsia="ru-RU"/>
              </w:rPr>
            </w:pPr>
            <w:r>
              <w:rPr>
                <w:rFonts w:ascii="Times New Roman" w:eastAsia="Times New Roman" w:hAnsi="Times New Roman" w:cs="Times New Roman"/>
                <w:lang w:val="kk-KZ" w:eastAsia="ru-RU"/>
              </w:rPr>
              <w:t>3.</w:t>
            </w:r>
            <w:r w:rsidR="007F02E6" w:rsidRPr="007F25BB">
              <w:rPr>
                <w:rFonts w:ascii="Times New Roman" w:eastAsia="Times New Roman" w:hAnsi="Times New Roman" w:cs="Times New Roman"/>
                <w:lang w:eastAsia="ru-RU"/>
              </w:rPr>
              <w:t>Жандану.</w:t>
            </w:r>
          </w:p>
          <w:p w:rsidR="007F02E6" w:rsidRPr="007F25BB" w:rsidRDefault="00674B73" w:rsidP="00647D35">
            <w:pPr>
              <w:numPr>
                <w:ilvl w:val="0"/>
                <w:numId w:val="22"/>
              </w:numPr>
              <w:spacing w:after="0" w:line="240" w:lineRule="auto"/>
              <w:ind w:left="0"/>
              <w:rPr>
                <w:rFonts w:ascii="Times New Roman" w:eastAsia="Times New Roman" w:hAnsi="Times New Roman" w:cs="Times New Roman"/>
                <w:lang w:eastAsia="ru-RU"/>
              </w:rPr>
            </w:pPr>
            <w:r>
              <w:rPr>
                <w:rFonts w:ascii="Times New Roman" w:eastAsia="Times New Roman" w:hAnsi="Times New Roman" w:cs="Times New Roman"/>
                <w:lang w:val="kk-KZ" w:eastAsia="ru-RU"/>
              </w:rPr>
              <w:t>4.</w:t>
            </w:r>
            <w:r w:rsidR="007F02E6" w:rsidRPr="007F25BB">
              <w:rPr>
                <w:rFonts w:ascii="Times New Roman" w:eastAsia="Times New Roman" w:hAnsi="Times New Roman" w:cs="Times New Roman"/>
                <w:lang w:eastAsia="ru-RU"/>
              </w:rPr>
              <w:t>Өрлеу (бум).</w:t>
            </w:r>
          </w:p>
        </w:tc>
      </w:tr>
    </w:tbl>
    <w:p w:rsidR="007F02E6" w:rsidRPr="00C04D40"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w:t>
      </w:r>
    </w:p>
    <w:p w:rsidR="003403F7"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ab/>
      </w:r>
      <w:r w:rsidR="003403F7">
        <w:rPr>
          <w:rFonts w:ascii="Times New Roman" w:eastAsia="Times New Roman" w:hAnsi="Times New Roman" w:cs="Times New Roman"/>
          <w:sz w:val="28"/>
          <w:szCs w:val="28"/>
          <w:lang w:val="kk-KZ" w:eastAsia="ru-RU"/>
        </w:rPr>
        <w:t xml:space="preserve">Экономикалық циклдың фазалары: </w:t>
      </w:r>
    </w:p>
    <w:p w:rsidR="003403F7" w:rsidRDefault="003403F7" w:rsidP="00647D35">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1.Д</w:t>
      </w:r>
      <w:r>
        <w:rPr>
          <w:rFonts w:ascii="Times New Roman" w:hAnsi="Times New Roman" w:cs="Times New Roman"/>
          <w:sz w:val="28"/>
          <w:szCs w:val="28"/>
          <w:lang w:val="kk-KZ"/>
        </w:rPr>
        <w:t>ағдарыс</w:t>
      </w:r>
      <w:r w:rsidR="008D1EF0" w:rsidRPr="003403F7">
        <w:rPr>
          <w:rFonts w:ascii="Times New Roman" w:hAnsi="Times New Roman" w:cs="Times New Roman"/>
          <w:sz w:val="28"/>
          <w:szCs w:val="28"/>
          <w:lang w:val="kk-KZ"/>
        </w:rPr>
        <w:t xml:space="preserve">: </w:t>
      </w:r>
    </w:p>
    <w:p w:rsidR="003403F7" w:rsidRDefault="008D1EF0" w:rsidP="00566AE3">
      <w:pPr>
        <w:pStyle w:val="af4"/>
        <w:numPr>
          <w:ilvl w:val="0"/>
          <w:numId w:val="75"/>
        </w:numPr>
        <w:spacing w:after="0" w:line="240" w:lineRule="auto"/>
        <w:jc w:val="both"/>
        <w:rPr>
          <w:rFonts w:ascii="Times New Roman" w:hAnsi="Times New Roman"/>
          <w:sz w:val="28"/>
          <w:szCs w:val="28"/>
          <w:lang w:val="kk-KZ"/>
        </w:rPr>
      </w:pPr>
      <w:r w:rsidRPr="003403F7">
        <w:rPr>
          <w:rFonts w:ascii="Times New Roman" w:hAnsi="Times New Roman"/>
          <w:sz w:val="28"/>
          <w:szCs w:val="28"/>
          <w:lang w:val="kk-KZ"/>
        </w:rPr>
        <w:t xml:space="preserve">Артық өндіріс себебінен өндірістің көлемі қысқарады, банктер мен кәсіпорындар банкротқа ұшырайды. </w:t>
      </w:r>
    </w:p>
    <w:p w:rsidR="003403F7" w:rsidRDefault="008D1EF0" w:rsidP="00566AE3">
      <w:pPr>
        <w:pStyle w:val="af4"/>
        <w:numPr>
          <w:ilvl w:val="0"/>
          <w:numId w:val="75"/>
        </w:numPr>
        <w:spacing w:after="0" w:line="240" w:lineRule="auto"/>
        <w:jc w:val="both"/>
        <w:rPr>
          <w:rFonts w:ascii="Times New Roman" w:hAnsi="Times New Roman"/>
          <w:sz w:val="28"/>
          <w:szCs w:val="28"/>
          <w:lang w:val="kk-KZ"/>
        </w:rPr>
      </w:pPr>
      <w:r w:rsidRPr="003403F7">
        <w:rPr>
          <w:rFonts w:ascii="Times New Roman" w:hAnsi="Times New Roman"/>
          <w:sz w:val="28"/>
          <w:szCs w:val="28"/>
          <w:lang w:val="kk-KZ"/>
        </w:rPr>
        <w:t>Жалақы төмендейді, жұмыссыздық өседі.</w:t>
      </w:r>
    </w:p>
    <w:p w:rsidR="00067580" w:rsidRDefault="008D1EF0" w:rsidP="00566AE3">
      <w:pPr>
        <w:pStyle w:val="af4"/>
        <w:numPr>
          <w:ilvl w:val="0"/>
          <w:numId w:val="75"/>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Бағалы қағаздар нарығы құлдырайды, акция курстары төмендейді.</w:t>
      </w:r>
    </w:p>
    <w:p w:rsidR="003403F7" w:rsidRPr="00067580" w:rsidRDefault="008D1EF0" w:rsidP="00566AE3">
      <w:pPr>
        <w:pStyle w:val="af4"/>
        <w:numPr>
          <w:ilvl w:val="0"/>
          <w:numId w:val="75"/>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Ақшаға сұраныс өседі, пайыз мөлшерлі жалақысы өседі.</w:t>
      </w:r>
    </w:p>
    <w:p w:rsidR="00067580" w:rsidRDefault="008D1EF0" w:rsidP="00647D35">
      <w:pPr>
        <w:pStyle w:val="af4"/>
        <w:numPr>
          <w:ilvl w:val="0"/>
          <w:numId w:val="14"/>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Дағдарыс тоқыраумен алмасады. Бұл сатыда өндіріс төмендеуін қояды, бірақ өспейді де. Тоқырау фазасының сипаттамасы:</w:t>
      </w:r>
    </w:p>
    <w:p w:rsidR="00067580" w:rsidRDefault="008D1EF0" w:rsidP="00566AE3">
      <w:pPr>
        <w:pStyle w:val="af4"/>
        <w:numPr>
          <w:ilvl w:val="0"/>
          <w:numId w:val="76"/>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Өндірістің құлдырауы мен бағалардың төмендеуі тоқырау жағдайында болады. </w:t>
      </w:r>
    </w:p>
    <w:p w:rsidR="00067580" w:rsidRDefault="008D1EF0" w:rsidP="00566AE3">
      <w:pPr>
        <w:pStyle w:val="af4"/>
        <w:numPr>
          <w:ilvl w:val="0"/>
          <w:numId w:val="76"/>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Жұмыссыздық жоғары деңгейде болады. </w:t>
      </w:r>
    </w:p>
    <w:p w:rsidR="00067580" w:rsidRDefault="008D1EF0" w:rsidP="00566AE3">
      <w:pPr>
        <w:pStyle w:val="af4"/>
        <w:numPr>
          <w:ilvl w:val="0"/>
          <w:numId w:val="76"/>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Ақшаға сұраныс төмендейді, пайыз мөлшерлі жалақысы азаяды, сөйтіп өндірістің салаларын ұлғайтуға жағдай жасалады. </w:t>
      </w:r>
    </w:p>
    <w:p w:rsidR="00067580" w:rsidRDefault="00067580" w:rsidP="00647D35">
      <w:pPr>
        <w:pStyle w:val="af4"/>
        <w:spacing w:after="0" w:line="240" w:lineRule="auto"/>
        <w:ind w:left="1155"/>
        <w:jc w:val="both"/>
        <w:rPr>
          <w:rFonts w:ascii="Times New Roman" w:hAnsi="Times New Roman"/>
          <w:sz w:val="28"/>
          <w:szCs w:val="28"/>
          <w:lang w:val="kk-KZ"/>
        </w:rPr>
      </w:pPr>
    </w:p>
    <w:p w:rsidR="00067580" w:rsidRDefault="008D1EF0" w:rsidP="00647D35">
      <w:pPr>
        <w:pStyle w:val="af4"/>
        <w:numPr>
          <w:ilvl w:val="0"/>
          <w:numId w:val="14"/>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Жандану фазасының сипаттамасы:</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Дағдарыстан аман қалған кәсіпорындар негізгі капиталдарын жаңартып, өндірісті ұлғайтуға кіріседі. </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Өндірілген тауарлар көлемі мен сапасы жағынан өндіріс дағдарысының алдындағы дәрежеге жетеді. </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Инвестициялар өседі.</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Бағалар көтеріледі, себебі сұраныс өседі. </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Жұмыссыздықтың деңгейі қысқара бастайды. </w:t>
      </w:r>
    </w:p>
    <w:p w:rsidR="00067580" w:rsidRDefault="008D1EF0" w:rsidP="00566AE3">
      <w:pPr>
        <w:pStyle w:val="af4"/>
        <w:numPr>
          <w:ilvl w:val="0"/>
          <w:numId w:val="77"/>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Ақшаға сұраныс өседі, пайыз мөлшерлі жалақысы өседі. </w:t>
      </w:r>
    </w:p>
    <w:p w:rsidR="00067580" w:rsidRDefault="008D1EF0" w:rsidP="00647D35">
      <w:pPr>
        <w:pStyle w:val="af4"/>
        <w:numPr>
          <w:ilvl w:val="0"/>
          <w:numId w:val="14"/>
        </w:numPr>
        <w:spacing w:after="0" w:line="240" w:lineRule="auto"/>
        <w:jc w:val="both"/>
        <w:rPr>
          <w:rFonts w:ascii="Times New Roman" w:hAnsi="Times New Roman"/>
          <w:sz w:val="28"/>
          <w:szCs w:val="28"/>
          <w:lang w:val="kk-KZ"/>
        </w:rPr>
      </w:pPr>
      <w:r w:rsidRPr="00067580">
        <w:rPr>
          <w:rFonts w:ascii="Times New Roman" w:hAnsi="Times New Roman"/>
          <w:sz w:val="28"/>
          <w:szCs w:val="28"/>
          <w:lang w:val="kk-KZ"/>
        </w:rPr>
        <w:t xml:space="preserve">Өрлеу фазасының сипаттамасы: </w:t>
      </w:r>
    </w:p>
    <w:p w:rsidR="00067580" w:rsidRDefault="008D1EF0" w:rsidP="00566AE3">
      <w:pPr>
        <w:pStyle w:val="af4"/>
        <w:numPr>
          <w:ilvl w:val="0"/>
          <w:numId w:val="78"/>
        </w:numPr>
        <w:spacing w:after="0" w:line="240" w:lineRule="auto"/>
        <w:ind w:left="1134" w:firstLine="0"/>
        <w:jc w:val="both"/>
        <w:rPr>
          <w:rFonts w:ascii="Times New Roman" w:hAnsi="Times New Roman"/>
          <w:sz w:val="28"/>
          <w:szCs w:val="28"/>
          <w:lang w:val="kk-KZ"/>
        </w:rPr>
      </w:pPr>
      <w:r w:rsidRPr="00067580">
        <w:rPr>
          <w:rFonts w:ascii="Times New Roman" w:hAnsi="Times New Roman"/>
          <w:sz w:val="28"/>
          <w:szCs w:val="28"/>
          <w:lang w:val="kk-KZ"/>
        </w:rPr>
        <w:t>Өндірістің көлемі дағдарыс алдындағы дәрежеден артады.</w:t>
      </w:r>
    </w:p>
    <w:p w:rsidR="00067580" w:rsidRDefault="008D1EF0" w:rsidP="00566AE3">
      <w:pPr>
        <w:pStyle w:val="af4"/>
        <w:numPr>
          <w:ilvl w:val="0"/>
          <w:numId w:val="78"/>
        </w:numPr>
        <w:spacing w:after="0" w:line="240" w:lineRule="auto"/>
        <w:ind w:left="1134" w:firstLine="0"/>
        <w:jc w:val="both"/>
        <w:rPr>
          <w:rFonts w:ascii="Times New Roman" w:hAnsi="Times New Roman"/>
          <w:sz w:val="28"/>
          <w:szCs w:val="28"/>
          <w:lang w:val="kk-KZ"/>
        </w:rPr>
      </w:pPr>
      <w:r w:rsidRPr="00067580">
        <w:rPr>
          <w:rFonts w:ascii="Times New Roman" w:hAnsi="Times New Roman"/>
          <w:sz w:val="28"/>
          <w:szCs w:val="28"/>
          <w:lang w:val="kk-KZ"/>
        </w:rPr>
        <w:t>Жұмыссыздық деңгейі маңызды түрде қысқарады.</w:t>
      </w:r>
    </w:p>
    <w:p w:rsidR="00067580" w:rsidRDefault="008D1EF0" w:rsidP="00566AE3">
      <w:pPr>
        <w:pStyle w:val="af4"/>
        <w:numPr>
          <w:ilvl w:val="0"/>
          <w:numId w:val="78"/>
        </w:numPr>
        <w:spacing w:after="0" w:line="240" w:lineRule="auto"/>
        <w:ind w:left="1134" w:firstLine="0"/>
        <w:jc w:val="both"/>
        <w:rPr>
          <w:rFonts w:ascii="Times New Roman" w:hAnsi="Times New Roman"/>
          <w:sz w:val="28"/>
          <w:szCs w:val="28"/>
          <w:lang w:val="kk-KZ"/>
        </w:rPr>
      </w:pPr>
      <w:r w:rsidRPr="00067580">
        <w:rPr>
          <w:rFonts w:ascii="Times New Roman" w:hAnsi="Times New Roman"/>
          <w:sz w:val="28"/>
          <w:szCs w:val="28"/>
          <w:lang w:val="kk-KZ"/>
        </w:rPr>
        <w:t xml:space="preserve">Тауарлардың бағасы өседі. </w:t>
      </w:r>
    </w:p>
    <w:p w:rsidR="00067580" w:rsidRDefault="008D1EF0" w:rsidP="00566AE3">
      <w:pPr>
        <w:pStyle w:val="af4"/>
        <w:numPr>
          <w:ilvl w:val="0"/>
          <w:numId w:val="78"/>
        </w:numPr>
        <w:spacing w:after="0" w:line="240" w:lineRule="auto"/>
        <w:ind w:left="1134" w:firstLine="0"/>
        <w:jc w:val="both"/>
        <w:rPr>
          <w:rFonts w:ascii="Times New Roman" w:hAnsi="Times New Roman"/>
          <w:sz w:val="28"/>
          <w:szCs w:val="28"/>
          <w:lang w:val="kk-KZ"/>
        </w:rPr>
      </w:pPr>
      <w:r w:rsidRPr="00067580">
        <w:rPr>
          <w:rFonts w:ascii="Times New Roman" w:hAnsi="Times New Roman"/>
          <w:sz w:val="28"/>
          <w:szCs w:val="28"/>
          <w:lang w:val="kk-KZ"/>
        </w:rPr>
        <w:t xml:space="preserve">Қарыз капиталының ұсынысы өседі. </w:t>
      </w:r>
    </w:p>
    <w:p w:rsidR="00067580" w:rsidRDefault="008D1EF0" w:rsidP="00566AE3">
      <w:pPr>
        <w:pStyle w:val="af4"/>
        <w:numPr>
          <w:ilvl w:val="0"/>
          <w:numId w:val="78"/>
        </w:numPr>
        <w:spacing w:after="0" w:line="240" w:lineRule="auto"/>
        <w:ind w:left="1134" w:firstLine="0"/>
        <w:jc w:val="both"/>
        <w:rPr>
          <w:rFonts w:ascii="Times New Roman" w:hAnsi="Times New Roman"/>
          <w:sz w:val="28"/>
          <w:szCs w:val="28"/>
          <w:lang w:val="kk-KZ"/>
        </w:rPr>
      </w:pPr>
      <w:r w:rsidRPr="00067580">
        <w:rPr>
          <w:rFonts w:ascii="Times New Roman" w:hAnsi="Times New Roman"/>
          <w:sz w:val="28"/>
          <w:szCs w:val="28"/>
          <w:lang w:val="kk-KZ"/>
        </w:rPr>
        <w:t xml:space="preserve">Несиеге сұраныс өседі. </w:t>
      </w:r>
    </w:p>
    <w:p w:rsidR="00067580" w:rsidRDefault="008D1EF0" w:rsidP="00647D35">
      <w:pPr>
        <w:pStyle w:val="af4"/>
        <w:spacing w:after="0" w:line="240" w:lineRule="auto"/>
        <w:ind w:left="284" w:firstLine="424"/>
        <w:jc w:val="both"/>
        <w:rPr>
          <w:rFonts w:ascii="Times New Roman" w:hAnsi="Times New Roman"/>
          <w:sz w:val="28"/>
          <w:szCs w:val="28"/>
          <w:lang w:val="kk-KZ"/>
        </w:rPr>
      </w:pPr>
      <w:r w:rsidRPr="00067580">
        <w:rPr>
          <w:rFonts w:ascii="Times New Roman" w:hAnsi="Times New Roman"/>
          <w:sz w:val="28"/>
          <w:szCs w:val="28"/>
          <w:lang w:val="kk-KZ"/>
        </w:rPr>
        <w:lastRenderedPageBreak/>
        <w:t>Сөйтіп шаруашылық жаңа дағдарысқа қарай қадам басады.Өнеркәсібі дамыған елдердегі экономикалық даму циклді сипатта: құлдырау, өрлеу, қаржылық дағдарыс, жандану, қайта құлдырау, қайта жандану және т.б. Осы фазалар спираль тәрізді тәртіппен жүреді, прогрессивті қозғалыс.</w:t>
      </w:r>
    </w:p>
    <w:p w:rsidR="007F02E6" w:rsidRPr="00067580" w:rsidRDefault="008D1EF0" w:rsidP="00647D35">
      <w:pPr>
        <w:pStyle w:val="af4"/>
        <w:spacing w:after="0" w:line="240" w:lineRule="auto"/>
        <w:ind w:left="284" w:firstLine="424"/>
        <w:jc w:val="both"/>
        <w:rPr>
          <w:rFonts w:ascii="Times New Roman" w:hAnsi="Times New Roman"/>
          <w:sz w:val="28"/>
          <w:szCs w:val="28"/>
          <w:lang w:val="kk-KZ"/>
        </w:rPr>
      </w:pPr>
      <w:r w:rsidRPr="00067580">
        <w:rPr>
          <w:rFonts w:ascii="Times New Roman" w:hAnsi="Times New Roman"/>
          <w:sz w:val="28"/>
          <w:szCs w:val="28"/>
          <w:lang w:val="kk-KZ"/>
        </w:rPr>
        <w:t xml:space="preserve"> </w:t>
      </w:r>
      <w:r w:rsidR="007F02E6" w:rsidRPr="00067580">
        <w:rPr>
          <w:rFonts w:ascii="Times New Roman" w:hAnsi="Times New Roman"/>
          <w:sz w:val="28"/>
          <w:szCs w:val="28"/>
          <w:lang w:val="kk-KZ"/>
        </w:rPr>
        <w:t xml:space="preserve">Экономикалық  циклдардың  себебін  шартты  түрде  </w:t>
      </w:r>
      <w:r w:rsidR="007F02E6" w:rsidRPr="00067580">
        <w:rPr>
          <w:rFonts w:ascii="Times New Roman" w:hAnsi="Times New Roman"/>
          <w:b/>
          <w:sz w:val="28"/>
          <w:szCs w:val="28"/>
          <w:lang w:val="kk-KZ"/>
        </w:rPr>
        <w:t xml:space="preserve">сыртқы  (экзогенді),  ішкі  ( эндогенді </w:t>
      </w:r>
      <w:r w:rsidR="007F02E6" w:rsidRPr="00067580">
        <w:rPr>
          <w:rFonts w:ascii="Times New Roman" w:hAnsi="Times New Roman"/>
          <w:sz w:val="28"/>
          <w:szCs w:val="28"/>
          <w:lang w:val="kk-KZ"/>
        </w:rPr>
        <w:t xml:space="preserve"> </w:t>
      </w:r>
      <w:r w:rsidR="007F02E6" w:rsidRPr="00067580">
        <w:rPr>
          <w:rFonts w:ascii="Times New Roman" w:hAnsi="Times New Roman"/>
          <w:b/>
          <w:sz w:val="28"/>
          <w:szCs w:val="28"/>
          <w:lang w:val="kk-KZ"/>
        </w:rPr>
        <w:t xml:space="preserve">)  және аралас  факторларға  </w:t>
      </w:r>
      <w:r w:rsidR="007F02E6" w:rsidRPr="00067580">
        <w:rPr>
          <w:rFonts w:ascii="Times New Roman" w:hAnsi="Times New Roman"/>
          <w:sz w:val="28"/>
          <w:szCs w:val="28"/>
          <w:lang w:val="kk-KZ"/>
        </w:rPr>
        <w:t xml:space="preserve">бөлуге  болады.  </w:t>
      </w:r>
    </w:p>
    <w:p w:rsidR="007F02E6" w:rsidRPr="00C04D40"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w:t>
      </w:r>
      <w:r w:rsidRPr="00C04D40">
        <w:rPr>
          <w:rFonts w:ascii="Times New Roman" w:eastAsia="Times New Roman" w:hAnsi="Times New Roman" w:cs="Times New Roman"/>
          <w:b/>
          <w:sz w:val="28"/>
          <w:szCs w:val="28"/>
          <w:lang w:val="kk-KZ" w:eastAsia="ru-RU"/>
        </w:rPr>
        <w:t xml:space="preserve">Сыртқы  (экзогенді)  факторлар </w:t>
      </w:r>
      <w:r w:rsidRPr="00C04D40">
        <w:rPr>
          <w:rFonts w:ascii="Times New Roman" w:eastAsia="Times New Roman" w:hAnsi="Times New Roman" w:cs="Times New Roman"/>
          <w:sz w:val="28"/>
          <w:szCs w:val="28"/>
          <w:lang w:val="kk-KZ" w:eastAsia="ru-RU"/>
        </w:rPr>
        <w:t>– экономикалық  жүйеден  тыс  болып  жатқан  құбылыстар.  Оған  жататындар: адамдардың  санының  өзгеруі,  жаңалық  табу мен  инновациялар  соғыс  және  басқада  саяси  уақиғалар.</w:t>
      </w:r>
    </w:p>
    <w:p w:rsidR="007F02E6" w:rsidRPr="00C04D40"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w:t>
      </w:r>
      <w:r w:rsidRPr="00C04D40">
        <w:rPr>
          <w:rFonts w:ascii="Times New Roman" w:eastAsia="Times New Roman" w:hAnsi="Times New Roman" w:cs="Times New Roman"/>
          <w:b/>
          <w:sz w:val="28"/>
          <w:szCs w:val="28"/>
          <w:lang w:val="kk-KZ" w:eastAsia="ru-RU"/>
        </w:rPr>
        <w:t xml:space="preserve">Ішкі  (эндогенді )  факторлар – </w:t>
      </w:r>
      <w:r w:rsidRPr="00C04D40">
        <w:rPr>
          <w:rFonts w:ascii="Times New Roman" w:eastAsia="Times New Roman" w:hAnsi="Times New Roman" w:cs="Times New Roman"/>
          <w:sz w:val="28"/>
          <w:szCs w:val="28"/>
          <w:lang w:val="kk-KZ" w:eastAsia="ru-RU"/>
        </w:rPr>
        <w:t>экономикалық  жүйенің  өзінің  ішінде  болып  жатқан  құбылыстар.  Оларға  жататындар:  тұтыну,  инвестициялау  және  мемлекеттің  іс-әрекеттері.</w:t>
      </w:r>
    </w:p>
    <w:p w:rsidR="007F02E6" w:rsidRPr="00C04D40"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w:t>
      </w:r>
      <w:r w:rsidRPr="00C04D40">
        <w:rPr>
          <w:rFonts w:ascii="Times New Roman" w:eastAsia="Times New Roman" w:hAnsi="Times New Roman" w:cs="Times New Roman"/>
          <w:b/>
          <w:sz w:val="28"/>
          <w:szCs w:val="28"/>
          <w:lang w:val="kk-KZ" w:eastAsia="ru-RU"/>
        </w:rPr>
        <w:t xml:space="preserve">Аралас  факторлар – </w:t>
      </w:r>
      <w:r w:rsidRPr="00C04D40">
        <w:rPr>
          <w:rFonts w:ascii="Times New Roman" w:eastAsia="Times New Roman" w:hAnsi="Times New Roman" w:cs="Times New Roman"/>
          <w:sz w:val="28"/>
          <w:szCs w:val="28"/>
          <w:lang w:val="kk-KZ" w:eastAsia="ru-RU"/>
        </w:rPr>
        <w:t xml:space="preserve">циклдің  себебін  ішкі  және  сыртқы  факторларды  синтездеу  арқылы  анықтайды.  Олардың  авторларының  тұжырымдауынша: сыртқы фактор циклдің бастапқы дүмпуін  туындатады, ал ішкі фактор тазалық – ауытқуға әкеліп соғады. </w:t>
      </w:r>
    </w:p>
    <w:p w:rsidR="007F02E6" w:rsidRPr="00C04D40" w:rsidRDefault="007F02E6" w:rsidP="00647D35">
      <w:pPr>
        <w:spacing w:after="0" w:line="240" w:lineRule="auto"/>
        <w:ind w:firstLine="708"/>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sz w:val="28"/>
          <w:szCs w:val="28"/>
          <w:lang w:val="kk-KZ" w:eastAsia="ru-RU"/>
        </w:rPr>
        <w:t xml:space="preserve">Экономикалық циклдердің  бір - бірінен ұзақтығына  және  интенсивтілігіне  байланысты  айырмашылықтары  бар. Осыған  орай  әдебиеттерде  үш  мерзімге  бөледі: </w:t>
      </w:r>
      <w:r w:rsidRPr="00C04D40">
        <w:rPr>
          <w:rFonts w:ascii="Times New Roman" w:eastAsia="Times New Roman" w:hAnsi="Times New Roman" w:cs="Times New Roman"/>
          <w:b/>
          <w:sz w:val="28"/>
          <w:szCs w:val="28"/>
          <w:lang w:val="kk-KZ" w:eastAsia="ru-RU"/>
        </w:rPr>
        <w:t>қысқа, орта және  ұзақ.</w:t>
      </w:r>
    </w:p>
    <w:p w:rsidR="008D52BE" w:rsidRPr="00810157" w:rsidRDefault="008D52BE" w:rsidP="00647D35">
      <w:pPr>
        <w:spacing w:after="0" w:line="240" w:lineRule="auto"/>
        <w:ind w:firstLine="708"/>
        <w:jc w:val="right"/>
        <w:rPr>
          <w:rFonts w:ascii="Times New Roman" w:eastAsia="Times New Roman" w:hAnsi="Times New Roman" w:cs="Times New Roman"/>
          <w:sz w:val="28"/>
          <w:szCs w:val="28"/>
          <w:lang w:val="kk-KZ" w:eastAsia="ru-RU"/>
        </w:rPr>
      </w:pPr>
    </w:p>
    <w:p w:rsidR="007F02E6" w:rsidRPr="00C04D40" w:rsidRDefault="008D52BE" w:rsidP="00647D35">
      <w:pPr>
        <w:spacing w:after="0" w:line="240" w:lineRule="auto"/>
        <w:ind w:firstLine="708"/>
        <w:rPr>
          <w:rFonts w:ascii="Times New Roman" w:eastAsia="Times New Roman" w:hAnsi="Times New Roman" w:cs="Times New Roman"/>
          <w:b/>
          <w:sz w:val="28"/>
          <w:szCs w:val="28"/>
          <w:lang w:val="ru-MO" w:eastAsia="ru-RU"/>
        </w:rPr>
      </w:pPr>
      <w:r w:rsidRPr="00C04D40">
        <w:rPr>
          <w:rFonts w:ascii="Times New Roman" w:eastAsia="Times New Roman" w:hAnsi="Times New Roman" w:cs="Times New Roman"/>
          <w:sz w:val="28"/>
          <w:szCs w:val="28"/>
          <w:lang w:val="ru-MO" w:eastAsia="ru-RU"/>
        </w:rPr>
        <w:t>11.</w:t>
      </w:r>
      <w:r w:rsidRPr="00C04D40">
        <w:rPr>
          <w:rFonts w:ascii="Times New Roman" w:eastAsia="Times New Roman" w:hAnsi="Times New Roman" w:cs="Times New Roman"/>
          <w:sz w:val="28"/>
          <w:szCs w:val="28"/>
          <w:lang w:eastAsia="ru-RU"/>
        </w:rPr>
        <w:t>1</w:t>
      </w:r>
      <w:r w:rsidRPr="00C04D40">
        <w:rPr>
          <w:rFonts w:ascii="Times New Roman" w:eastAsia="Times New Roman" w:hAnsi="Times New Roman" w:cs="Times New Roman"/>
          <w:sz w:val="28"/>
          <w:szCs w:val="28"/>
          <w:lang w:val="ru-MO" w:eastAsia="ru-RU"/>
        </w:rPr>
        <w:t>. кесте</w:t>
      </w:r>
      <w:r>
        <w:rPr>
          <w:rFonts w:ascii="Times New Roman" w:eastAsia="Times New Roman" w:hAnsi="Times New Roman" w:cs="Times New Roman"/>
          <w:sz w:val="28"/>
          <w:szCs w:val="28"/>
          <w:lang w:val="ru-MO" w:eastAsia="ru-RU"/>
        </w:rPr>
        <w:t xml:space="preserve"> </w:t>
      </w:r>
      <w:r w:rsidR="007F02E6" w:rsidRPr="00C04D40">
        <w:rPr>
          <w:rFonts w:ascii="Times New Roman" w:eastAsia="Times New Roman" w:hAnsi="Times New Roman" w:cs="Times New Roman"/>
          <w:b/>
          <w:sz w:val="28"/>
          <w:szCs w:val="28"/>
          <w:lang w:val="ru-MO" w:eastAsia="ru-RU"/>
        </w:rPr>
        <w:t>Экономикалық циклдардың типтері</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3"/>
        <w:gridCol w:w="1840"/>
        <w:gridCol w:w="5354"/>
      </w:tblGrid>
      <w:tr w:rsidR="007F02E6" w:rsidRPr="007F25BB" w:rsidTr="006C2328">
        <w:trPr>
          <w:trHeight w:val="551"/>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Экономикалық</w:t>
            </w:r>
          </w:p>
          <w:p w:rsidR="007F02E6" w:rsidRPr="007F25BB" w:rsidRDefault="007F02E6"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циклдің типтері</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Ұзақтылығы</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i/>
                <w:sz w:val="24"/>
                <w:szCs w:val="24"/>
                <w:lang w:val="ru-MO" w:eastAsia="ru-RU"/>
              </w:rPr>
            </w:pPr>
            <w:r w:rsidRPr="007F25BB">
              <w:rPr>
                <w:rFonts w:ascii="Times New Roman" w:eastAsia="Times New Roman" w:hAnsi="Times New Roman" w:cs="Times New Roman"/>
                <w:i/>
                <w:sz w:val="24"/>
                <w:szCs w:val="24"/>
                <w:lang w:val="ru-MO" w:eastAsia="ru-RU"/>
              </w:rPr>
              <w:t>Себептері, ерекшеліктері</w:t>
            </w:r>
          </w:p>
        </w:tc>
      </w:tr>
      <w:tr w:rsidR="007F02E6" w:rsidRPr="007F25BB" w:rsidTr="006C2328">
        <w:trPr>
          <w:trHeight w:val="805"/>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 xml:space="preserve">1. Дж.Китчиннің </w:t>
            </w:r>
            <w:r w:rsidRPr="007F25BB">
              <w:rPr>
                <w:rFonts w:ascii="Times New Roman" w:eastAsia="Times New Roman" w:hAnsi="Times New Roman" w:cs="Times New Roman"/>
                <w:sz w:val="24"/>
                <w:szCs w:val="24"/>
                <w:lang w:eastAsia="ru-RU"/>
              </w:rPr>
              <w:t>«</w:t>
            </w:r>
            <w:r w:rsidRPr="007F25BB">
              <w:rPr>
                <w:rFonts w:ascii="Times New Roman" w:eastAsia="Times New Roman" w:hAnsi="Times New Roman" w:cs="Times New Roman"/>
                <w:sz w:val="24"/>
                <w:szCs w:val="24"/>
                <w:lang w:val="ru-MO" w:eastAsia="ru-RU"/>
              </w:rPr>
              <w:t>қысқа  толқындары»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2-4 жыл</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Алтынның әлемдік қорының тербелісі ЖҰӨ-нің, инфляцияның, жұмысбастылықтың  тербелісіне әкеледі.</w:t>
            </w:r>
          </w:p>
        </w:tc>
      </w:tr>
      <w:tr w:rsidR="007F02E6" w:rsidRPr="007F25BB" w:rsidTr="006C2328">
        <w:trPr>
          <w:trHeight w:val="820"/>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2. К.Жуглярдың «орташа толқындары»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10 жыл</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Ақша айналысындағы өзгерістер, несиелік жүйенің мәселелері ЖҰӨ-нің тербелісіне инфляцияға, жұмыссыздыққа әкеледі.</w:t>
            </w:r>
          </w:p>
        </w:tc>
      </w:tr>
      <w:tr w:rsidR="007F02E6" w:rsidRPr="007F25BB" w:rsidTr="006C2328">
        <w:trPr>
          <w:trHeight w:val="551"/>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3. Кузнецтің циклдары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18-25 жыл</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Экономикалық  циклдардың себептері күрделі құрылыспен байланысты</w:t>
            </w:r>
          </w:p>
        </w:tc>
      </w:tr>
      <w:tr w:rsidR="007F02E6" w:rsidRPr="007F25BB" w:rsidTr="006C2328">
        <w:trPr>
          <w:trHeight w:val="820"/>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4. Н.Д.Кондратьевтің «ұзын  толқындары»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40-60 жыл</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Басты қозғаушы күш – технологиялық  өндірістегі технологиялық базаның радикалды өзгеруі мен оның құрылымдық қайта құрылуы.</w:t>
            </w:r>
          </w:p>
        </w:tc>
      </w:tr>
      <w:tr w:rsidR="007F02E6" w:rsidRPr="007F25BB" w:rsidTr="006C2328">
        <w:trPr>
          <w:trHeight w:val="537"/>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5. Форрестердің циклдары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200 жыл</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Энергия куаты мен материалдарға байланысты.</w:t>
            </w:r>
          </w:p>
        </w:tc>
      </w:tr>
      <w:tr w:rsidR="007F02E6" w:rsidRPr="007F25BB" w:rsidTr="006C2328">
        <w:trPr>
          <w:trHeight w:val="551"/>
          <w:jc w:val="center"/>
        </w:trPr>
        <w:tc>
          <w:tcPr>
            <w:tcW w:w="2383"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6. Тоффлердің циклдары</w:t>
            </w:r>
          </w:p>
        </w:tc>
        <w:tc>
          <w:tcPr>
            <w:tcW w:w="1840"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1000-2000 ж.</w:t>
            </w:r>
          </w:p>
        </w:tc>
        <w:tc>
          <w:tcPr>
            <w:tcW w:w="5354" w:type="dxa"/>
          </w:tcPr>
          <w:p w:rsidR="007F02E6" w:rsidRPr="007F25BB" w:rsidRDefault="007F02E6" w:rsidP="00647D35">
            <w:pPr>
              <w:spacing w:after="0" w:line="240" w:lineRule="auto"/>
              <w:jc w:val="center"/>
              <w:rPr>
                <w:rFonts w:ascii="Times New Roman" w:eastAsia="Times New Roman" w:hAnsi="Times New Roman" w:cs="Times New Roman"/>
                <w:sz w:val="24"/>
                <w:szCs w:val="24"/>
                <w:lang w:val="ru-MO" w:eastAsia="ru-RU"/>
              </w:rPr>
            </w:pPr>
            <w:r w:rsidRPr="007F25BB">
              <w:rPr>
                <w:rFonts w:ascii="Times New Roman" w:eastAsia="Times New Roman" w:hAnsi="Times New Roman" w:cs="Times New Roman"/>
                <w:sz w:val="24"/>
                <w:szCs w:val="24"/>
                <w:lang w:val="ru-MO" w:eastAsia="ru-RU"/>
              </w:rPr>
              <w:t>Цивилизацияның дамуымен, олардың жоғалуымен немесе жаңа сатымен байланысты.</w:t>
            </w:r>
          </w:p>
        </w:tc>
      </w:tr>
    </w:tbl>
    <w:p w:rsidR="003403F7" w:rsidRPr="00FB68CB" w:rsidRDefault="003403F7" w:rsidP="00647D35">
      <w:pPr>
        <w:spacing w:after="0" w:line="240" w:lineRule="auto"/>
        <w:ind w:firstLine="709"/>
        <w:jc w:val="both"/>
        <w:rPr>
          <w:rFonts w:ascii="Times New Roman" w:eastAsia="Times New Roman" w:hAnsi="Times New Roman" w:cs="Times New Roman"/>
          <w:sz w:val="28"/>
          <w:szCs w:val="28"/>
          <w:lang w:eastAsia="ru-RU"/>
        </w:rPr>
      </w:pPr>
      <w:r w:rsidRPr="003403F7">
        <w:rPr>
          <w:rFonts w:ascii="Times New Roman" w:eastAsia="Times New Roman" w:hAnsi="Times New Roman" w:cs="Times New Roman"/>
          <w:b/>
          <w:bCs/>
          <w:sz w:val="28"/>
          <w:szCs w:val="28"/>
          <w:lang w:eastAsia="ru-RU"/>
        </w:rPr>
        <w:t>Китчин</w:t>
      </w:r>
      <w:r w:rsidR="00067580">
        <w:rPr>
          <w:rFonts w:ascii="Times New Roman" w:eastAsia="Times New Roman" w:hAnsi="Times New Roman" w:cs="Times New Roman"/>
          <w:b/>
          <w:bCs/>
          <w:sz w:val="28"/>
          <w:szCs w:val="28"/>
          <w:lang w:val="kk-KZ" w:eastAsia="ru-RU"/>
        </w:rPr>
        <w:t xml:space="preserve"> </w:t>
      </w:r>
      <w:r w:rsidRPr="00FB68CB">
        <w:rPr>
          <w:rFonts w:ascii="Times New Roman" w:eastAsia="Times New Roman" w:hAnsi="Times New Roman" w:cs="Times New Roman"/>
          <w:sz w:val="28"/>
          <w:szCs w:val="28"/>
          <w:lang w:eastAsia="ru-RU"/>
        </w:rPr>
        <w:t>тауарлық запастар қозғалысындағы қаржы шоттары мен сату бағасын таладу негізінде, өзінің назарын, ұзындығы 2-ден 4 жылға дейін болатын, қыска толқындарды зерттеуге аударған.</w:t>
      </w:r>
    </w:p>
    <w:p w:rsidR="00FB68CB" w:rsidRPr="00FB68CB" w:rsidRDefault="00FB68CB" w:rsidP="00647D35">
      <w:pPr>
        <w:spacing w:after="0" w:line="240" w:lineRule="auto"/>
        <w:ind w:firstLine="709"/>
        <w:jc w:val="both"/>
        <w:rPr>
          <w:rFonts w:ascii="Times New Roman" w:eastAsia="Times New Roman" w:hAnsi="Times New Roman" w:cs="Times New Roman"/>
          <w:sz w:val="28"/>
          <w:szCs w:val="28"/>
          <w:lang w:eastAsia="ru-RU"/>
        </w:rPr>
      </w:pPr>
      <w:r w:rsidRPr="003403F7">
        <w:rPr>
          <w:rFonts w:ascii="Times New Roman" w:eastAsia="Times New Roman" w:hAnsi="Times New Roman" w:cs="Times New Roman"/>
          <w:b/>
          <w:bCs/>
          <w:sz w:val="28"/>
          <w:szCs w:val="28"/>
          <w:lang w:eastAsia="ru-RU"/>
        </w:rPr>
        <w:t>Жуглярдың циклдердің</w:t>
      </w:r>
      <w:r w:rsidRPr="00FB68CB">
        <w:rPr>
          <w:rFonts w:ascii="Times New Roman" w:eastAsia="Times New Roman" w:hAnsi="Times New Roman" w:cs="Times New Roman"/>
          <w:sz w:val="28"/>
          <w:szCs w:val="28"/>
          <w:lang w:eastAsia="ru-RU"/>
        </w:rPr>
        <w:t xml:space="preserve"> ұзақтығы 7 – 12 жыл, осы циклдің басқаша аттары бизнес-цикл, өнеркәсіптік цикл, орташа цикл. Бірінші өнеркәсіптік цикл 1825 жылы Англияда болды. Осы кезде машиналық өндіріс металлургияда, машина жасауда және басқа жетекші салаларда билік </w:t>
      </w:r>
      <w:r w:rsidRPr="00FB68CB">
        <w:rPr>
          <w:rFonts w:ascii="Times New Roman" w:eastAsia="Times New Roman" w:hAnsi="Times New Roman" w:cs="Times New Roman"/>
          <w:sz w:val="28"/>
          <w:szCs w:val="28"/>
          <w:lang w:eastAsia="ru-RU"/>
        </w:rPr>
        <w:lastRenderedPageBreak/>
        <w:t>жүргізуге кіріскен болатын. 1847 – 1848 жылдардағы дағдарыс АҚШ—та басталған, соңынан бірнеше Еуропалық елдерге тараған. осы дағдарысты мән жағынан қарағанда өнеркәсіптік цикл деп атауға болады.</w:t>
      </w:r>
    </w:p>
    <w:p w:rsidR="00FB68CB" w:rsidRPr="00FB68CB" w:rsidRDefault="00FB68CB" w:rsidP="00647D35">
      <w:pPr>
        <w:spacing w:after="0" w:line="240" w:lineRule="auto"/>
        <w:ind w:firstLine="709"/>
        <w:jc w:val="both"/>
        <w:rPr>
          <w:rFonts w:ascii="Times New Roman" w:eastAsia="Times New Roman" w:hAnsi="Times New Roman" w:cs="Times New Roman"/>
          <w:sz w:val="28"/>
          <w:szCs w:val="28"/>
          <w:lang w:eastAsia="ru-RU"/>
        </w:rPr>
      </w:pPr>
      <w:r w:rsidRPr="00FB68CB">
        <w:rPr>
          <w:rFonts w:ascii="Times New Roman" w:eastAsia="Times New Roman" w:hAnsi="Times New Roman" w:cs="Times New Roman"/>
          <w:sz w:val="28"/>
          <w:szCs w:val="28"/>
          <w:lang w:eastAsia="ru-RU"/>
        </w:rPr>
        <w:t xml:space="preserve">1946 ж. С. </w:t>
      </w:r>
      <w:r w:rsidRPr="003403F7">
        <w:rPr>
          <w:rFonts w:ascii="Times New Roman" w:eastAsia="Times New Roman" w:hAnsi="Times New Roman" w:cs="Times New Roman"/>
          <w:b/>
          <w:bCs/>
          <w:sz w:val="28"/>
          <w:szCs w:val="28"/>
          <w:lang w:eastAsia="ru-RU"/>
        </w:rPr>
        <w:t>Кузнец</w:t>
      </w:r>
      <w:r w:rsidRPr="00FB68CB">
        <w:rPr>
          <w:rFonts w:ascii="Times New Roman" w:eastAsia="Times New Roman" w:hAnsi="Times New Roman" w:cs="Times New Roman"/>
          <w:sz w:val="28"/>
          <w:szCs w:val="28"/>
          <w:lang w:eastAsia="ru-RU"/>
        </w:rPr>
        <w:t xml:space="preserve"> «Ұлттық табыс» деген еңбегінде мынадай қорытындыға келді: ұлттық табыстың, тұтынушылық шығындардың, өндірістік жабдықтарға сол сияқты ғимараттарға, құрылыстарға жасалған жалпы инвестициялардың көрсеткіштері өзара байланысты жиырма жылдық ауытқулардың бар екенін айқындайды және құрылыста осы аутқулардың амплитудасысалыстырмалы ең үлкен болады. 1955 жылы Кузнецтің еңбегіне баға беріліп, Кондратьевтің «ұзын толқындарынан» өзгеше құрылыстық циклді Кунецтік цикл деп аталсын деген шешімге кабылданды.</w:t>
      </w:r>
    </w:p>
    <w:p w:rsidR="00B341E2" w:rsidRDefault="003403F7" w:rsidP="00647D35">
      <w:pPr>
        <w:spacing w:after="0" w:line="240" w:lineRule="auto"/>
        <w:ind w:firstLine="708"/>
        <w:jc w:val="both"/>
        <w:rPr>
          <w:rFonts w:ascii="Times New Roman" w:eastAsia="Times New Roman" w:hAnsi="Times New Roman" w:cs="Times New Roman"/>
          <w:sz w:val="28"/>
          <w:szCs w:val="28"/>
          <w:lang w:val="kk-KZ" w:eastAsia="ru-RU"/>
        </w:rPr>
      </w:pPr>
      <w:r w:rsidRPr="00FB68CB">
        <w:rPr>
          <w:rFonts w:ascii="Times New Roman" w:eastAsia="Times New Roman" w:hAnsi="Times New Roman" w:cs="Times New Roman"/>
          <w:sz w:val="28"/>
          <w:szCs w:val="28"/>
          <w:lang w:val="kk-KZ" w:eastAsia="ru-RU"/>
        </w:rPr>
        <w:t xml:space="preserve">Циклдық теорияны жасауда айрықша орынды Николай Дмитриевич Кондратьев (1892-1938жж) алады. </w:t>
      </w:r>
      <w:r w:rsidRPr="003403F7">
        <w:rPr>
          <w:rFonts w:ascii="Times New Roman" w:eastAsia="Times New Roman" w:hAnsi="Times New Roman" w:cs="Times New Roman"/>
          <w:sz w:val="28"/>
          <w:szCs w:val="28"/>
          <w:lang w:val="kk-KZ" w:eastAsia="ru-RU"/>
        </w:rPr>
        <w:t>Ол Петербург университетінің түлегі, кейіннен сонда профессор болған. Экономика институты ғылыми кеңесінің мәжілісінде 1926-шы жылы 6 –шы ақпанда жасаған «Коньюктураның үлкен циклдары » баяндамасы оған әлемдік атақ әкелді. Зерттеудің толық нәтижесі осы атпен 1928-ші жылы шыққан кітапта баяндады. Экономикалық циклдардың 7-11 жылға созылатындығы белгілі болса, бұдан басқада   48-55 жылға созылатын ұзақ циклдардың бар екендігі белгілі бола бастады. Мәселен, Н.Д. Кондратьев мынандай үлкен циклдарды қарастырады. Ол (цикл) қоғамдық өндірісті технологиялық базасының радикалды өзгеруімен және оның құрылымдық қайта құрылуымен түсіндірілді.</w:t>
      </w:r>
      <w:r>
        <w:rPr>
          <w:rFonts w:ascii="Times New Roman" w:eastAsia="Times New Roman" w:hAnsi="Times New Roman" w:cs="Times New Roman"/>
          <w:sz w:val="28"/>
          <w:szCs w:val="28"/>
          <w:lang w:val="kk-KZ" w:eastAsia="ru-RU"/>
        </w:rPr>
        <w:t xml:space="preserve"> </w:t>
      </w:r>
    </w:p>
    <w:p w:rsidR="007F02E6" w:rsidRPr="00C04D40" w:rsidRDefault="007F02E6" w:rsidP="00647D35">
      <w:pPr>
        <w:spacing w:after="0" w:line="240" w:lineRule="auto"/>
        <w:ind w:firstLine="708"/>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sz w:val="28"/>
          <w:szCs w:val="28"/>
          <w:lang w:val="kk-KZ" w:eastAsia="ru-RU"/>
        </w:rPr>
        <w:t>Экономикалық  дағдарыстың  мына  төмендегідей  түрлері  болады:</w:t>
      </w:r>
      <w:r w:rsidRPr="00C04D40">
        <w:rPr>
          <w:rFonts w:ascii="Times New Roman" w:eastAsia="Times New Roman" w:hAnsi="Times New Roman" w:cs="Times New Roman"/>
          <w:b/>
          <w:sz w:val="28"/>
          <w:szCs w:val="28"/>
          <w:lang w:val="kk-KZ" w:eastAsia="ru-RU"/>
        </w:rPr>
        <w:t xml:space="preserve">  </w:t>
      </w:r>
    </w:p>
    <w:p w:rsidR="003A78BE" w:rsidRPr="00810157" w:rsidRDefault="003A78BE" w:rsidP="00566AE3">
      <w:pPr>
        <w:pStyle w:val="af7"/>
        <w:numPr>
          <w:ilvl w:val="0"/>
          <w:numId w:val="79"/>
        </w:numPr>
        <w:spacing w:before="0" w:beforeAutospacing="0" w:after="0" w:afterAutospacing="0"/>
        <w:rPr>
          <w:sz w:val="28"/>
          <w:szCs w:val="28"/>
          <w:lang w:val="kk-KZ"/>
        </w:rPr>
      </w:pPr>
      <w:r w:rsidRPr="00FF7438">
        <w:rPr>
          <w:sz w:val="28"/>
          <w:szCs w:val="28"/>
          <w:lang w:val="kk-KZ"/>
        </w:rPr>
        <w:t xml:space="preserve">Қаржы дағдарысы – мемлекеттік қаржының терең бұзылуы, бұл бюджеттің терең тапшылығы. </w:t>
      </w:r>
      <w:r w:rsidRPr="00810157">
        <w:rPr>
          <w:sz w:val="28"/>
          <w:szCs w:val="28"/>
          <w:lang w:val="kk-KZ"/>
        </w:rPr>
        <w:t>Қаржы дағдарысының шегі ол мемлекеттің шетел займына төлем қабілеттілігінің болмауы.</w:t>
      </w:r>
    </w:p>
    <w:p w:rsidR="003A78BE" w:rsidRPr="00810157" w:rsidRDefault="003A78BE" w:rsidP="00566AE3">
      <w:pPr>
        <w:pStyle w:val="af7"/>
        <w:numPr>
          <w:ilvl w:val="0"/>
          <w:numId w:val="79"/>
        </w:numPr>
        <w:rPr>
          <w:sz w:val="28"/>
          <w:szCs w:val="28"/>
          <w:lang w:val="kk-KZ"/>
        </w:rPr>
      </w:pPr>
      <w:r w:rsidRPr="00810157">
        <w:rPr>
          <w:sz w:val="28"/>
          <w:szCs w:val="28"/>
          <w:lang w:val="kk-KZ"/>
        </w:rPr>
        <w:t>Ақша-несие дағдарысы – ақша-несие жүйесінің бұзылуы. Коммерциялық және банк несиесінің күрт қысқаруы, салымдардың банктерден толық алынуы. Бұл кезде банктер жойылады, тұрғындар мен кәсіпкерлер нақты ақшаны іздейді, құнды қағаздардың курсы төмендеп, банк пайызының нормасы төмендейді.</w:t>
      </w:r>
    </w:p>
    <w:p w:rsidR="003A78BE" w:rsidRPr="00810157" w:rsidRDefault="003A78BE" w:rsidP="00566AE3">
      <w:pPr>
        <w:pStyle w:val="af7"/>
        <w:numPr>
          <w:ilvl w:val="0"/>
          <w:numId w:val="79"/>
        </w:numPr>
        <w:rPr>
          <w:sz w:val="28"/>
          <w:szCs w:val="28"/>
          <w:lang w:val="kk-KZ"/>
        </w:rPr>
      </w:pPr>
      <w:r w:rsidRPr="00810157">
        <w:rPr>
          <w:sz w:val="28"/>
          <w:szCs w:val="28"/>
          <w:lang w:val="kk-KZ"/>
        </w:rPr>
        <w:t xml:space="preserve">Валюта дағдарысы – жеке елдер валютасының құнсыздануы, банктерде валюта резервтерінің зайып кетуі, валюта курсының төмендеп кетуі. </w:t>
      </w:r>
    </w:p>
    <w:p w:rsidR="003A78BE" w:rsidRPr="00810157" w:rsidRDefault="003A78BE" w:rsidP="00566AE3">
      <w:pPr>
        <w:pStyle w:val="af7"/>
        <w:numPr>
          <w:ilvl w:val="0"/>
          <w:numId w:val="79"/>
        </w:numPr>
        <w:rPr>
          <w:sz w:val="28"/>
          <w:szCs w:val="28"/>
          <w:lang w:val="kk-KZ"/>
        </w:rPr>
      </w:pPr>
      <w:r w:rsidRPr="00810157">
        <w:rPr>
          <w:sz w:val="28"/>
          <w:szCs w:val="28"/>
          <w:lang w:val="kk-KZ"/>
        </w:rPr>
        <w:t>Биржалық дағдарыс – құнды қағаздар курсының күрт төмендеп кетуі, олардың эмиссиясының қысқаруы, қор биржасы қызметінің қысқаруы.</w:t>
      </w:r>
    </w:p>
    <w:p w:rsidR="003A78BE" w:rsidRPr="00810157" w:rsidRDefault="003A78BE" w:rsidP="00566AE3">
      <w:pPr>
        <w:pStyle w:val="af7"/>
        <w:numPr>
          <w:ilvl w:val="0"/>
          <w:numId w:val="79"/>
        </w:numPr>
        <w:rPr>
          <w:sz w:val="28"/>
          <w:szCs w:val="28"/>
          <w:lang w:val="kk-KZ"/>
        </w:rPr>
      </w:pPr>
      <w:r w:rsidRPr="00810157">
        <w:rPr>
          <w:sz w:val="28"/>
          <w:szCs w:val="28"/>
          <w:lang w:val="kk-KZ"/>
        </w:rPr>
        <w:t>Аграрлық дағдарыс - ауыл шаруашылық өнімдерін өткізу көлемінің қысқаруы, ауыл шаруашылық өнімдеріне бағаның төмендеуі.</w:t>
      </w:r>
    </w:p>
    <w:p w:rsidR="003A78BE" w:rsidRPr="00810157" w:rsidRDefault="003A78BE" w:rsidP="00566AE3">
      <w:pPr>
        <w:pStyle w:val="af7"/>
        <w:numPr>
          <w:ilvl w:val="0"/>
          <w:numId w:val="79"/>
        </w:numPr>
        <w:rPr>
          <w:sz w:val="28"/>
          <w:szCs w:val="28"/>
          <w:lang w:val="kk-KZ"/>
        </w:rPr>
      </w:pPr>
      <w:r w:rsidRPr="00810157">
        <w:rPr>
          <w:sz w:val="28"/>
          <w:szCs w:val="28"/>
          <w:lang w:val="kk-KZ"/>
        </w:rPr>
        <w:t>Құрылымдық дағдарыс - өндіріс салалары арасындағы қатынастардың бұзылуы.</w:t>
      </w:r>
    </w:p>
    <w:p w:rsidR="003A78BE" w:rsidRPr="00810157" w:rsidRDefault="003A78BE" w:rsidP="00566AE3">
      <w:pPr>
        <w:pStyle w:val="af7"/>
        <w:numPr>
          <w:ilvl w:val="0"/>
          <w:numId w:val="79"/>
        </w:numPr>
        <w:rPr>
          <w:sz w:val="28"/>
          <w:szCs w:val="28"/>
          <w:lang w:val="kk-KZ"/>
        </w:rPr>
      </w:pPr>
      <w:r w:rsidRPr="00810157">
        <w:rPr>
          <w:sz w:val="28"/>
          <w:szCs w:val="28"/>
          <w:lang w:val="kk-KZ"/>
        </w:rPr>
        <w:t xml:space="preserve">Салалық дағдарыс – халық шаруашылығының бір саласында болады. Бұл дағдарыс өндіріс құрылымының өзгеруімен, шаруашылық байланыстардың бұзылуымен сипатталады. </w:t>
      </w:r>
    </w:p>
    <w:p w:rsidR="0015652D" w:rsidRPr="0015652D" w:rsidRDefault="0015652D" w:rsidP="00647D35">
      <w:pPr>
        <w:pStyle w:val="af7"/>
        <w:spacing w:before="0" w:beforeAutospacing="0" w:after="0" w:afterAutospacing="0"/>
        <w:ind w:firstLine="708"/>
        <w:jc w:val="both"/>
        <w:rPr>
          <w:b/>
          <w:sz w:val="28"/>
          <w:szCs w:val="28"/>
          <w:lang w:val="kk-KZ"/>
        </w:rPr>
      </w:pPr>
      <w:r w:rsidRPr="0015652D">
        <w:rPr>
          <w:rStyle w:val="af9"/>
          <w:b w:val="0"/>
          <w:sz w:val="28"/>
          <w:szCs w:val="28"/>
          <w:lang w:val="kk-KZ"/>
        </w:rPr>
        <w:t xml:space="preserve">Аграрлық дағдарыстар ерекше қайшылықтардың дүмпуі,ол рентаға және ауыл шаруашылығының өнеркәсіптен дәстрлі артта қалуында. </w:t>
      </w:r>
      <w:r w:rsidRPr="0015652D">
        <w:rPr>
          <w:rStyle w:val="af9"/>
          <w:b w:val="0"/>
          <w:sz w:val="28"/>
          <w:szCs w:val="28"/>
          <w:lang w:val="kk-KZ"/>
        </w:rPr>
        <w:lastRenderedPageBreak/>
        <w:t xml:space="preserve">Аграрлық дағдарыстардың ұзақтығы соншалық ол жалпы артық өндіру дағдарысы мен уақыты жағынан сәйкес келмейді және жалпы экономикалық дағдарыстардың басқа фазалармен жалғасады. </w:t>
      </w:r>
    </w:p>
    <w:p w:rsidR="0015652D" w:rsidRPr="0015652D" w:rsidRDefault="0015652D" w:rsidP="00647D35">
      <w:pPr>
        <w:pStyle w:val="af7"/>
        <w:spacing w:before="0" w:beforeAutospacing="0" w:after="0" w:afterAutospacing="0"/>
        <w:ind w:firstLine="708"/>
        <w:jc w:val="both"/>
        <w:rPr>
          <w:b/>
          <w:sz w:val="28"/>
          <w:szCs w:val="28"/>
          <w:lang w:val="kk-KZ"/>
        </w:rPr>
      </w:pPr>
      <w:r w:rsidRPr="0015652D">
        <w:rPr>
          <w:rStyle w:val="af9"/>
          <w:b w:val="0"/>
          <w:sz w:val="28"/>
          <w:szCs w:val="28"/>
          <w:lang w:val="kk-KZ"/>
        </w:rPr>
        <w:t>Аграрлық дағдарыс шикізат пен азық түллікке өнеркәсіп сұранысы циклы қысымынан тумайды,сол ауыл шаруашылығының өзінде дамитын процестердің негізінде пайда болады.</w:t>
      </w:r>
    </w:p>
    <w:p w:rsidR="0015652D" w:rsidRPr="0015652D" w:rsidRDefault="0015652D" w:rsidP="00647D35">
      <w:pPr>
        <w:pStyle w:val="af7"/>
        <w:spacing w:before="0" w:beforeAutospacing="0" w:after="0" w:afterAutospacing="0"/>
        <w:ind w:firstLine="708"/>
        <w:jc w:val="both"/>
        <w:rPr>
          <w:b/>
          <w:sz w:val="28"/>
          <w:szCs w:val="28"/>
          <w:lang w:val="kk-KZ"/>
        </w:rPr>
      </w:pPr>
      <w:r w:rsidRPr="0015652D">
        <w:rPr>
          <w:rStyle w:val="af9"/>
          <w:b w:val="0"/>
          <w:sz w:val="28"/>
          <w:szCs w:val="28"/>
          <w:lang w:val="kk-KZ"/>
        </w:rPr>
        <w:t xml:space="preserve">Қазіргі ауыл шаруашылығының өнеркәсіптік негізде өркендеуі мұндағы циклдық дағдарыстарды бір ізге салу, үйлестіруге мүмкіндік береді. Бірақ аграрлық дағдарыстардың осы күнгі шаруашылық өсуінің ерекше түрі ретіндегі себептері сақталады. Аграрлық дағдарыстар қазіргі жағдайларда көбіне рыноктық экономикасы нашар дамыған елдерде көрінеді. Алдыңғы қатардағы елдер ауыл шаруашылығында өнеркәсіп өндірісінің жаңа нәтижелерін кеңінен пайдаланып,осы арқылы өндіріс құрал-жабдықтарын жарақтандырудағы алшақтықты жоюға ықпал етеді. </w:t>
      </w:r>
    </w:p>
    <w:p w:rsidR="007F02E6" w:rsidRPr="00C04D40"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Мемлекет  экономиканы  тұрақтандыру  бағытында  антициклдық  саясат  қабылдайды.</w:t>
      </w:r>
    </w:p>
    <w:p w:rsidR="007F02E6" w:rsidRPr="00C04D40" w:rsidRDefault="007F02E6" w:rsidP="00647D35">
      <w:pPr>
        <w:spacing w:after="0" w:line="240" w:lineRule="auto"/>
        <w:ind w:firstLine="708"/>
        <w:jc w:val="both"/>
        <w:rPr>
          <w:rFonts w:ascii="Times New Roman" w:eastAsia="Times New Roman" w:hAnsi="Times New Roman" w:cs="Times New Roman"/>
          <w:color w:val="000000"/>
          <w:w w:val="92"/>
          <w:sz w:val="28"/>
          <w:szCs w:val="28"/>
          <w:lang w:val="kk-KZ" w:eastAsia="ru-RU"/>
        </w:rPr>
      </w:pPr>
      <w:r w:rsidRPr="00C04D40">
        <w:rPr>
          <w:rFonts w:ascii="Times New Roman" w:eastAsia="Times New Roman" w:hAnsi="Times New Roman" w:cs="Times New Roman"/>
          <w:b/>
          <w:sz w:val="28"/>
          <w:szCs w:val="28"/>
          <w:lang w:val="kk-KZ" w:eastAsia="ru-RU"/>
        </w:rPr>
        <w:t xml:space="preserve">Мемлекеттің  тұрақтандыру  саясаты – </w:t>
      </w:r>
      <w:r w:rsidRPr="00C04D40">
        <w:rPr>
          <w:rFonts w:ascii="Times New Roman" w:eastAsia="Times New Roman" w:hAnsi="Times New Roman" w:cs="Times New Roman"/>
          <w:sz w:val="28"/>
          <w:szCs w:val="28"/>
          <w:lang w:val="kk-KZ" w:eastAsia="ru-RU"/>
        </w:rPr>
        <w:t xml:space="preserve">ол  макроэкономикалық  саясаттың  экономиканы  толық  жұмыспен  қамту  деңгейінде  немесе  потенциалды  өнім  шығаруға  тұрақтандыруға  бағытталған  кешенді  шаралар.  </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Дағдарысқа қарсы реттеу – бұл үкметтің саясаты экономиканың барлық саласындағы дағдарыс дамуының алдын-ала  тоқтатады, және жүйені өзіндік ұсына отырып, кәсіпорындағы дағдарыстың жағдайды және құлдырау ісін реттеу үшін корғаныс болып табылады.</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Реттеу заңды және шығындық түрде болады . Дағдарысқа қарсы реттеуде ақпараттық базаның маңызы зор .</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1.Мемлекеттік реттеу жағынан келесідей болып бөлінеді: реттеу - дағдарысқа карсы реттеуде заңды негізін жасау, яғни жалған құлдыраудан және жалған жағдайларды зерттеу жүргізу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2.Әдістік реттеу - кәсіпорын жағдайының маниторингін жүргізу арқылы әдістік камтамасыз ету, яғни соттық істердің, құлдыраудың алдын-алу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3.Акпараттық реттеу - әлеуметтік экономикалық маңызы бар кәсіпорындардың төлеу кабілеттілігінің анализі</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4.Экономикалық және әкімшілік ретқеу - экономиканы тұрақтандыру жағдайында нәтижелі өлшемдер мен әдістермен әсер ету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5.Ұйымдық реттеу - карызданушының төлеуге кабілетсіздігі жайындағы жан жалдарды шешу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6.Әлеуметтік реттеу - құлдырауға ұшыраған кәсіпорындардың жұмысшылырын әлеуметтік қорғау, яғни оларға жәрдем ақымен көмектесу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7.Кадрлық реттеу - кәсіпорындағы дағдарысқа карсы басқаруы жағынан мамандарды іздеу және дайындау және олардың тәжірибелігінің көтеру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8.Экологилық реттеу - кәсіпорынның айналасын корғау өздерінің қызметінің нәтижесінде табиғи ортаны ластануының алдын алу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lastRenderedPageBreak/>
        <w:t>Кәсіпорын жағдайына мемлекеттің экономикалық әдіспен әсері салықтар, кірістерді орналастыру және ресурстар, бағаны калыптастыру, каржы қайта несиелік мехнизм, жекешелендіру тағы басқа, ал кәсіпорын жағдайына орындалуын кадағалау</w:t>
      </w:r>
    </w:p>
    <w:p w:rsidR="003A78BE" w:rsidRPr="003A78BE"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Мемлекеттің экономикалық мемлекеттің әкімшілік әсер етуіне – заңды реттеу және саясат келесі элементтер кіреді :</w:t>
      </w:r>
    </w:p>
    <w:p w:rsidR="003A78BE" w:rsidRPr="00810157" w:rsidRDefault="003A78BE" w:rsidP="00647D35">
      <w:pPr>
        <w:pStyle w:val="af7"/>
        <w:spacing w:before="0" w:beforeAutospacing="0" w:after="0" w:afterAutospacing="0"/>
        <w:ind w:firstLine="708"/>
        <w:jc w:val="both"/>
        <w:rPr>
          <w:sz w:val="28"/>
          <w:szCs w:val="28"/>
          <w:lang w:val="kk-KZ"/>
        </w:rPr>
      </w:pPr>
      <w:r w:rsidRPr="003A78BE">
        <w:rPr>
          <w:sz w:val="28"/>
          <w:szCs w:val="28"/>
          <w:lang w:val="kk-KZ"/>
        </w:rPr>
        <w:t xml:space="preserve">1.Фискалдык саясат- бұл мемлекеттің бюджетің және салық салу арқылы реттеу. </w:t>
      </w:r>
      <w:r w:rsidRPr="00810157">
        <w:rPr>
          <w:sz w:val="28"/>
          <w:szCs w:val="28"/>
          <w:lang w:val="kk-KZ"/>
        </w:rPr>
        <w:t>Бұлар көбінесе өндірістің түсуі кезінде немесе көтерілуі кезінде бөлінеді</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2.Құрылымдық саясат – мұнда мемлекеттің әсері мен өндірстің нәтижелілігінің реттеу</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3.Қаржы несиелік саясат – бұл мемлекеттік банк пайыздарын басқару, ақшалай масса және кредиттердің тұтынушылық және инвестициялық сұранысқа әсері.</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4.Ғылыми техникалық саясат - бұл кәсіпорынды ғылыми және техникалық жағынан дамыту.</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5.Өнеркәсіптік саясат- бұл өндірістік құрылымды мемлекет тарапынан реттеу</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6.Амортизациялык саясат</w:t>
      </w:r>
    </w:p>
    <w:p w:rsidR="003A78BE" w:rsidRPr="00810157" w:rsidRDefault="003A78BE" w:rsidP="00647D35">
      <w:pPr>
        <w:pStyle w:val="af7"/>
        <w:spacing w:before="0" w:beforeAutospacing="0" w:after="0" w:afterAutospacing="0"/>
        <w:ind w:firstLine="708"/>
        <w:jc w:val="both"/>
        <w:rPr>
          <w:sz w:val="28"/>
          <w:szCs w:val="28"/>
          <w:lang w:val="kk-KZ"/>
        </w:rPr>
      </w:pPr>
      <w:r w:rsidRPr="00810157">
        <w:rPr>
          <w:sz w:val="28"/>
          <w:szCs w:val="28"/>
          <w:lang w:val="kk-KZ"/>
        </w:rPr>
        <w:t>7.Инвестициялық саясат - өндіріс көлемінің деңгейінің реттеу және экономиканың кейбір салаларына әсер ету</w:t>
      </w:r>
    </w:p>
    <w:p w:rsidR="003A78BE" w:rsidRPr="003A78BE" w:rsidRDefault="003A78BE" w:rsidP="00647D35">
      <w:pPr>
        <w:pStyle w:val="af7"/>
        <w:spacing w:before="0" w:beforeAutospacing="0" w:after="0" w:afterAutospacing="0"/>
        <w:ind w:firstLine="360"/>
        <w:jc w:val="both"/>
        <w:rPr>
          <w:sz w:val="28"/>
          <w:szCs w:val="28"/>
        </w:rPr>
      </w:pPr>
      <w:r w:rsidRPr="003A78BE">
        <w:rPr>
          <w:sz w:val="28"/>
          <w:szCs w:val="28"/>
        </w:rPr>
        <w:t>8.Болжау және жоспарлау - мұнда экономиканы дамытудағы индикативтік жоспарлау.</w:t>
      </w:r>
    </w:p>
    <w:p w:rsidR="004A5C01" w:rsidRDefault="0067331B" w:rsidP="00647D35">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 xml:space="preserve">           </w:t>
      </w:r>
    </w:p>
    <w:p w:rsidR="004568C8" w:rsidRPr="0015680D" w:rsidRDefault="004568C8"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CC5F51" w:rsidRPr="00CC5F51" w:rsidRDefault="00CC5F51" w:rsidP="00566AE3">
      <w:pPr>
        <w:numPr>
          <w:ilvl w:val="0"/>
          <w:numId w:val="4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C5F51">
        <w:rPr>
          <w:rFonts w:ascii="Times New Roman" w:hAnsi="Times New Roman" w:cs="Times New Roman"/>
          <w:b/>
          <w:noProof/>
          <w:color w:val="000000"/>
          <w:sz w:val="28"/>
          <w:szCs w:val="28"/>
          <w:lang w:val="kk-KZ"/>
        </w:rPr>
        <w:t>Э</w:t>
      </w:r>
      <w:r w:rsidRPr="00CC5F51">
        <w:rPr>
          <w:rFonts w:ascii="Times New Roman" w:hAnsi="Times New Roman" w:cs="Times New Roman"/>
          <w:noProof/>
          <w:color w:val="000000"/>
          <w:sz w:val="28"/>
          <w:szCs w:val="28"/>
          <w:lang w:val="kk-KZ"/>
        </w:rPr>
        <w:t>кономикалық өсу неден көрінеді? Экономикалық өсудің қарқыны қандай көрсетшіштердің көмегімен сипатталады?</w:t>
      </w:r>
    </w:p>
    <w:p w:rsidR="00CC5F51" w:rsidRPr="00CC5F51" w:rsidRDefault="00CC5F51" w:rsidP="00566AE3">
      <w:pPr>
        <w:numPr>
          <w:ilvl w:val="0"/>
          <w:numId w:val="4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C5F51">
        <w:rPr>
          <w:rFonts w:ascii="Times New Roman" w:hAnsi="Times New Roman" w:cs="Times New Roman"/>
          <w:noProof/>
          <w:color w:val="000000"/>
          <w:sz w:val="28"/>
          <w:szCs w:val="28"/>
          <w:lang w:val="kk-KZ"/>
        </w:rPr>
        <w:t>Экономикалық өсу қандай жағдайда пайда болады?</w:t>
      </w:r>
    </w:p>
    <w:p w:rsidR="00CC5F51" w:rsidRPr="00CC5F51" w:rsidRDefault="00CC5F51" w:rsidP="00566AE3">
      <w:pPr>
        <w:numPr>
          <w:ilvl w:val="0"/>
          <w:numId w:val="4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C5F51">
        <w:rPr>
          <w:rFonts w:ascii="Times New Roman" w:hAnsi="Times New Roman" w:cs="Times New Roman"/>
          <w:noProof/>
          <w:color w:val="000000"/>
          <w:sz w:val="28"/>
          <w:szCs w:val="28"/>
          <w:lang w:val="kk-KZ"/>
        </w:rPr>
        <w:t>Экономикалық өсу қандай түрлерге бөлінеді?</w:t>
      </w:r>
    </w:p>
    <w:p w:rsidR="00CC5F51" w:rsidRPr="00CC5F51" w:rsidRDefault="00CC5F51" w:rsidP="00566AE3">
      <w:pPr>
        <w:numPr>
          <w:ilvl w:val="0"/>
          <w:numId w:val="4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C5F51">
        <w:rPr>
          <w:rFonts w:ascii="Times New Roman" w:hAnsi="Times New Roman" w:cs="Times New Roman"/>
          <w:noProof/>
          <w:color w:val="000000"/>
          <w:sz w:val="28"/>
          <w:szCs w:val="28"/>
          <w:lang w:val="kk-KZ"/>
        </w:rPr>
        <w:t>Экономикалық өсудің факторын атаңыздар.</w:t>
      </w:r>
    </w:p>
    <w:p w:rsidR="00CC5F51" w:rsidRPr="00CC5F51" w:rsidRDefault="00CC5F51" w:rsidP="00566AE3">
      <w:pPr>
        <w:numPr>
          <w:ilvl w:val="0"/>
          <w:numId w:val="44"/>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C5F51">
        <w:rPr>
          <w:rFonts w:ascii="Times New Roman" w:hAnsi="Times New Roman" w:cs="Times New Roman"/>
          <w:noProof/>
          <w:color w:val="000000"/>
          <w:sz w:val="28"/>
          <w:szCs w:val="28"/>
          <w:lang w:val="kk-KZ"/>
        </w:rPr>
        <w:t>Экономикалық өсудің факторларын қандай топтарға бөлуге болады?</w:t>
      </w:r>
    </w:p>
    <w:p w:rsidR="00CC5F51" w:rsidRPr="00CC5F51" w:rsidRDefault="00CC5F51" w:rsidP="00566AE3">
      <w:pPr>
        <w:numPr>
          <w:ilvl w:val="0"/>
          <w:numId w:val="44"/>
        </w:numPr>
        <w:spacing w:after="0" w:line="240" w:lineRule="auto"/>
        <w:jc w:val="both"/>
        <w:rPr>
          <w:rFonts w:ascii="Times New Roman" w:hAnsi="Times New Roman" w:cs="Times New Roman"/>
          <w:sz w:val="28"/>
          <w:szCs w:val="28"/>
          <w:lang w:val="kk-KZ"/>
        </w:rPr>
      </w:pPr>
      <w:r w:rsidRPr="00CC5F51">
        <w:rPr>
          <w:rFonts w:ascii="Times New Roman" w:hAnsi="Times New Roman" w:cs="Times New Roman"/>
          <w:sz w:val="28"/>
          <w:szCs w:val="28"/>
          <w:lang w:val="kk-KZ"/>
        </w:rPr>
        <w:t xml:space="preserve">Экономиканың циклдылығы. Цикл сатыларының сипаттамасы. </w:t>
      </w:r>
    </w:p>
    <w:p w:rsidR="00CC5F51" w:rsidRPr="00CC5F51" w:rsidRDefault="00CC5F51" w:rsidP="00566AE3">
      <w:pPr>
        <w:numPr>
          <w:ilvl w:val="0"/>
          <w:numId w:val="44"/>
        </w:numPr>
        <w:spacing w:after="0" w:line="240" w:lineRule="auto"/>
        <w:jc w:val="both"/>
        <w:rPr>
          <w:rFonts w:ascii="Times New Roman" w:hAnsi="Times New Roman" w:cs="Times New Roman"/>
          <w:sz w:val="28"/>
          <w:szCs w:val="28"/>
          <w:lang w:val="kk-KZ"/>
        </w:rPr>
      </w:pPr>
      <w:r w:rsidRPr="00CC5F51">
        <w:rPr>
          <w:rFonts w:ascii="Times New Roman" w:hAnsi="Times New Roman" w:cs="Times New Roman"/>
          <w:sz w:val="28"/>
          <w:szCs w:val="28"/>
          <w:lang w:val="kk-KZ"/>
        </w:rPr>
        <w:t xml:space="preserve">Экономикалық дағдарыс. Дағдарыстың жіктелуі және кезеңділігі. </w:t>
      </w:r>
    </w:p>
    <w:p w:rsidR="00045EED" w:rsidRPr="00EF36FA" w:rsidRDefault="00045EED" w:rsidP="00647D35">
      <w:pPr>
        <w:spacing w:line="240" w:lineRule="auto"/>
        <w:jc w:val="both"/>
        <w:rPr>
          <w:rFonts w:ascii="Times New Roman" w:eastAsia="Times New Roman" w:hAnsi="Times New Roman" w:cs="Times New Roman"/>
          <w:i/>
          <w:sz w:val="28"/>
          <w:szCs w:val="28"/>
          <w:lang w:val="kk-KZ" w:eastAsia="ru-RU"/>
        </w:rPr>
      </w:pPr>
      <w:r w:rsidRPr="00917288">
        <w:rPr>
          <w:rFonts w:ascii="Times New Roman" w:hAnsi="Times New Roman" w:cs="Times New Roman"/>
          <w:i/>
          <w:sz w:val="28"/>
          <w:szCs w:val="28"/>
          <w:lang w:val="kk-KZ"/>
        </w:rPr>
        <w:t xml:space="preserve">Негізгі ұғымдар:  </w:t>
      </w:r>
      <w:r>
        <w:rPr>
          <w:rFonts w:ascii="Times New Roman" w:hAnsi="Times New Roman" w:cs="Times New Roman"/>
          <w:i/>
          <w:sz w:val="28"/>
          <w:szCs w:val="28"/>
          <w:lang w:val="kk-KZ"/>
        </w:rPr>
        <w:t>экономикалық өсу, экономикалық цикл, дағдарыс, жарым-жартылай дағдарыс, салалық дағдарыс,аграрлық дағдарыс, құрылымдық дағдарыс.</w:t>
      </w:r>
    </w:p>
    <w:p w:rsidR="0067331B" w:rsidRDefault="0067331B" w:rsidP="00647D35">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w:t>
      </w:r>
      <w:r w:rsidR="00647D35">
        <w:rPr>
          <w:rFonts w:ascii="Times New Roman" w:eastAsia="Times New Roman" w:hAnsi="Times New Roman" w:cs="Times New Roman"/>
          <w:b/>
          <w:sz w:val="28"/>
          <w:szCs w:val="28"/>
          <w:lang w:val="kk-KZ" w:eastAsia="ru-RU"/>
        </w:rPr>
        <w:t>3</w:t>
      </w:r>
      <w:r w:rsidRPr="00C04D40">
        <w:rPr>
          <w:rFonts w:ascii="Times New Roman" w:eastAsia="Times New Roman" w:hAnsi="Times New Roman" w:cs="Times New Roman"/>
          <w:b/>
          <w:sz w:val="28"/>
          <w:szCs w:val="28"/>
          <w:lang w:val="kk-KZ" w:eastAsia="ru-RU"/>
        </w:rPr>
        <w:t>. Инфляция және жұмыссыздық экономикалық тұрақсыздықтың көрінісі ретінде</w:t>
      </w:r>
    </w:p>
    <w:p w:rsidR="00CC5F51" w:rsidRDefault="00CC5F51" w:rsidP="00647D35">
      <w:pPr>
        <w:spacing w:after="0" w:line="240" w:lineRule="auto"/>
        <w:jc w:val="center"/>
        <w:rPr>
          <w:rFonts w:ascii="Times New Roman" w:eastAsia="Times New Roman" w:hAnsi="Times New Roman" w:cs="Times New Roman"/>
          <w:b/>
          <w:sz w:val="28"/>
          <w:szCs w:val="28"/>
          <w:lang w:val="kk-KZ" w:eastAsia="ru-RU"/>
        </w:rPr>
      </w:pPr>
    </w:p>
    <w:p w:rsidR="00CC5F51" w:rsidRPr="00CC5F51" w:rsidRDefault="00FF7438" w:rsidP="00647D35">
      <w:pPr>
        <w:tabs>
          <w:tab w:val="left" w:pos="-108"/>
        </w:tabs>
        <w:spacing w:after="0" w:line="240" w:lineRule="auto"/>
        <w:ind w:left="390"/>
        <w:jc w:val="both"/>
        <w:rPr>
          <w:rFonts w:ascii="Times New Roman" w:hAnsi="Times New Roman"/>
          <w:sz w:val="28"/>
          <w:szCs w:val="28"/>
          <w:lang w:val="kk-KZ"/>
        </w:rPr>
      </w:pPr>
      <w:r>
        <w:rPr>
          <w:rFonts w:ascii="Times New Roman" w:hAnsi="Times New Roman"/>
          <w:sz w:val="28"/>
          <w:szCs w:val="28"/>
          <w:lang w:val="kk-KZ"/>
        </w:rPr>
        <w:t>1</w:t>
      </w:r>
      <w:r w:rsidR="00647D35">
        <w:rPr>
          <w:rFonts w:ascii="Times New Roman" w:hAnsi="Times New Roman"/>
          <w:sz w:val="28"/>
          <w:szCs w:val="28"/>
          <w:lang w:val="kk-KZ"/>
        </w:rPr>
        <w:t>3</w:t>
      </w:r>
      <w:r>
        <w:rPr>
          <w:rFonts w:ascii="Times New Roman" w:hAnsi="Times New Roman"/>
          <w:sz w:val="28"/>
          <w:szCs w:val="28"/>
          <w:lang w:val="kk-KZ"/>
        </w:rPr>
        <w:t xml:space="preserve">.1 </w:t>
      </w:r>
      <w:r w:rsidR="00CC5F51" w:rsidRPr="00CC5F51">
        <w:rPr>
          <w:rFonts w:ascii="Times New Roman" w:hAnsi="Times New Roman"/>
          <w:sz w:val="28"/>
          <w:szCs w:val="28"/>
          <w:lang w:val="kk-KZ"/>
        </w:rPr>
        <w:t xml:space="preserve">Инфляция түсінігі және түрлері. Инфляцияның </w:t>
      </w:r>
      <w:r w:rsidR="00630899">
        <w:rPr>
          <w:rFonts w:ascii="Times New Roman" w:hAnsi="Times New Roman"/>
          <w:sz w:val="28"/>
          <w:szCs w:val="28"/>
          <w:lang w:val="kk-KZ"/>
        </w:rPr>
        <w:t>әлеуметтік-</w:t>
      </w:r>
      <w:r w:rsidR="00CC5F51" w:rsidRPr="00CC5F51">
        <w:rPr>
          <w:rFonts w:ascii="Times New Roman" w:hAnsi="Times New Roman"/>
          <w:sz w:val="28"/>
          <w:szCs w:val="28"/>
          <w:lang w:val="kk-KZ"/>
        </w:rPr>
        <w:t>экономикалық салдары. Инфляцияға қарсы саясат.</w:t>
      </w:r>
    </w:p>
    <w:p w:rsidR="00CC5F51" w:rsidRDefault="00FF7438" w:rsidP="00647D35">
      <w:pPr>
        <w:tabs>
          <w:tab w:val="left" w:pos="-108"/>
        </w:tabs>
        <w:spacing w:after="0" w:line="240" w:lineRule="auto"/>
        <w:ind w:left="390"/>
        <w:jc w:val="both"/>
        <w:rPr>
          <w:rFonts w:ascii="Times New Roman" w:hAnsi="Times New Roman"/>
          <w:sz w:val="28"/>
          <w:szCs w:val="28"/>
          <w:lang w:val="kk-KZ"/>
        </w:rPr>
      </w:pPr>
      <w:r>
        <w:rPr>
          <w:rFonts w:ascii="Times New Roman" w:hAnsi="Times New Roman"/>
          <w:sz w:val="28"/>
          <w:szCs w:val="28"/>
          <w:lang w:val="kk-KZ"/>
        </w:rPr>
        <w:t>1</w:t>
      </w:r>
      <w:r w:rsidR="00647D35">
        <w:rPr>
          <w:rFonts w:ascii="Times New Roman" w:hAnsi="Times New Roman"/>
          <w:sz w:val="28"/>
          <w:szCs w:val="28"/>
          <w:lang w:val="kk-KZ"/>
        </w:rPr>
        <w:t>3</w:t>
      </w:r>
      <w:r>
        <w:rPr>
          <w:rFonts w:ascii="Times New Roman" w:hAnsi="Times New Roman"/>
          <w:sz w:val="28"/>
          <w:szCs w:val="28"/>
          <w:lang w:val="kk-KZ"/>
        </w:rPr>
        <w:t xml:space="preserve">.2  </w:t>
      </w:r>
      <w:r w:rsidR="00CC5F51" w:rsidRPr="00CC5F51">
        <w:rPr>
          <w:rFonts w:ascii="Times New Roman" w:hAnsi="Times New Roman"/>
          <w:sz w:val="28"/>
          <w:szCs w:val="28"/>
          <w:lang w:val="kk-KZ"/>
        </w:rPr>
        <w:t>Жұмыссыздық түсінігі. Жұмыссыздық түрлері.</w:t>
      </w:r>
    </w:p>
    <w:p w:rsidR="00CC5F51" w:rsidRPr="00CC5F51" w:rsidRDefault="00FF7438" w:rsidP="00647D35">
      <w:pPr>
        <w:shd w:val="clear" w:color="auto" w:fill="FFFFFF"/>
        <w:tabs>
          <w:tab w:val="left" w:pos="-108"/>
        </w:tabs>
        <w:spacing w:after="0" w:line="240" w:lineRule="auto"/>
        <w:ind w:left="390"/>
        <w:jc w:val="both"/>
        <w:rPr>
          <w:rFonts w:ascii="Times New Roman" w:eastAsia="Times New Roman" w:hAnsi="Times New Roman" w:cs="Times New Roman"/>
          <w:b/>
          <w:i/>
          <w:sz w:val="28"/>
          <w:szCs w:val="28"/>
          <w:lang w:val="kk-KZ" w:eastAsia="ru-RU"/>
        </w:rPr>
      </w:pPr>
      <w:r>
        <w:rPr>
          <w:rFonts w:ascii="Times New Roman" w:hAnsi="Times New Roman"/>
          <w:sz w:val="28"/>
          <w:szCs w:val="28"/>
          <w:lang w:val="kk-KZ"/>
        </w:rPr>
        <w:lastRenderedPageBreak/>
        <w:t>1</w:t>
      </w:r>
      <w:r w:rsidR="00647D35">
        <w:rPr>
          <w:rFonts w:ascii="Times New Roman" w:hAnsi="Times New Roman"/>
          <w:sz w:val="28"/>
          <w:szCs w:val="28"/>
          <w:lang w:val="kk-KZ"/>
        </w:rPr>
        <w:t>3</w:t>
      </w:r>
      <w:r>
        <w:rPr>
          <w:rFonts w:ascii="Times New Roman" w:hAnsi="Times New Roman"/>
          <w:sz w:val="28"/>
          <w:szCs w:val="28"/>
          <w:lang w:val="kk-KZ"/>
        </w:rPr>
        <w:t xml:space="preserve">.3 </w:t>
      </w:r>
      <w:r w:rsidR="00CC5F51" w:rsidRPr="00CC5F51">
        <w:rPr>
          <w:rFonts w:ascii="Times New Roman" w:hAnsi="Times New Roman"/>
          <w:sz w:val="28"/>
          <w:szCs w:val="28"/>
          <w:lang w:val="kk-KZ"/>
        </w:rPr>
        <w:t>Жұмыссыздықтың әлеуметтік-экономикалық салдары.</w:t>
      </w:r>
      <w:r w:rsidR="00CC5F51">
        <w:rPr>
          <w:rFonts w:ascii="Times New Roman" w:hAnsi="Times New Roman"/>
          <w:sz w:val="28"/>
          <w:szCs w:val="28"/>
          <w:lang w:val="kk-KZ"/>
        </w:rPr>
        <w:t xml:space="preserve"> </w:t>
      </w:r>
      <w:r w:rsidR="00CC5F51" w:rsidRPr="00CC5F51">
        <w:rPr>
          <w:rFonts w:ascii="Times New Roman" w:hAnsi="Times New Roman"/>
          <w:sz w:val="28"/>
          <w:szCs w:val="28"/>
          <w:lang w:val="kk-KZ"/>
        </w:rPr>
        <w:t>Оукен заңы. Филлипс қисығы.</w:t>
      </w:r>
    </w:p>
    <w:p w:rsidR="00CC5F51" w:rsidRDefault="00CC5F51" w:rsidP="00647D35">
      <w:pPr>
        <w:shd w:val="clear" w:color="auto" w:fill="FFFFFF"/>
        <w:tabs>
          <w:tab w:val="center" w:pos="4677"/>
          <w:tab w:val="right" w:pos="9355"/>
        </w:tabs>
        <w:spacing w:after="0" w:line="240" w:lineRule="auto"/>
        <w:rPr>
          <w:rFonts w:ascii="Times New Roman" w:eastAsia="Times New Roman" w:hAnsi="Times New Roman" w:cs="Times New Roman"/>
          <w:b/>
          <w:sz w:val="28"/>
          <w:szCs w:val="28"/>
          <w:lang w:val="kk-KZ" w:eastAsia="ru-RU"/>
        </w:rPr>
      </w:pPr>
    </w:p>
    <w:p w:rsidR="0015639A" w:rsidRPr="00045EED" w:rsidRDefault="002A7CB5" w:rsidP="00647D35">
      <w:pPr>
        <w:tabs>
          <w:tab w:val="left" w:pos="-108"/>
        </w:tabs>
        <w:spacing w:after="0" w:line="240" w:lineRule="auto"/>
        <w:jc w:val="both"/>
        <w:rPr>
          <w:rFonts w:ascii="Times New Roman" w:hAnsi="Times New Roman"/>
          <w:b/>
          <w:sz w:val="28"/>
          <w:szCs w:val="28"/>
          <w:lang w:val="kk-KZ"/>
        </w:rPr>
      </w:pPr>
      <w:r w:rsidRPr="00045EED">
        <w:rPr>
          <w:rFonts w:ascii="Times New Roman" w:hAnsi="Times New Roman" w:cs="Times New Roman"/>
          <w:b/>
          <w:sz w:val="28"/>
          <w:szCs w:val="28"/>
          <w:lang w:val="kk-KZ"/>
        </w:rPr>
        <w:tab/>
      </w:r>
      <w:r w:rsidR="00045EED" w:rsidRPr="00045EED">
        <w:rPr>
          <w:rFonts w:ascii="Times New Roman" w:hAnsi="Times New Roman" w:cs="Times New Roman"/>
          <w:b/>
          <w:sz w:val="28"/>
          <w:szCs w:val="28"/>
          <w:lang w:val="kk-KZ"/>
        </w:rPr>
        <w:t>1</w:t>
      </w:r>
      <w:r w:rsidR="00647D35">
        <w:rPr>
          <w:rFonts w:ascii="Times New Roman" w:hAnsi="Times New Roman" w:cs="Times New Roman"/>
          <w:b/>
          <w:sz w:val="28"/>
          <w:szCs w:val="28"/>
          <w:lang w:val="kk-KZ"/>
        </w:rPr>
        <w:t>3</w:t>
      </w:r>
      <w:r w:rsidR="00045EED" w:rsidRPr="00045EED">
        <w:rPr>
          <w:rFonts w:ascii="Times New Roman" w:hAnsi="Times New Roman" w:cs="Times New Roman"/>
          <w:b/>
          <w:sz w:val="28"/>
          <w:szCs w:val="28"/>
          <w:lang w:val="kk-KZ"/>
        </w:rPr>
        <w:t xml:space="preserve">.1 </w:t>
      </w:r>
      <w:r w:rsidR="0015639A" w:rsidRPr="00045EED">
        <w:rPr>
          <w:rFonts w:ascii="Times New Roman" w:hAnsi="Times New Roman"/>
          <w:b/>
          <w:sz w:val="28"/>
          <w:szCs w:val="28"/>
          <w:lang w:val="kk-KZ"/>
        </w:rPr>
        <w:t>Инфляция түсінігі және түрлері. Инфляцияның экономикалық с</w:t>
      </w:r>
      <w:r w:rsidR="00045EED" w:rsidRPr="00045EED">
        <w:rPr>
          <w:rFonts w:ascii="Times New Roman" w:hAnsi="Times New Roman"/>
          <w:b/>
          <w:sz w:val="28"/>
          <w:szCs w:val="28"/>
          <w:lang w:val="kk-KZ"/>
        </w:rPr>
        <w:t>алдары. Инфляцияға қарсы саясат</w:t>
      </w:r>
    </w:p>
    <w:p w:rsidR="00630899" w:rsidRPr="00C04D40" w:rsidRDefault="0015639A" w:rsidP="00647D35">
      <w:pPr>
        <w:shd w:val="clear" w:color="auto" w:fill="FFFFFF"/>
        <w:tabs>
          <w:tab w:val="center" w:pos="4677"/>
          <w:tab w:val="right" w:pos="9355"/>
        </w:tabs>
        <w:spacing w:after="0" w:line="240" w:lineRule="auto"/>
        <w:rPr>
          <w:rFonts w:ascii="Times New Roman" w:eastAsia="Times New Roman" w:hAnsi="Times New Roman" w:cs="Times New Roman"/>
          <w:b/>
          <w:sz w:val="28"/>
          <w:szCs w:val="28"/>
          <w:lang w:val="kk-KZ" w:eastAsia="ru-RU"/>
        </w:rPr>
      </w:pPr>
      <w:r>
        <w:rPr>
          <w:rFonts w:ascii="Times New Roman" w:hAnsi="Times New Roman" w:cs="Times New Roman"/>
          <w:i/>
          <w:sz w:val="28"/>
          <w:szCs w:val="28"/>
          <w:lang w:val="kk-KZ"/>
        </w:rPr>
        <w:tab/>
        <w:t xml:space="preserve">       </w:t>
      </w:r>
    </w:p>
    <w:p w:rsidR="0015639A" w:rsidRPr="00C04D40" w:rsidRDefault="0015639A"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Инфляция термині латын сөзі – inflatio – вздутие – кампаю – деген ұғымды береді.</w:t>
      </w:r>
    </w:p>
    <w:p w:rsidR="0015639A" w:rsidRPr="00C04D40" w:rsidRDefault="0015639A" w:rsidP="00647D35">
      <w:pPr>
        <w:spacing w:after="0" w:line="240" w:lineRule="auto"/>
        <w:ind w:firstLine="709"/>
        <w:jc w:val="both"/>
        <w:rPr>
          <w:rFonts w:ascii="Times New Roman" w:eastAsia="Times New Roman" w:hAnsi="Times New Roman" w:cs="Times New Roman"/>
          <w:sz w:val="28"/>
          <w:szCs w:val="28"/>
          <w:lang w:val="kk-KZ" w:eastAsia="ru-RU"/>
        </w:rPr>
      </w:pPr>
      <w:r w:rsidRPr="007E2DB2">
        <w:rPr>
          <w:rFonts w:ascii="Times New Roman" w:eastAsia="Times New Roman" w:hAnsi="Times New Roman" w:cs="Times New Roman"/>
          <w:sz w:val="28"/>
          <w:szCs w:val="28"/>
          <w:lang w:val="kk-KZ" w:eastAsia="ru-RU"/>
        </w:rPr>
        <w:t xml:space="preserve">Инфляция </w:t>
      </w:r>
      <w:r w:rsidRPr="00C04D40">
        <w:rPr>
          <w:rFonts w:ascii="Times New Roman" w:eastAsia="Times New Roman" w:hAnsi="Times New Roman" w:cs="Times New Roman"/>
          <w:sz w:val="28"/>
          <w:szCs w:val="28"/>
          <w:lang w:val="kk-KZ" w:eastAsia="ru-RU"/>
        </w:rPr>
        <w:t xml:space="preserve">дегеніміз қағаз ақшаның құнсыздануына байланысты болатын єлеуметтік-экономикалық құбылыстар жиынтығы, басқаша айтқанда айналыстағы ақша өлшемдері мөлшерінің тауарлар бағаларының қосындысынан артып кетіп, осының  нєтижесінде тауарлармен қамтамасыз етілмеген ақшаның  пайда болуы инфляцияны білдіреді. </w:t>
      </w:r>
    </w:p>
    <w:p w:rsidR="0015639A" w:rsidRDefault="0015639A" w:rsidP="00647D35">
      <w:pPr>
        <w:spacing w:after="0" w:line="240" w:lineRule="auto"/>
        <w:ind w:firstLine="72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Инфляция –   айналымдағы ақша массасының нақты  ұсынылған  тауар санынан артып кетуі. Бұл жағдай ақшаның сатып алу қабілетінің  төмендеуіне және тауарлар мен  қызметтер бағаларының өсуіне әкеледі. Инфляцияның бірнеше  түрі бар.</w:t>
      </w:r>
    </w:p>
    <w:p w:rsidR="001F34BA" w:rsidRPr="001F34BA" w:rsidRDefault="001F34BA" w:rsidP="00647D35">
      <w:pPr>
        <w:spacing w:after="0" w:line="240" w:lineRule="auto"/>
        <w:ind w:firstLine="360"/>
        <w:jc w:val="both"/>
        <w:rPr>
          <w:rFonts w:ascii="Times New Roman" w:eastAsia="Times New Roman" w:hAnsi="Times New Roman" w:cs="Times New Roman"/>
          <w:sz w:val="28"/>
          <w:szCs w:val="28"/>
          <w:lang w:eastAsia="ru-RU"/>
        </w:rPr>
      </w:pPr>
      <w:r w:rsidRPr="001F34BA">
        <w:rPr>
          <w:rFonts w:ascii="Times New Roman" w:eastAsia="Times New Roman" w:hAnsi="Times New Roman" w:cs="Times New Roman"/>
          <w:sz w:val="28"/>
          <w:szCs w:val="28"/>
          <w:lang w:eastAsia="ru-RU"/>
        </w:rPr>
        <w:t>Қазіргі инфляция мынадай факторларға байланысты:</w:t>
      </w:r>
    </w:p>
    <w:p w:rsidR="001F34BA" w:rsidRPr="001F34BA" w:rsidRDefault="001F34BA" w:rsidP="00566AE3">
      <w:pPr>
        <w:numPr>
          <w:ilvl w:val="0"/>
          <w:numId w:val="62"/>
        </w:numPr>
        <w:spacing w:after="0" w:line="240" w:lineRule="auto"/>
        <w:jc w:val="both"/>
        <w:rPr>
          <w:rFonts w:ascii="Times New Roman" w:eastAsia="Times New Roman" w:hAnsi="Times New Roman" w:cs="Times New Roman"/>
          <w:sz w:val="28"/>
          <w:szCs w:val="28"/>
          <w:lang w:eastAsia="ru-RU"/>
        </w:rPr>
      </w:pPr>
      <w:r w:rsidRPr="001F34BA">
        <w:rPr>
          <w:rFonts w:ascii="Times New Roman" w:eastAsia="Times New Roman" w:hAnsi="Times New Roman" w:cs="Times New Roman"/>
          <w:i/>
          <w:iCs/>
          <w:sz w:val="28"/>
          <w:szCs w:val="28"/>
          <w:lang w:eastAsia="ru-RU"/>
        </w:rPr>
        <w:t>Ақша айналысының факторларына:</w:t>
      </w:r>
      <w:r w:rsidRPr="001F34BA">
        <w:rPr>
          <w:rFonts w:ascii="Times New Roman" w:eastAsia="Times New Roman" w:hAnsi="Times New Roman" w:cs="Times New Roman"/>
          <w:sz w:val="28"/>
          <w:szCs w:val="28"/>
          <w:lang w:eastAsia="ru-RU"/>
        </w:rPr>
        <w:t xml:space="preserve"> бюджет тапшылығын жабуға пайдаланылған, шексіз көп ақшаның эмиссиялануы есебінен айналыс аясының артық ақша массасына толып кетуі; халық шаруашылығының артық несиеге толуы.</w:t>
      </w:r>
    </w:p>
    <w:p w:rsidR="001F34BA" w:rsidRPr="001F34BA" w:rsidRDefault="001F34BA" w:rsidP="00566AE3">
      <w:pPr>
        <w:numPr>
          <w:ilvl w:val="0"/>
          <w:numId w:val="62"/>
        </w:numPr>
        <w:spacing w:after="0" w:line="240" w:lineRule="auto"/>
        <w:jc w:val="both"/>
        <w:rPr>
          <w:rFonts w:ascii="Times New Roman" w:eastAsia="Times New Roman" w:hAnsi="Times New Roman" w:cs="Times New Roman"/>
          <w:sz w:val="28"/>
          <w:szCs w:val="28"/>
          <w:lang w:eastAsia="ru-RU"/>
        </w:rPr>
      </w:pPr>
      <w:r w:rsidRPr="001F34BA">
        <w:rPr>
          <w:rFonts w:ascii="Times New Roman" w:eastAsia="Times New Roman" w:hAnsi="Times New Roman" w:cs="Times New Roman"/>
          <w:i/>
          <w:iCs/>
          <w:sz w:val="28"/>
          <w:szCs w:val="28"/>
          <w:lang w:eastAsia="ru-RU"/>
        </w:rPr>
        <w:t>Ақшалай емес факторларға:</w:t>
      </w:r>
      <w:r w:rsidRPr="001F34BA">
        <w:rPr>
          <w:rFonts w:ascii="Times New Roman" w:eastAsia="Times New Roman" w:hAnsi="Times New Roman" w:cs="Times New Roman"/>
          <w:sz w:val="28"/>
          <w:szCs w:val="28"/>
          <w:lang w:eastAsia="ru-RU"/>
        </w:rPr>
        <w:t xml:space="preserve"> қоғамдык өндірістегі теңсіздікке, шарушылықтың шығындық тетігіне, мемлекеттің экономикалық саясаты, оның ішінде салық саясаты, баға саясаты, сыртқы экономикалық саясатына байланысты факторлар жатады.</w:t>
      </w:r>
    </w:p>
    <w:p w:rsidR="001F34BA" w:rsidRPr="001F34BA" w:rsidRDefault="001F34BA" w:rsidP="00647D35">
      <w:pPr>
        <w:spacing w:after="0" w:line="240" w:lineRule="auto"/>
        <w:ind w:firstLine="720"/>
        <w:jc w:val="both"/>
        <w:rPr>
          <w:rFonts w:ascii="Times New Roman" w:eastAsia="Times New Roman" w:hAnsi="Times New Roman" w:cs="Times New Roman"/>
          <w:sz w:val="28"/>
          <w:szCs w:val="28"/>
          <w:lang w:eastAsia="ru-RU"/>
        </w:rPr>
      </w:pPr>
    </w:p>
    <w:p w:rsidR="00967176" w:rsidRPr="00967176" w:rsidRDefault="00967176" w:rsidP="00647D35">
      <w:pPr>
        <w:spacing w:after="0" w:line="240" w:lineRule="auto"/>
        <w:ind w:firstLine="708"/>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 xml:space="preserve">Аталған факторлардың қанат жаюына байланысты инфляцияның екі түрі болады: </w:t>
      </w:r>
      <w:r w:rsidRPr="00967176">
        <w:rPr>
          <w:rFonts w:ascii="Times New Roman" w:eastAsia="Times New Roman" w:hAnsi="Times New Roman" w:cs="Times New Roman"/>
          <w:i/>
          <w:iCs/>
          <w:sz w:val="28"/>
          <w:szCs w:val="28"/>
          <w:lang w:eastAsia="ru-RU"/>
        </w:rPr>
        <w:t>сұраныс және шығын (ұсыныс) инфляциясы</w:t>
      </w:r>
      <w:r w:rsidRPr="00967176">
        <w:rPr>
          <w:rFonts w:ascii="Times New Roman" w:eastAsia="Times New Roman" w:hAnsi="Times New Roman" w:cs="Times New Roman"/>
          <w:sz w:val="28"/>
          <w:szCs w:val="28"/>
          <w:lang w:eastAsia="ru-RU"/>
        </w:rPr>
        <w:t>.</w:t>
      </w:r>
    </w:p>
    <w:p w:rsidR="00967176" w:rsidRPr="00967176" w:rsidRDefault="00967176" w:rsidP="00647D35">
      <w:p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Сұраныс инфляциясы төмендегідей факторлардың әсерінен туындайды:</w:t>
      </w:r>
    </w:p>
    <w:p w:rsidR="00967176" w:rsidRPr="00967176" w:rsidRDefault="00967176" w:rsidP="00566AE3">
      <w:pPr>
        <w:numPr>
          <w:ilvl w:val="0"/>
          <w:numId w:val="63"/>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әскери шығыстардың өсуі, яғни әскери техникалардың азаматтық салаларда пайдалану қажеттігінен, нәтижесінде ақша баламасы айналыс үшін артық болып қалады;</w:t>
      </w:r>
    </w:p>
    <w:p w:rsidR="00967176" w:rsidRPr="00967176" w:rsidRDefault="00967176" w:rsidP="00566AE3">
      <w:pPr>
        <w:numPr>
          <w:ilvl w:val="0"/>
          <w:numId w:val="64"/>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мемлекеттік бюджет тапшылығы және ішкі қарыздардың өсуі, яғни мемлекеттің қысқа және орта мерзімді міндеттемелерін шығару есебінен бюджет тапшылығын жабу нәтижесінде мемлекеттің ішкі қарызы артады;</w:t>
      </w:r>
    </w:p>
    <w:p w:rsidR="00967176" w:rsidRPr="00967176" w:rsidRDefault="00967176" w:rsidP="00566AE3">
      <w:pPr>
        <w:numPr>
          <w:ilvl w:val="0"/>
          <w:numId w:val="65"/>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несиелік экспанциялау, яғни елдің орталық банкінің коммерциялық банктер мен үкіметке несие беретін несиелер көлемінің ұлғаюын сипаттайды;</w:t>
      </w:r>
    </w:p>
    <w:p w:rsidR="00967176" w:rsidRPr="00967176" w:rsidRDefault="00967176" w:rsidP="00566AE3">
      <w:pPr>
        <w:numPr>
          <w:ilvl w:val="0"/>
          <w:numId w:val="66"/>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импортталған инфляция, яғни шетел валюталарын сатып алу барысында тауар айналымына қажеттіліктің үстіне ұлттық валютанын, эмиссиялануы;</w:t>
      </w:r>
    </w:p>
    <w:p w:rsidR="00967176" w:rsidRPr="00967176" w:rsidRDefault="00967176" w:rsidP="00566AE3">
      <w:pPr>
        <w:numPr>
          <w:ilvl w:val="0"/>
          <w:numId w:val="67"/>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ауыр өнеркәсіп саласына өте көп мөлшерде инвестация жұмсау.</w:t>
      </w:r>
    </w:p>
    <w:p w:rsidR="00967176" w:rsidRPr="00967176" w:rsidRDefault="00967176" w:rsidP="00647D35">
      <w:p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b/>
          <w:bCs/>
          <w:i/>
          <w:iCs/>
          <w:sz w:val="28"/>
          <w:szCs w:val="28"/>
          <w:lang w:eastAsia="ru-RU"/>
        </w:rPr>
        <w:lastRenderedPageBreak/>
        <w:t>Шығын (ұсыныс) инфляциясы</w:t>
      </w:r>
      <w:r w:rsidRPr="00967176">
        <w:rPr>
          <w:rFonts w:ascii="Times New Roman" w:eastAsia="Times New Roman" w:hAnsi="Times New Roman" w:cs="Times New Roman"/>
          <w:i/>
          <w:iCs/>
          <w:sz w:val="28"/>
          <w:szCs w:val="28"/>
          <w:lang w:eastAsia="ru-RU"/>
        </w:rPr>
        <w:t xml:space="preserve"> — бұл баға белгілеу үдерісіне әсер ететін мынадай факторлардың болуымен сипатталады</w:t>
      </w:r>
      <w:r w:rsidRPr="00967176">
        <w:rPr>
          <w:rFonts w:ascii="Times New Roman" w:eastAsia="Times New Roman" w:hAnsi="Times New Roman" w:cs="Times New Roman"/>
          <w:sz w:val="28"/>
          <w:szCs w:val="28"/>
          <w:lang w:eastAsia="ru-RU"/>
        </w:rPr>
        <w:t>:</w:t>
      </w:r>
    </w:p>
    <w:p w:rsidR="00967176" w:rsidRPr="00967176" w:rsidRDefault="00967176" w:rsidP="00566AE3">
      <w:pPr>
        <w:numPr>
          <w:ilvl w:val="0"/>
          <w:numId w:val="68"/>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еңбек өнімділігінің өсуін азайту және өндірістің құлдырауы;</w:t>
      </w:r>
    </w:p>
    <w:p w:rsidR="00967176" w:rsidRPr="00967176" w:rsidRDefault="00967176" w:rsidP="00566AE3">
      <w:pPr>
        <w:numPr>
          <w:ilvl w:val="0"/>
          <w:numId w:val="68"/>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көрсетілетін қызметтің маңызының артуы;</w:t>
      </w:r>
    </w:p>
    <w:p w:rsidR="00967176" w:rsidRPr="00967176" w:rsidRDefault="00967176" w:rsidP="00566AE3">
      <w:pPr>
        <w:numPr>
          <w:ilvl w:val="0"/>
          <w:numId w:val="68"/>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бір өнім бірлігіне жұмсалатын шығынның өсуінің жеделдетілуі, әсіресе жалақының өсуі;</w:t>
      </w:r>
    </w:p>
    <w:p w:rsidR="00967176" w:rsidRPr="00967176" w:rsidRDefault="00967176" w:rsidP="00566AE3">
      <w:pPr>
        <w:numPr>
          <w:ilvl w:val="0"/>
          <w:numId w:val="68"/>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энергетикалық дағдарыс.</w:t>
      </w:r>
    </w:p>
    <w:p w:rsidR="00967176" w:rsidRPr="00967176" w:rsidRDefault="00967176" w:rsidP="00647D35">
      <w:pPr>
        <w:spacing w:after="0" w:line="240" w:lineRule="auto"/>
        <w:jc w:val="both"/>
        <w:rPr>
          <w:rFonts w:ascii="Times New Roman" w:eastAsia="Times New Roman" w:hAnsi="Times New Roman" w:cs="Times New Roman"/>
          <w:sz w:val="24"/>
          <w:szCs w:val="24"/>
          <w:lang w:eastAsia="ru-RU"/>
        </w:rPr>
      </w:pPr>
      <w:r w:rsidRPr="00967176">
        <w:rPr>
          <w:rFonts w:ascii="Times New Roman" w:eastAsia="Times New Roman" w:hAnsi="Times New Roman" w:cs="Times New Roman"/>
          <w:sz w:val="28"/>
          <w:szCs w:val="28"/>
          <w:lang w:eastAsia="ru-RU"/>
        </w:rPr>
        <w:t>Инфляция жағдайында қағаз ақшалар мыналарға қатысты құнсыздан</w:t>
      </w:r>
      <w:r w:rsidRPr="00967176">
        <w:rPr>
          <w:rFonts w:ascii="Times New Roman" w:eastAsia="Times New Roman" w:hAnsi="Times New Roman" w:cs="Times New Roman"/>
          <w:sz w:val="24"/>
          <w:szCs w:val="24"/>
          <w:lang w:eastAsia="ru-RU"/>
        </w:rPr>
        <w:t>ады:</w:t>
      </w:r>
    </w:p>
    <w:p w:rsidR="00967176" w:rsidRPr="00967176" w:rsidRDefault="00967176" w:rsidP="00566AE3">
      <w:pPr>
        <w:numPr>
          <w:ilvl w:val="0"/>
          <w:numId w:val="69"/>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алтынға;</w:t>
      </w:r>
    </w:p>
    <w:p w:rsidR="00967176" w:rsidRPr="00967176" w:rsidRDefault="00967176" w:rsidP="00566AE3">
      <w:pPr>
        <w:numPr>
          <w:ilvl w:val="0"/>
          <w:numId w:val="69"/>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тауар;</w:t>
      </w:r>
    </w:p>
    <w:p w:rsidR="00967176" w:rsidRPr="00967176" w:rsidRDefault="00967176" w:rsidP="00566AE3">
      <w:pPr>
        <w:numPr>
          <w:ilvl w:val="0"/>
          <w:numId w:val="69"/>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шетел валютасына.</w:t>
      </w:r>
    </w:p>
    <w:p w:rsidR="00967176" w:rsidRPr="00967176" w:rsidRDefault="00967176" w:rsidP="00647D35">
      <w:p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Бірінші жағдайда қағаз ақшамен берілетін алтынның нарықтық құны артады. Екінші жағдайда тауарлардың бағасы өседі. Үшінші жағдайда шетел валютасына қатысты ұлттық валютаның бағамы төмендейді.</w:t>
      </w:r>
    </w:p>
    <w:p w:rsidR="00967176" w:rsidRPr="00967176" w:rsidRDefault="00967176" w:rsidP="00647D35">
      <w:p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Инфляцияны төмендегідей белгілеріне байланысты жіктеуге болады:</w:t>
      </w:r>
    </w:p>
    <w:p w:rsidR="00967176" w:rsidRPr="00967176" w:rsidRDefault="00967176" w:rsidP="00566AE3">
      <w:pPr>
        <w:numPr>
          <w:ilvl w:val="0"/>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i/>
          <w:iCs/>
          <w:sz w:val="28"/>
          <w:szCs w:val="28"/>
          <w:lang w:eastAsia="ru-RU"/>
        </w:rPr>
        <w:t>Инфляциялық үдерістің сипатына қарай:</w:t>
      </w:r>
      <w:r w:rsidRPr="00967176">
        <w:rPr>
          <w:rFonts w:ascii="Times New Roman" w:eastAsia="Times New Roman" w:hAnsi="Times New Roman" w:cs="Times New Roman"/>
          <w:sz w:val="28"/>
          <w:szCs w:val="28"/>
          <w:lang w:eastAsia="ru-RU"/>
        </w:rPr>
        <w:t xml:space="preserve"> </w:t>
      </w:r>
    </w:p>
    <w:p w:rsidR="00967176" w:rsidRPr="00967176" w:rsidRDefault="0096717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ашық инфляция, яғни, бағаға ешқандай да кедергі болмайды, оның еркін өсуі байқалады;</w:t>
      </w:r>
    </w:p>
    <w:p w:rsidR="00967176" w:rsidRPr="004B3741" w:rsidRDefault="00BB02F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4B3741">
        <w:rPr>
          <w:rFonts w:ascii="Times New Roman" w:hAnsi="Times New Roman" w:cs="Times New Roman"/>
          <w:sz w:val="28"/>
          <w:szCs w:val="28"/>
        </w:rPr>
        <w:t>Басыңқы</w:t>
      </w:r>
      <w:r w:rsidR="00967176" w:rsidRPr="004B3741">
        <w:rPr>
          <w:rFonts w:ascii="Times New Roman" w:eastAsia="Times New Roman" w:hAnsi="Times New Roman" w:cs="Times New Roman"/>
          <w:sz w:val="28"/>
          <w:szCs w:val="28"/>
          <w:lang w:eastAsia="ru-RU"/>
        </w:rPr>
        <w:t xml:space="preserve"> инфляция, яғни тауар тапшылығы жағдайында бағаға мемлекет қатан бақылау жасап отырады;</w:t>
      </w:r>
      <w:r w:rsidRPr="00BB02F6">
        <w:t xml:space="preserve"> </w:t>
      </w:r>
      <w:r w:rsidRPr="004B3741">
        <w:rPr>
          <w:rFonts w:ascii="Times New Roman" w:hAnsi="Times New Roman" w:cs="Times New Roman"/>
          <w:sz w:val="28"/>
          <w:szCs w:val="28"/>
        </w:rPr>
        <w:t xml:space="preserve">Басыңқы инфляция жағдайында бағаны мемлекет реттейді, бұл КСРО – да орын алған. Сондықтан тауарға сұраныстың өсуінде баға көтерілмейді (бұл нарық шартына сәйкес) және тепе – теңдіктен төмен болады. Содан дефицит пайда болады. Дефицит көлеңкелі экономиканы тудырады. Қажет тауарда іздеуді сатып алушы сатушыға қажетінен көп төлеп бұдан ақша өндірісті айналып өтіп, саудада шоғырланады. Сосын өндірушілерде тауар өндіруге ынта болмайды. Соңында сұраныс пен ұсыныс арасында дисбаланс күшейеді. </w:t>
      </w:r>
      <w:r w:rsidRPr="004B3741">
        <w:rPr>
          <w:rFonts w:ascii="Times New Roman" w:hAnsi="Times New Roman" w:cs="Times New Roman"/>
          <w:sz w:val="28"/>
          <w:szCs w:val="28"/>
        </w:rPr>
        <w:br/>
      </w:r>
    </w:p>
    <w:p w:rsidR="00967176" w:rsidRPr="00967176" w:rsidRDefault="00967176" w:rsidP="00566AE3">
      <w:pPr>
        <w:numPr>
          <w:ilvl w:val="0"/>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i/>
          <w:iCs/>
          <w:sz w:val="28"/>
          <w:szCs w:val="28"/>
          <w:lang w:eastAsia="ru-RU"/>
        </w:rPr>
        <w:t>Таралу орнына қарай:</w:t>
      </w:r>
      <w:r w:rsidRPr="00967176">
        <w:rPr>
          <w:rFonts w:ascii="Times New Roman" w:eastAsia="Times New Roman" w:hAnsi="Times New Roman" w:cs="Times New Roman"/>
          <w:sz w:val="28"/>
          <w:szCs w:val="28"/>
          <w:lang w:eastAsia="ru-RU"/>
        </w:rPr>
        <w:t xml:space="preserve"> </w:t>
      </w:r>
    </w:p>
    <w:p w:rsidR="00967176" w:rsidRPr="00967176" w:rsidRDefault="0096717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локальдық инфляция, яғни баға бір ғана елдің шекарасында өседі;</w:t>
      </w:r>
    </w:p>
    <w:p w:rsidR="00967176" w:rsidRPr="00967176" w:rsidRDefault="004B3741" w:rsidP="00566AE3">
      <w:pPr>
        <w:numPr>
          <w:ilvl w:val="1"/>
          <w:numId w:val="70"/>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дуниеж</w:t>
      </w:r>
      <w:r>
        <w:rPr>
          <w:rFonts w:ascii="Times New Roman" w:eastAsia="Times New Roman" w:hAnsi="Times New Roman" w:cs="Times New Roman"/>
          <w:sz w:val="28"/>
          <w:szCs w:val="28"/>
          <w:lang w:val="kk-KZ" w:eastAsia="ru-RU"/>
        </w:rPr>
        <w:t>ү</w:t>
      </w:r>
      <w:r w:rsidR="00967176" w:rsidRPr="00967176">
        <w:rPr>
          <w:rFonts w:ascii="Times New Roman" w:eastAsia="Times New Roman" w:hAnsi="Times New Roman" w:cs="Times New Roman"/>
          <w:sz w:val="28"/>
          <w:szCs w:val="28"/>
          <w:lang w:eastAsia="ru-RU"/>
        </w:rPr>
        <w:t>зілік инфляция, яғни кейбір елдер топтарын немесе барлық ғаламдық экономиканы түгелдей дерлік қамтиды.</w:t>
      </w:r>
    </w:p>
    <w:p w:rsidR="00967176" w:rsidRPr="00967176" w:rsidRDefault="00967176" w:rsidP="00566AE3">
      <w:pPr>
        <w:numPr>
          <w:ilvl w:val="0"/>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i/>
          <w:iCs/>
          <w:sz w:val="28"/>
          <w:szCs w:val="28"/>
          <w:lang w:eastAsia="ru-RU"/>
        </w:rPr>
        <w:t>Бағаның өсу қарқынына қарай:</w:t>
      </w:r>
      <w:r w:rsidRPr="00967176">
        <w:rPr>
          <w:rFonts w:ascii="Times New Roman" w:eastAsia="Times New Roman" w:hAnsi="Times New Roman" w:cs="Times New Roman"/>
          <w:sz w:val="28"/>
          <w:szCs w:val="28"/>
          <w:lang w:eastAsia="ru-RU"/>
        </w:rPr>
        <w:t xml:space="preserve"> </w:t>
      </w:r>
    </w:p>
    <w:p w:rsidR="00967176" w:rsidRPr="00967176" w:rsidRDefault="0096717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баяу инфляция — баға баяу қарқынмен біртіндеп жылына 10%-ға өседі;</w:t>
      </w:r>
    </w:p>
    <w:p w:rsidR="00967176" w:rsidRPr="00967176" w:rsidRDefault="0096717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орташа инфляция — баға тез қарқында жылына 20-дан 200 %-ға дейін өседі, мұндай баға қарқыны ауыр экономикалық және әлеуметтік зардаптарға шалдықтырады;</w:t>
      </w:r>
    </w:p>
    <w:p w:rsidR="00967176" w:rsidRPr="00967176" w:rsidRDefault="00967176" w:rsidP="00566AE3">
      <w:pPr>
        <w:numPr>
          <w:ilvl w:val="1"/>
          <w:numId w:val="70"/>
        </w:numPr>
        <w:spacing w:after="0" w:line="240" w:lineRule="auto"/>
        <w:jc w:val="both"/>
        <w:rPr>
          <w:rFonts w:ascii="Times New Roman" w:eastAsia="Times New Roman" w:hAnsi="Times New Roman" w:cs="Times New Roman"/>
          <w:sz w:val="28"/>
          <w:szCs w:val="28"/>
          <w:lang w:eastAsia="ru-RU"/>
        </w:rPr>
      </w:pPr>
      <w:r w:rsidRPr="00967176">
        <w:rPr>
          <w:rFonts w:ascii="Times New Roman" w:eastAsia="Times New Roman" w:hAnsi="Times New Roman" w:cs="Times New Roman"/>
          <w:sz w:val="28"/>
          <w:szCs w:val="28"/>
          <w:lang w:eastAsia="ru-RU"/>
        </w:rPr>
        <w:t>ұшқыр инфляция — баға жылына 500-ден 1000 %-ға дейін және одан жоғары қарқынмен өседі. Ұшқыр инфляция ақша жүйесінің құлдырауына әкеліп соғады. Мұндай жағдайда ақша өзінің атқаратын қызметтерін жоғалта бастайды.</w:t>
      </w:r>
    </w:p>
    <w:p w:rsidR="00647D35" w:rsidRDefault="0015639A" w:rsidP="00647D35">
      <w:pPr>
        <w:spacing w:after="0" w:line="240" w:lineRule="auto"/>
        <w:jc w:val="both"/>
        <w:rPr>
          <w:rFonts w:ascii="Times New Roman" w:eastAsia="Times New Roman" w:hAnsi="Times New Roman" w:cs="Times New Roman"/>
          <w:b/>
          <w:sz w:val="28"/>
          <w:szCs w:val="28"/>
          <w:lang w:val="ru-MO" w:eastAsia="ru-RU"/>
        </w:rPr>
      </w:pPr>
      <w:r>
        <w:rPr>
          <w:rFonts w:ascii="Times New Roman" w:eastAsia="Times New Roman" w:hAnsi="Times New Roman" w:cs="Times New Roman"/>
          <w:sz w:val="28"/>
          <w:szCs w:val="28"/>
          <w:lang w:val="ru-MO" w:eastAsia="ru-RU"/>
        </w:rPr>
        <w:lastRenderedPageBreak/>
        <w:t xml:space="preserve">     </w:t>
      </w:r>
      <w:r w:rsidR="00DA4B6C">
        <w:rPr>
          <w:rFonts w:ascii="Times New Roman" w:eastAsia="Times New Roman" w:hAnsi="Times New Roman" w:cs="Times New Roman"/>
          <w:sz w:val="28"/>
          <w:szCs w:val="28"/>
          <w:lang w:val="ru-MO" w:eastAsia="ru-RU"/>
        </w:rPr>
        <w:tab/>
      </w:r>
      <w:r w:rsidRPr="00C04D40">
        <w:rPr>
          <w:rFonts w:ascii="Times New Roman" w:eastAsia="Times New Roman" w:hAnsi="Times New Roman" w:cs="Times New Roman"/>
          <w:sz w:val="28"/>
          <w:szCs w:val="28"/>
          <w:lang w:val="ru-MO" w:eastAsia="ru-RU"/>
        </w:rPr>
        <w:t>Инфляция деңгейі баға индексі  көмегімен өлшенеді. Ағым  кезіндегі  тұтыну баға индексінен өткен  кезеңдегі тұтыну баға индексі алынып, өткен кезеңдегі тұтыну баға индексіне  бөлінеді.</w:t>
      </w:r>
      <w:r w:rsidRPr="00C04D40">
        <w:rPr>
          <w:rFonts w:ascii="Times New Roman" w:eastAsia="Times New Roman" w:hAnsi="Times New Roman" w:cs="Times New Roman"/>
          <w:b/>
          <w:sz w:val="28"/>
          <w:szCs w:val="28"/>
          <w:lang w:val="ru-MO" w:eastAsia="ru-RU"/>
        </w:rPr>
        <w:t xml:space="preserve">  </w:t>
      </w:r>
    </w:p>
    <w:p w:rsidR="00DA4B6C" w:rsidRDefault="0015639A" w:rsidP="00B341E2">
      <w:pPr>
        <w:spacing w:after="0" w:line="240" w:lineRule="auto"/>
        <w:jc w:val="both"/>
        <w:rPr>
          <w:rFonts w:ascii="Times New Roman" w:hAnsi="Times New Roman"/>
          <w:sz w:val="28"/>
          <w:szCs w:val="28"/>
          <w:lang w:val="kk-KZ"/>
        </w:rPr>
      </w:pPr>
      <w:r w:rsidRPr="00C04D40">
        <w:rPr>
          <w:rFonts w:ascii="Times New Roman" w:eastAsia="Times New Roman" w:hAnsi="Times New Roman" w:cs="Times New Roman"/>
          <w:b/>
          <w:sz w:val="28"/>
          <w:szCs w:val="28"/>
          <w:lang w:val="ru-MO" w:eastAsia="ru-RU"/>
        </w:rPr>
        <w:t xml:space="preserve">            </w:t>
      </w:r>
      <w:r w:rsidR="00E952E3">
        <w:rPr>
          <w:rFonts w:ascii="Times New Roman" w:hAnsi="Times New Roman"/>
          <w:noProof/>
          <w:sz w:val="28"/>
          <w:szCs w:val="28"/>
          <w:lang w:eastAsia="ru-RU"/>
        </w:rPr>
        <w:pict>
          <v:rect id="_x0000_s1366" style="position:absolute;left:0;text-align:left;margin-left:105.3pt;margin-top:14.75pt;width:245.25pt;height:23.6pt;z-index:251897856;mso-position-horizontal-relative:text;mso-position-vertical-relative:text">
            <v:textbox style="mso-next-textbox:#_x0000_s1366">
              <w:txbxContent>
                <w:p w:rsidR="00FA4FE2" w:rsidRDefault="00FA4FE2" w:rsidP="00DA4B6C">
                  <w:p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Инфляцияның пайда болу себептері</w:t>
                  </w:r>
                </w:p>
                <w:p w:rsidR="00FA4FE2" w:rsidRDefault="00FA4FE2" w:rsidP="00DA4B6C">
                  <w:pPr>
                    <w:tabs>
                      <w:tab w:val="left" w:pos="-108"/>
                    </w:tabs>
                    <w:spacing w:after="0" w:line="240" w:lineRule="auto"/>
                    <w:jc w:val="both"/>
                    <w:rPr>
                      <w:rFonts w:ascii="Times New Roman" w:hAnsi="Times New Roman"/>
                      <w:sz w:val="28"/>
                      <w:szCs w:val="28"/>
                      <w:lang w:val="kk-KZ"/>
                    </w:rPr>
                  </w:pPr>
                </w:p>
                <w:p w:rsidR="00FA4FE2" w:rsidRDefault="00FA4FE2"/>
              </w:txbxContent>
            </v:textbox>
          </v:rect>
        </w:pict>
      </w:r>
      <w:r w:rsidR="00630899">
        <w:rPr>
          <w:rFonts w:ascii="Times New Roman" w:hAnsi="Times New Roman"/>
          <w:sz w:val="28"/>
          <w:szCs w:val="28"/>
          <w:lang w:val="kk-KZ"/>
        </w:rPr>
        <w:t xml:space="preserve"> </w:t>
      </w:r>
      <w:r w:rsidR="00DA4B6C">
        <w:rPr>
          <w:rFonts w:ascii="Times New Roman" w:hAnsi="Times New Roman"/>
          <w:sz w:val="28"/>
          <w:szCs w:val="28"/>
          <w:lang w:val="kk-KZ"/>
        </w:rPr>
        <w:tab/>
      </w:r>
    </w:p>
    <w:p w:rsidR="00DA4B6C" w:rsidRDefault="00DA4B6C" w:rsidP="00647D35">
      <w:pPr>
        <w:tabs>
          <w:tab w:val="left" w:pos="-108"/>
        </w:tabs>
        <w:spacing w:after="0" w:line="240" w:lineRule="auto"/>
        <w:jc w:val="both"/>
        <w:rPr>
          <w:rFonts w:ascii="Times New Roman" w:hAnsi="Times New Roman"/>
          <w:sz w:val="28"/>
          <w:szCs w:val="28"/>
          <w:lang w:val="kk-KZ"/>
        </w:rPr>
      </w:pPr>
    </w:p>
    <w:p w:rsidR="00DA4B6C" w:rsidRDefault="00E952E3" w:rsidP="00647D35">
      <w:pPr>
        <w:tabs>
          <w:tab w:val="left" w:pos="-108"/>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shape id="_x0000_s1372" type="#_x0000_t32" style="position:absolute;left:0;text-align:left;margin-left:67.8pt;margin-top:6.15pt;width:27.75pt;height:21.75pt;flip:x;z-index:251904000" o:connectortype="straight">
            <v:stroke endarrow="block"/>
          </v:shape>
        </w:pict>
      </w:r>
      <w:r>
        <w:rPr>
          <w:rFonts w:ascii="Times New Roman" w:hAnsi="Times New Roman"/>
          <w:noProof/>
          <w:sz w:val="28"/>
          <w:szCs w:val="28"/>
          <w:lang w:eastAsia="ru-RU"/>
        </w:rPr>
        <w:pict>
          <v:shape id="_x0000_s1373" type="#_x0000_t32" style="position:absolute;left:0;text-align:left;margin-left:357.3pt;margin-top:6.15pt;width:46.55pt;height:16.5pt;z-index:251905024" o:connectortype="straight">
            <v:stroke endarrow="block"/>
          </v:shape>
        </w:pict>
      </w:r>
      <w:r>
        <w:rPr>
          <w:rFonts w:ascii="Times New Roman" w:hAnsi="Times New Roman"/>
          <w:noProof/>
          <w:sz w:val="28"/>
          <w:szCs w:val="28"/>
          <w:lang w:eastAsia="ru-RU"/>
        </w:rPr>
        <w:pict>
          <v:shape id="_x0000_s1374" type="#_x0000_t32" style="position:absolute;left:0;text-align:left;margin-left:315.3pt;margin-top:6.15pt;width:.05pt;height:21.75pt;z-index:251906048" o:connectortype="straight">
            <v:stroke endarrow="block"/>
          </v:shape>
        </w:pict>
      </w:r>
      <w:r>
        <w:rPr>
          <w:rFonts w:ascii="Times New Roman" w:hAnsi="Times New Roman"/>
          <w:noProof/>
          <w:sz w:val="28"/>
          <w:szCs w:val="28"/>
          <w:lang w:eastAsia="ru-RU"/>
        </w:rPr>
        <w:pict>
          <v:shape id="_x0000_s1371" type="#_x0000_t32" style="position:absolute;left:0;text-align:left;margin-left:193.8pt;margin-top:6.15pt;width:.05pt;height:21.75pt;z-index:251902976" o:connectortype="straight">
            <v:stroke endarrow="block"/>
          </v:shape>
        </w:pict>
      </w:r>
    </w:p>
    <w:p w:rsidR="00DA4B6C" w:rsidRDefault="00E952E3" w:rsidP="00647D35">
      <w:pPr>
        <w:tabs>
          <w:tab w:val="left" w:pos="-108"/>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oundrect id="_x0000_s1370" style="position:absolute;left:0;text-align:left;margin-left:374.55pt;margin-top:11.8pt;width:124.5pt;height:60pt;z-index:251901952" arcsize="10923f">
            <v:textbox>
              <w:txbxContent>
                <w:p w:rsidR="00FA4FE2" w:rsidRPr="00DA4B6C" w:rsidRDefault="00FA4FE2">
                  <w:pPr>
                    <w:rPr>
                      <w:rFonts w:ascii="Times New Roman" w:hAnsi="Times New Roman" w:cs="Times New Roman"/>
                      <w:sz w:val="24"/>
                      <w:szCs w:val="24"/>
                      <w:lang w:val="kk-KZ"/>
                    </w:rPr>
                  </w:pPr>
                  <w:r w:rsidRPr="00DA4B6C">
                    <w:rPr>
                      <w:rFonts w:ascii="Times New Roman" w:hAnsi="Times New Roman" w:cs="Times New Roman"/>
                      <w:sz w:val="24"/>
                      <w:szCs w:val="24"/>
                      <w:lang w:val="kk-KZ"/>
                    </w:rPr>
                    <w:t>Елдің экономикасының ашықтығы</w:t>
                  </w:r>
                </w:p>
              </w:txbxContent>
            </v:textbox>
          </v:roundrect>
        </w:pict>
      </w:r>
      <w:r>
        <w:rPr>
          <w:rFonts w:ascii="Times New Roman" w:hAnsi="Times New Roman"/>
          <w:noProof/>
          <w:sz w:val="28"/>
          <w:szCs w:val="28"/>
          <w:lang w:eastAsia="ru-RU"/>
        </w:rPr>
        <w:pict>
          <v:roundrect id="_x0000_s1369" style="position:absolute;left:0;text-align:left;margin-left:256.05pt;margin-top:11.8pt;width:111.75pt;height:60pt;z-index:251900928" arcsize="10923f">
            <v:textbox>
              <w:txbxContent>
                <w:p w:rsidR="00FA4FE2" w:rsidRPr="00DA4B6C" w:rsidRDefault="00FA4FE2">
                  <w:pPr>
                    <w:rPr>
                      <w:rFonts w:ascii="Times New Roman" w:hAnsi="Times New Roman" w:cs="Times New Roman"/>
                      <w:sz w:val="24"/>
                      <w:szCs w:val="24"/>
                      <w:lang w:val="kk-KZ"/>
                    </w:rPr>
                  </w:pPr>
                  <w:r w:rsidRPr="00DA4B6C">
                    <w:rPr>
                      <w:rFonts w:ascii="Times New Roman" w:hAnsi="Times New Roman" w:cs="Times New Roman"/>
                      <w:sz w:val="24"/>
                      <w:szCs w:val="24"/>
                      <w:lang w:val="kk-KZ"/>
                    </w:rPr>
                    <w:t>Өндіріс шығындарының өсуі</w:t>
                  </w:r>
                </w:p>
              </w:txbxContent>
            </v:textbox>
          </v:roundrect>
        </w:pict>
      </w:r>
      <w:r>
        <w:rPr>
          <w:rFonts w:ascii="Times New Roman" w:hAnsi="Times New Roman"/>
          <w:noProof/>
          <w:sz w:val="28"/>
          <w:szCs w:val="28"/>
          <w:lang w:eastAsia="ru-RU"/>
        </w:rPr>
        <w:pict>
          <v:roundrect id="_x0000_s1367" style="position:absolute;left:0;text-align:left;margin-left:6.3pt;margin-top:11.8pt;width:112.5pt;height:60pt;z-index:251898880" arcsize="10923f">
            <v:textbox>
              <w:txbxContent>
                <w:p w:rsidR="00FA4FE2" w:rsidRPr="00DA4B6C" w:rsidRDefault="00FA4FE2">
                  <w:pPr>
                    <w:rPr>
                      <w:rFonts w:ascii="Times New Roman" w:hAnsi="Times New Roman" w:cs="Times New Roman"/>
                      <w:sz w:val="24"/>
                      <w:szCs w:val="24"/>
                      <w:lang w:val="kk-KZ"/>
                    </w:rPr>
                  </w:pPr>
                  <w:r w:rsidRPr="00DA4B6C">
                    <w:rPr>
                      <w:rFonts w:ascii="Times New Roman" w:hAnsi="Times New Roman" w:cs="Times New Roman"/>
                      <w:sz w:val="24"/>
                      <w:szCs w:val="24"/>
                      <w:lang w:val="kk-KZ"/>
                    </w:rPr>
                    <w:t>Мемлекеттік бюджеттің тапшылығы</w:t>
                  </w:r>
                </w:p>
              </w:txbxContent>
            </v:textbox>
          </v:roundrect>
        </w:pict>
      </w:r>
      <w:r>
        <w:rPr>
          <w:rFonts w:ascii="Times New Roman" w:hAnsi="Times New Roman"/>
          <w:noProof/>
          <w:sz w:val="28"/>
          <w:szCs w:val="28"/>
          <w:lang w:eastAsia="ru-RU"/>
        </w:rPr>
        <w:pict>
          <v:roundrect id="_x0000_s1368" style="position:absolute;left:0;text-align:left;margin-left:124.8pt;margin-top:11.8pt;width:127.5pt;height:60pt;z-index:251899904" arcsize="10923f">
            <v:textbox>
              <w:txbxContent>
                <w:p w:rsidR="00FA4FE2" w:rsidRPr="00DA4B6C" w:rsidRDefault="00FA4FE2">
                  <w:pPr>
                    <w:rPr>
                      <w:rFonts w:ascii="Times New Roman" w:hAnsi="Times New Roman" w:cs="Times New Roman"/>
                      <w:sz w:val="24"/>
                      <w:szCs w:val="24"/>
                      <w:lang w:val="kk-KZ"/>
                    </w:rPr>
                  </w:pPr>
                  <w:r w:rsidRPr="00DA4B6C">
                    <w:rPr>
                      <w:rFonts w:ascii="Times New Roman" w:hAnsi="Times New Roman" w:cs="Times New Roman"/>
                      <w:sz w:val="24"/>
                      <w:szCs w:val="24"/>
                      <w:lang w:val="kk-KZ"/>
                    </w:rPr>
                    <w:t>Тауарлар мен қызмет өндіру көлемінің қысқаруы</w:t>
                  </w:r>
                </w:p>
              </w:txbxContent>
            </v:textbox>
          </v:roundrect>
        </w:pict>
      </w:r>
    </w:p>
    <w:p w:rsidR="00DA4B6C" w:rsidRDefault="00DA4B6C" w:rsidP="00647D35">
      <w:pPr>
        <w:tabs>
          <w:tab w:val="left" w:pos="-108"/>
        </w:tabs>
        <w:spacing w:after="0" w:line="240" w:lineRule="auto"/>
        <w:jc w:val="both"/>
        <w:rPr>
          <w:rFonts w:ascii="Times New Roman" w:hAnsi="Times New Roman"/>
          <w:sz w:val="28"/>
          <w:szCs w:val="28"/>
          <w:lang w:val="kk-KZ"/>
        </w:rPr>
      </w:pPr>
    </w:p>
    <w:p w:rsidR="00DA4B6C" w:rsidRDefault="00DA4B6C" w:rsidP="00647D35">
      <w:pPr>
        <w:tabs>
          <w:tab w:val="left" w:pos="-108"/>
        </w:tabs>
        <w:spacing w:after="0" w:line="240" w:lineRule="auto"/>
        <w:jc w:val="both"/>
        <w:rPr>
          <w:rFonts w:ascii="Times New Roman" w:hAnsi="Times New Roman"/>
          <w:sz w:val="28"/>
          <w:szCs w:val="28"/>
          <w:lang w:val="kk-KZ"/>
        </w:rPr>
      </w:pPr>
    </w:p>
    <w:p w:rsidR="00892A14" w:rsidRPr="00892A14" w:rsidRDefault="00892A14" w:rsidP="00647D35">
      <w:pPr>
        <w:tabs>
          <w:tab w:val="left" w:pos="-108"/>
        </w:tabs>
        <w:spacing w:after="0" w:line="240" w:lineRule="auto"/>
        <w:ind w:left="360"/>
        <w:jc w:val="center"/>
        <w:rPr>
          <w:rFonts w:ascii="Times New Roman" w:hAnsi="Times New Roman"/>
          <w:sz w:val="28"/>
          <w:szCs w:val="28"/>
          <w:lang w:val="kk-KZ"/>
        </w:rPr>
      </w:pPr>
      <w:r w:rsidRPr="00892A14">
        <w:rPr>
          <w:rFonts w:ascii="Times New Roman" w:hAnsi="Times New Roman"/>
          <w:sz w:val="28"/>
          <w:szCs w:val="28"/>
          <w:lang w:val="kk-KZ"/>
        </w:rPr>
        <w:t>Инфляцияның зардаптары:</w:t>
      </w:r>
    </w:p>
    <w:p w:rsidR="00892A14" w:rsidRDefault="00892A14" w:rsidP="00647D35">
      <w:pPr>
        <w:tabs>
          <w:tab w:val="left" w:pos="-108"/>
        </w:tabs>
        <w:spacing w:after="0" w:line="240" w:lineRule="auto"/>
        <w:jc w:val="center"/>
        <w:rPr>
          <w:rFonts w:ascii="Times New Roman" w:hAnsi="Times New Roman"/>
          <w:sz w:val="28"/>
          <w:szCs w:val="28"/>
          <w:lang w:val="kk-KZ"/>
        </w:rPr>
      </w:pPr>
    </w:p>
    <w:p w:rsidR="00892A14" w:rsidRDefault="00892A14" w:rsidP="00566AE3">
      <w:pPr>
        <w:pStyle w:val="af4"/>
        <w:numPr>
          <w:ilvl w:val="0"/>
          <w:numId w:val="80"/>
        </w:num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елдің ұлттық табысы мен байлығы қоғамның әртүрлі топтарының арасында бөліске түседі;</w:t>
      </w:r>
    </w:p>
    <w:p w:rsidR="00892A14" w:rsidRDefault="00892A14" w:rsidP="00566AE3">
      <w:pPr>
        <w:pStyle w:val="af4"/>
        <w:numPr>
          <w:ilvl w:val="0"/>
          <w:numId w:val="80"/>
        </w:num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инфляцияның жоғары қарқынмен өсуі ұзақ мерзімге жоспар жасауды қиын жолға қояды, кәсіпкердердің тәуекелін өсіреді;</w:t>
      </w:r>
    </w:p>
    <w:p w:rsidR="00892A14" w:rsidRDefault="00892A14" w:rsidP="00566AE3">
      <w:pPr>
        <w:pStyle w:val="af4"/>
        <w:numPr>
          <w:ilvl w:val="0"/>
          <w:numId w:val="80"/>
        </w:num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қоғамның саяси тұрақтылығы бұзылады, әлеуметтік шиленісті күшейте түседі;</w:t>
      </w:r>
    </w:p>
    <w:p w:rsidR="00892A14" w:rsidRDefault="00892A14" w:rsidP="00566AE3">
      <w:pPr>
        <w:pStyle w:val="af4"/>
        <w:numPr>
          <w:ilvl w:val="0"/>
          <w:numId w:val="80"/>
        </w:num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ұлттық тауарлардың бәсеке қабілеттілігі төмендейді, экспорт азаяды, жұмыссыздық өседі</w:t>
      </w:r>
      <w:r w:rsidR="00D64302">
        <w:rPr>
          <w:rFonts w:ascii="Times New Roman" w:hAnsi="Times New Roman"/>
          <w:sz w:val="28"/>
          <w:szCs w:val="28"/>
          <w:lang w:val="kk-KZ"/>
        </w:rPr>
        <w:t>;</w:t>
      </w:r>
    </w:p>
    <w:p w:rsidR="00D64302" w:rsidRPr="00892A14" w:rsidRDefault="00D64302" w:rsidP="00566AE3">
      <w:pPr>
        <w:pStyle w:val="af4"/>
        <w:numPr>
          <w:ilvl w:val="0"/>
          <w:numId w:val="80"/>
        </w:numPr>
        <w:tabs>
          <w:tab w:val="left" w:pos="-108"/>
        </w:tabs>
        <w:spacing w:after="0" w:line="240" w:lineRule="auto"/>
        <w:jc w:val="both"/>
        <w:rPr>
          <w:rFonts w:ascii="Times New Roman" w:hAnsi="Times New Roman"/>
          <w:sz w:val="28"/>
          <w:szCs w:val="28"/>
          <w:lang w:val="kk-KZ"/>
        </w:rPr>
      </w:pPr>
      <w:r>
        <w:rPr>
          <w:rFonts w:ascii="Times New Roman" w:hAnsi="Times New Roman"/>
          <w:sz w:val="28"/>
          <w:szCs w:val="28"/>
          <w:lang w:val="kk-KZ"/>
        </w:rPr>
        <w:t>шетелдің тұрақты валютасына сұраныс өседі, ол- капиталдың шет елге ауысуына әкеледі.</w:t>
      </w:r>
    </w:p>
    <w:p w:rsidR="00892A14" w:rsidRDefault="00892A14" w:rsidP="00647D35">
      <w:pPr>
        <w:tabs>
          <w:tab w:val="left" w:pos="-108"/>
        </w:tabs>
        <w:spacing w:after="0" w:line="240" w:lineRule="auto"/>
        <w:jc w:val="both"/>
        <w:rPr>
          <w:rFonts w:ascii="Times New Roman" w:hAnsi="Times New Roman"/>
          <w:sz w:val="28"/>
          <w:szCs w:val="28"/>
          <w:lang w:val="kk-KZ"/>
        </w:rPr>
      </w:pPr>
    </w:p>
    <w:p w:rsidR="00AE7E24" w:rsidRPr="00AE7E24" w:rsidRDefault="00AE7E24" w:rsidP="00566AE3">
      <w:pPr>
        <w:pStyle w:val="3"/>
        <w:numPr>
          <w:ilvl w:val="1"/>
          <w:numId w:val="48"/>
        </w:numPr>
        <w:ind w:right="1274"/>
        <w:jc w:val="left"/>
        <w:rPr>
          <w:lang w:val="kk-KZ"/>
        </w:rPr>
      </w:pPr>
      <w:r w:rsidRPr="00AE7E24">
        <w:rPr>
          <w:rStyle w:val="af9"/>
          <w:bCs w:val="0"/>
          <w:lang w:val="kk-KZ"/>
        </w:rPr>
        <w:t>Кесте</w:t>
      </w:r>
      <w:r>
        <w:rPr>
          <w:rStyle w:val="af9"/>
          <w:bCs w:val="0"/>
          <w:lang w:val="kk-KZ"/>
        </w:rPr>
        <w:t xml:space="preserve">  </w:t>
      </w:r>
      <w:r w:rsidRPr="00AE7E24">
        <w:rPr>
          <w:rStyle w:val="af9"/>
          <w:bCs w:val="0"/>
          <w:lang w:val="kk-KZ"/>
        </w:rPr>
        <w:t xml:space="preserve"> </w:t>
      </w:r>
      <w:r w:rsidRPr="00AE7E24">
        <w:rPr>
          <w:rStyle w:val="af9"/>
          <w:bCs w:val="0"/>
        </w:rPr>
        <w:t>Қазақстан Республикасында</w:t>
      </w:r>
      <w:r w:rsidRPr="00AE7E24">
        <w:rPr>
          <w:rStyle w:val="af9"/>
          <w:bCs w:val="0"/>
          <w:lang w:val="kk-KZ"/>
        </w:rPr>
        <w:t>ғы</w:t>
      </w:r>
      <w:r w:rsidRPr="00AE7E24">
        <w:rPr>
          <w:rStyle w:val="af9"/>
          <w:bCs w:val="0"/>
        </w:rPr>
        <w:t xml:space="preserve"> инфляция</w:t>
      </w:r>
      <w:r w:rsidRPr="00AE7E24">
        <w:rPr>
          <w:rStyle w:val="af9"/>
          <w:bCs w:val="0"/>
          <w:lang w:val="kk-KZ"/>
        </w:rPr>
        <w:t xml:space="preserve"> деңгейі (</w:t>
      </w:r>
      <w:r w:rsidRPr="00AE7E24">
        <w:rPr>
          <w:rStyle w:val="af9"/>
          <w:bCs w:val="0"/>
        </w:rPr>
        <w:t>%</w:t>
      </w:r>
      <w:r w:rsidRPr="00AE7E24">
        <w:rPr>
          <w:rStyle w:val="af9"/>
          <w:bCs w:val="0"/>
          <w:lang w:val="kk-KZ"/>
        </w:rPr>
        <w:t>)</w:t>
      </w:r>
    </w:p>
    <w:p w:rsidR="00630899" w:rsidRDefault="00630899" w:rsidP="00647D35">
      <w:pPr>
        <w:tabs>
          <w:tab w:val="left" w:pos="-108"/>
        </w:tabs>
        <w:spacing w:after="0" w:line="240" w:lineRule="auto"/>
        <w:jc w:val="both"/>
        <w:rPr>
          <w:rFonts w:ascii="Times New Roman" w:hAnsi="Times New Roman"/>
          <w:sz w:val="28"/>
          <w:szCs w:val="28"/>
          <w:lang w:val="kk-KZ"/>
        </w:rPr>
      </w:pPr>
    </w:p>
    <w:tbl>
      <w:tblPr>
        <w:tblStyle w:val="ab"/>
        <w:tblW w:w="0" w:type="auto"/>
        <w:tblInd w:w="392" w:type="dxa"/>
        <w:tblLook w:val="04A0"/>
      </w:tblPr>
      <w:tblGrid>
        <w:gridCol w:w="2016"/>
        <w:gridCol w:w="2396"/>
        <w:gridCol w:w="2370"/>
        <w:gridCol w:w="2397"/>
      </w:tblGrid>
      <w:tr w:rsidR="00AE7E24" w:rsidTr="00AE7E24">
        <w:tc>
          <w:tcPr>
            <w:tcW w:w="2071" w:type="dxa"/>
          </w:tcPr>
          <w:p w:rsidR="00AE7E24" w:rsidRDefault="00AE7E24" w:rsidP="00647D35">
            <w:pPr>
              <w:tabs>
                <w:tab w:val="left" w:pos="-108"/>
              </w:tabs>
              <w:jc w:val="both"/>
              <w:rPr>
                <w:sz w:val="28"/>
                <w:szCs w:val="28"/>
                <w:lang w:val="kk-KZ"/>
              </w:rPr>
            </w:pPr>
          </w:p>
        </w:tc>
        <w:tc>
          <w:tcPr>
            <w:tcW w:w="2463" w:type="dxa"/>
            <w:vAlign w:val="center"/>
          </w:tcPr>
          <w:p w:rsidR="00AE7E24" w:rsidRDefault="00AE7E24" w:rsidP="00647D35">
            <w:pPr>
              <w:rPr>
                <w:rFonts w:eastAsia="Times New Roman"/>
                <w:sz w:val="24"/>
                <w:szCs w:val="24"/>
                <w:lang w:val="kk-KZ" w:eastAsia="ru-RU"/>
              </w:rPr>
            </w:pPr>
            <w:r>
              <w:rPr>
                <w:rFonts w:eastAsia="Times New Roman"/>
                <w:sz w:val="24"/>
                <w:szCs w:val="24"/>
                <w:lang w:val="kk-KZ" w:eastAsia="ru-RU"/>
              </w:rPr>
              <w:t>2016 ж. қаңтар</w:t>
            </w:r>
          </w:p>
          <w:p w:rsidR="00AE7E24" w:rsidRPr="00AE7E24" w:rsidRDefault="00AE7E24" w:rsidP="00647D35">
            <w:pPr>
              <w:rPr>
                <w:rFonts w:eastAsia="Times New Roman"/>
                <w:sz w:val="24"/>
                <w:szCs w:val="24"/>
                <w:lang w:eastAsia="ru-RU"/>
              </w:rPr>
            </w:pPr>
            <w:r w:rsidRPr="00AE7E24">
              <w:rPr>
                <w:rFonts w:eastAsia="Times New Roman"/>
                <w:sz w:val="24"/>
                <w:szCs w:val="24"/>
                <w:lang w:eastAsia="ru-RU"/>
              </w:rPr>
              <w:t>2015ж. желтоқсанға</w:t>
            </w:r>
          </w:p>
        </w:tc>
        <w:tc>
          <w:tcPr>
            <w:tcW w:w="2464" w:type="dxa"/>
          </w:tcPr>
          <w:p w:rsidR="00AE7E24" w:rsidRDefault="00AE7E24" w:rsidP="00647D35">
            <w:pPr>
              <w:tabs>
                <w:tab w:val="left" w:pos="-108"/>
              </w:tabs>
              <w:jc w:val="both"/>
              <w:rPr>
                <w:rFonts w:eastAsia="Times New Roman"/>
                <w:sz w:val="24"/>
                <w:szCs w:val="24"/>
                <w:lang w:val="kk-KZ" w:eastAsia="ru-RU"/>
              </w:rPr>
            </w:pPr>
          </w:p>
          <w:p w:rsidR="00AE7E24" w:rsidRDefault="00AE7E24" w:rsidP="00647D35">
            <w:pPr>
              <w:tabs>
                <w:tab w:val="left" w:pos="-108"/>
              </w:tabs>
              <w:jc w:val="both"/>
              <w:rPr>
                <w:sz w:val="28"/>
                <w:szCs w:val="28"/>
                <w:lang w:val="kk-KZ"/>
              </w:rPr>
            </w:pPr>
            <w:r w:rsidRPr="00AE7E24">
              <w:rPr>
                <w:rFonts w:eastAsia="Times New Roman"/>
                <w:sz w:val="24"/>
                <w:szCs w:val="24"/>
                <w:lang w:eastAsia="ru-RU"/>
              </w:rPr>
              <w:t>2015ж. қаңтарға</w:t>
            </w:r>
          </w:p>
        </w:tc>
        <w:tc>
          <w:tcPr>
            <w:tcW w:w="2464" w:type="dxa"/>
          </w:tcPr>
          <w:p w:rsidR="00AE7E24" w:rsidRDefault="00AE7E24" w:rsidP="00647D35">
            <w:pPr>
              <w:tabs>
                <w:tab w:val="left" w:pos="-108"/>
              </w:tabs>
              <w:jc w:val="both"/>
              <w:rPr>
                <w:rFonts w:eastAsia="Times New Roman"/>
                <w:sz w:val="24"/>
                <w:szCs w:val="24"/>
                <w:lang w:val="kk-KZ" w:eastAsia="ru-RU"/>
              </w:rPr>
            </w:pPr>
          </w:p>
          <w:p w:rsidR="00AE7E24" w:rsidRDefault="00AE7E24" w:rsidP="00647D35">
            <w:pPr>
              <w:tabs>
                <w:tab w:val="left" w:pos="-108"/>
              </w:tabs>
              <w:jc w:val="both"/>
              <w:rPr>
                <w:sz w:val="28"/>
                <w:szCs w:val="28"/>
                <w:lang w:val="kk-KZ"/>
              </w:rPr>
            </w:pPr>
            <w:r w:rsidRPr="00AE7E24">
              <w:rPr>
                <w:rFonts w:eastAsia="Times New Roman"/>
                <w:sz w:val="24"/>
                <w:szCs w:val="24"/>
                <w:lang w:eastAsia="ru-RU"/>
              </w:rPr>
              <w:t>2010ж. желтоқсанға</w:t>
            </w:r>
          </w:p>
        </w:tc>
      </w:tr>
      <w:tr w:rsidR="00AE7E24" w:rsidTr="00AE7E24">
        <w:tc>
          <w:tcPr>
            <w:tcW w:w="2071"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Тауарлар мен қызметтер</w:t>
            </w:r>
          </w:p>
        </w:tc>
        <w:tc>
          <w:tcPr>
            <w:tcW w:w="2463"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1,3</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14,4</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47,4</w:t>
            </w:r>
          </w:p>
        </w:tc>
      </w:tr>
      <w:tr w:rsidR="00AE7E24" w:rsidTr="00AE7E24">
        <w:tc>
          <w:tcPr>
            <w:tcW w:w="2071"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Азық-түлік тауарлары</w:t>
            </w:r>
          </w:p>
        </w:tc>
        <w:tc>
          <w:tcPr>
            <w:tcW w:w="2463"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1,8</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11,6</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44,8</w:t>
            </w:r>
          </w:p>
        </w:tc>
      </w:tr>
      <w:tr w:rsidR="00AE7E24" w:rsidTr="00AE7E24">
        <w:tc>
          <w:tcPr>
            <w:tcW w:w="2071"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Азық-түлік емес тауарлар</w:t>
            </w:r>
          </w:p>
        </w:tc>
        <w:tc>
          <w:tcPr>
            <w:tcW w:w="2463"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0,9</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23,8</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50,1</w:t>
            </w:r>
          </w:p>
        </w:tc>
      </w:tr>
      <w:tr w:rsidR="00AE7E24" w:rsidTr="00AE7E24">
        <w:tc>
          <w:tcPr>
            <w:tcW w:w="2071"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Ақылы қызметтер</w:t>
            </w:r>
          </w:p>
        </w:tc>
        <w:tc>
          <w:tcPr>
            <w:tcW w:w="2463"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1,2</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8,6</w:t>
            </w:r>
          </w:p>
        </w:tc>
        <w:tc>
          <w:tcPr>
            <w:tcW w:w="2464" w:type="dxa"/>
            <w:vAlign w:val="center"/>
          </w:tcPr>
          <w:p w:rsidR="00AE7E24" w:rsidRPr="00AE7E24" w:rsidRDefault="00AE7E24" w:rsidP="00647D35">
            <w:pPr>
              <w:rPr>
                <w:rFonts w:eastAsia="Times New Roman"/>
                <w:sz w:val="24"/>
                <w:szCs w:val="24"/>
                <w:lang w:eastAsia="ru-RU"/>
              </w:rPr>
            </w:pPr>
            <w:r w:rsidRPr="00AE7E24">
              <w:rPr>
                <w:rFonts w:eastAsia="Times New Roman"/>
                <w:sz w:val="24"/>
                <w:szCs w:val="24"/>
                <w:lang w:eastAsia="ru-RU"/>
              </w:rPr>
              <w:t>47,5</w:t>
            </w:r>
          </w:p>
        </w:tc>
      </w:tr>
    </w:tbl>
    <w:p w:rsidR="00AE7E24" w:rsidRDefault="00AE7E24" w:rsidP="00647D35">
      <w:pPr>
        <w:tabs>
          <w:tab w:val="left" w:pos="-108"/>
        </w:tabs>
        <w:spacing w:after="0" w:line="240" w:lineRule="auto"/>
        <w:jc w:val="both"/>
        <w:rPr>
          <w:rFonts w:ascii="Times New Roman" w:hAnsi="Times New Roman"/>
          <w:sz w:val="28"/>
          <w:szCs w:val="28"/>
          <w:lang w:val="kk-KZ"/>
        </w:rPr>
      </w:pPr>
    </w:p>
    <w:p w:rsidR="00AE7E24" w:rsidRPr="00AE7E24" w:rsidRDefault="00AE7E24" w:rsidP="00647D35">
      <w:pPr>
        <w:pStyle w:val="3"/>
        <w:spacing w:before="0"/>
        <w:ind w:left="0" w:right="0" w:firstLine="708"/>
        <w:jc w:val="both"/>
        <w:rPr>
          <w:rFonts w:ascii="Times New Roman" w:hAnsi="Times New Roman"/>
          <w:szCs w:val="28"/>
          <w:lang w:val="kk-KZ"/>
        </w:rPr>
      </w:pPr>
      <w:r w:rsidRPr="00AE7E24">
        <w:rPr>
          <w:rStyle w:val="af9"/>
          <w:rFonts w:ascii="Times New Roman" w:hAnsi="Times New Roman"/>
          <w:bCs w:val="0"/>
          <w:szCs w:val="28"/>
          <w:lang w:val="kk-KZ"/>
        </w:rPr>
        <w:t>2015 жылдың қаңтар-қараша айында Қазақстандағы инфляция деңгейі 12,3%-ды құрады, деп хабарлайды</w:t>
      </w:r>
      <w:r w:rsidRPr="00AE7E24">
        <w:rPr>
          <w:rStyle w:val="af9"/>
          <w:rFonts w:ascii="Times New Roman" w:hAnsi="Times New Roman"/>
          <w:bCs w:val="0"/>
          <w:color w:val="0000FF"/>
          <w:szCs w:val="28"/>
          <w:u w:val="single"/>
          <w:lang w:val="kk-KZ"/>
        </w:rPr>
        <w:t>.</w:t>
      </w:r>
    </w:p>
    <w:p w:rsidR="00AE7E24" w:rsidRPr="00AE7E24" w:rsidRDefault="00AE7E24" w:rsidP="00647D35">
      <w:pPr>
        <w:pStyle w:val="p2"/>
        <w:spacing w:before="0" w:beforeAutospacing="0" w:after="0" w:afterAutospacing="0"/>
        <w:ind w:firstLine="708"/>
        <w:jc w:val="both"/>
        <w:rPr>
          <w:sz w:val="28"/>
          <w:szCs w:val="28"/>
          <w:lang w:val="kk-KZ"/>
        </w:rPr>
      </w:pPr>
      <w:r w:rsidRPr="00AE7E24">
        <w:rPr>
          <w:sz w:val="28"/>
          <w:szCs w:val="28"/>
          <w:lang w:val="kk-KZ"/>
        </w:rPr>
        <w:t>Азық-түлік тауарларының бағасы он бір ай ішінде 9,6%-ға, азық-түлік емес тауарлардың көлемі – 21,3%-ға, ақылы қызмет түрлері – 6,7%-ға артты.</w:t>
      </w:r>
    </w:p>
    <w:p w:rsidR="00AE7E24" w:rsidRPr="00AE7E24" w:rsidRDefault="00AE7E24" w:rsidP="00647D35">
      <w:pPr>
        <w:pStyle w:val="p10"/>
        <w:spacing w:before="0" w:beforeAutospacing="0" w:after="0" w:afterAutospacing="0"/>
        <w:ind w:firstLine="708"/>
        <w:jc w:val="both"/>
        <w:rPr>
          <w:sz w:val="28"/>
          <w:szCs w:val="28"/>
          <w:lang w:val="kk-KZ"/>
        </w:rPr>
      </w:pPr>
      <w:r w:rsidRPr="00AE7E24">
        <w:rPr>
          <w:sz w:val="28"/>
          <w:szCs w:val="28"/>
          <w:lang w:val="kk-KZ"/>
        </w:rPr>
        <w:t>Жыл басынан бері жеміс-жидек бағасы  – 29,9%, күнбағыс майы – 27,7%, консервіленген көкөністер – 20,7%, қант – 19,6%, балық және теңіз өнімдері–  18,4%, алкогольсіз сусындар – 15,2%, ұн өнімдері – 14,6%, кондитерлік өнімдер – 13,9%, консервіленген сүт жәні қарақұмық жармалары – 13,1%, нан – 11,8%, жұмыртқа – 10,5%, макарон өнімдері – 9,1%,ет өнімдері – 8,5%-ға қымбаттаған.</w:t>
      </w:r>
    </w:p>
    <w:p w:rsidR="00AE7E24" w:rsidRPr="00810157" w:rsidRDefault="00AE7E24" w:rsidP="00647D35">
      <w:pPr>
        <w:pStyle w:val="p9"/>
        <w:spacing w:before="0" w:beforeAutospacing="0" w:after="0" w:afterAutospacing="0"/>
        <w:ind w:firstLine="708"/>
        <w:jc w:val="both"/>
        <w:rPr>
          <w:sz w:val="28"/>
          <w:szCs w:val="28"/>
          <w:lang w:val="kk-KZ"/>
        </w:rPr>
      </w:pPr>
      <w:r w:rsidRPr="00AE7E24">
        <w:rPr>
          <w:sz w:val="28"/>
          <w:szCs w:val="28"/>
          <w:lang w:val="kk-KZ"/>
        </w:rPr>
        <w:lastRenderedPageBreak/>
        <w:t xml:space="preserve">Баға өсімі тоқыма өнімдерінде 33,8%-ды құрады. </w:t>
      </w:r>
      <w:r w:rsidRPr="00810157">
        <w:rPr>
          <w:sz w:val="28"/>
          <w:szCs w:val="28"/>
          <w:lang w:val="kk-KZ"/>
        </w:rPr>
        <w:t>Киім, аяқ киім – 31,6%, әйнек және керамика – 31,3%, жиһаз және үйге қажетті тауарлар – 29,8%, фармацевтикалық өнімдер – 28,8%, кітаптар – 23,7%, тұрмыстық тауарлар – 22,2%, көлікке қатысты қосымшалар – 19,6%, автокөліктер – 18,1%, жеке тұтыну тауарлары – 16%. Мотор майларының бағасы – 33,1%, бензин – 6%-ға қымбаттады. Ал дизельдік жанармай  9,7%-ға арзандаған.</w:t>
      </w:r>
    </w:p>
    <w:p w:rsidR="00AE7E24" w:rsidRPr="00810157" w:rsidRDefault="00AE7E24" w:rsidP="00647D35">
      <w:pPr>
        <w:pStyle w:val="p9"/>
        <w:spacing w:before="0" w:beforeAutospacing="0" w:after="0" w:afterAutospacing="0"/>
        <w:ind w:firstLine="708"/>
        <w:jc w:val="both"/>
        <w:rPr>
          <w:sz w:val="28"/>
          <w:szCs w:val="28"/>
          <w:lang w:val="kk-KZ"/>
        </w:rPr>
      </w:pPr>
      <w:r w:rsidRPr="00810157">
        <w:rPr>
          <w:sz w:val="28"/>
          <w:szCs w:val="28"/>
          <w:lang w:val="kk-KZ"/>
        </w:rPr>
        <w:t>Кабелдік телеарна қызметтерінің бағасы – 50,9%, кешенді демалу орынары – 18,4%, денсаулық сақтау – 11,2%, қоғамдық тамақтану – 11%, мәдениет және ойын сауық орындары – 8,9%, сақтандыру – 7%, жеке қызмет көрсету және шаштараз қызметі – 6,4%-ға артты.</w:t>
      </w:r>
    </w:p>
    <w:p w:rsidR="00AE7E24" w:rsidRPr="00810157" w:rsidRDefault="00AE7E24" w:rsidP="00647D35">
      <w:pPr>
        <w:pStyle w:val="p9"/>
        <w:spacing w:before="0" w:beforeAutospacing="0" w:after="0" w:afterAutospacing="0"/>
        <w:ind w:firstLine="708"/>
        <w:jc w:val="both"/>
        <w:rPr>
          <w:sz w:val="28"/>
          <w:szCs w:val="28"/>
          <w:lang w:val="kk-KZ"/>
        </w:rPr>
      </w:pPr>
      <w:r w:rsidRPr="00810157">
        <w:rPr>
          <w:sz w:val="28"/>
          <w:szCs w:val="28"/>
          <w:lang w:val="kk-KZ"/>
        </w:rPr>
        <w:t>Тұрғын үй коммуналдық тарифтері: суық су – 12,7%, канализация – 10,3%, электроэнергия – 8,5%,ыстық су – 7%, орталық жылыту қоры –  5,1%-ға қымбаттады.</w:t>
      </w:r>
    </w:p>
    <w:p w:rsidR="00AE7E24" w:rsidRPr="00810157" w:rsidRDefault="00AE7E24" w:rsidP="00647D35">
      <w:pPr>
        <w:pStyle w:val="af7"/>
        <w:spacing w:before="0" w:beforeAutospacing="0" w:after="0" w:afterAutospacing="0"/>
        <w:ind w:firstLine="708"/>
        <w:jc w:val="both"/>
        <w:rPr>
          <w:sz w:val="28"/>
          <w:szCs w:val="28"/>
          <w:lang w:val="kk-KZ"/>
        </w:rPr>
      </w:pPr>
      <w:r w:rsidRPr="00810157">
        <w:rPr>
          <w:sz w:val="28"/>
          <w:szCs w:val="28"/>
          <w:lang w:val="kk-KZ"/>
        </w:rPr>
        <w:t>Айта кетейік, бұған дейін Қазақстандағы инфляция дәлізі 2015 жылы 6-8%-дан 8-10%-ға артқан болатын. Ал ЕАЭО елдері арасындағы инфляция 14% болды.</w:t>
      </w:r>
    </w:p>
    <w:p w:rsidR="00AE7E24" w:rsidRPr="004B3741" w:rsidRDefault="004B3741" w:rsidP="00647D35">
      <w:pPr>
        <w:tabs>
          <w:tab w:val="left" w:pos="-108"/>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4B3741">
        <w:rPr>
          <w:rFonts w:ascii="Times New Roman" w:hAnsi="Times New Roman" w:cs="Times New Roman"/>
          <w:sz w:val="28"/>
          <w:szCs w:val="28"/>
          <w:lang w:val="kk-KZ"/>
        </w:rPr>
        <w:t xml:space="preserve">Антиинфляциялық саясаттың мақсаты инфляцияны басқарушылық етіп, ал оның деңгейін едәуір бірқалыпты етіп жасау. </w:t>
      </w:r>
      <w:r w:rsidRPr="00810157">
        <w:rPr>
          <w:rFonts w:ascii="Times New Roman" w:hAnsi="Times New Roman" w:cs="Times New Roman"/>
          <w:sz w:val="28"/>
          <w:szCs w:val="28"/>
          <w:lang w:val="kk-KZ"/>
        </w:rPr>
        <w:t xml:space="preserve">Ол үшін ақшалай – несиелік, бюджеттік, салықтық әдістері, кірістер саласындағы іс-шаралар, сондай-ақ тұрақтандырудың әртүрлі бағдарламалары қолданылады. Инфляциямен күресудің әдістері тура және жанама болуы мүмкін. </w:t>
      </w:r>
      <w:r w:rsidRPr="00810157">
        <w:rPr>
          <w:rFonts w:ascii="Times New Roman" w:hAnsi="Times New Roman" w:cs="Times New Roman"/>
          <w:sz w:val="28"/>
          <w:szCs w:val="28"/>
          <w:lang w:val="kk-KZ"/>
        </w:rPr>
        <w:br/>
        <w:t xml:space="preserve">1) жанама әдістер: а) оларды орталық банктың басқаруы арқылы ақшаның жалпы салмағын реттеу; ә) оларды орталық банктердің басқаруы арқылы коммерциялық банктердің несиелік және есептілік пайыздарын реттеу; б) коммерциялық банктердің міндетті қорлары, орталық банктердің ашық базарда құнды қағаздармен операциялары. </w:t>
      </w:r>
      <w:r w:rsidRPr="00810157">
        <w:rPr>
          <w:rFonts w:ascii="Times New Roman" w:hAnsi="Times New Roman" w:cs="Times New Roman"/>
          <w:sz w:val="28"/>
          <w:szCs w:val="28"/>
          <w:lang w:val="kk-KZ"/>
        </w:rPr>
        <w:br/>
        <w:t xml:space="preserve">2) Тура әдістер: а) мемлекеттің несиелерді және сонымен бірге ақшалай салмақты тура және тікелей реттеуі; ә) бағаларды мемлекеттік реттеу; б) жалақыны мемлекеттік (кәсіподақтармен келісу бойынша) реттеу; в) сыртқы сауданы, капиталды әкелу мен әкету және валюта бағамын мемлекеттік реттеу. </w:t>
      </w:r>
      <w:r w:rsidRPr="00810157">
        <w:rPr>
          <w:rFonts w:ascii="Times New Roman" w:hAnsi="Times New Roman" w:cs="Times New Roman"/>
          <w:sz w:val="28"/>
          <w:szCs w:val="28"/>
          <w:lang w:val="kk-KZ"/>
        </w:rPr>
        <w:br/>
      </w:r>
    </w:p>
    <w:p w:rsidR="00027F59" w:rsidRPr="00045EED" w:rsidRDefault="00630899" w:rsidP="00647D35">
      <w:pPr>
        <w:tabs>
          <w:tab w:val="left" w:pos="-108"/>
        </w:tabs>
        <w:spacing w:after="0" w:line="240" w:lineRule="auto"/>
        <w:jc w:val="both"/>
        <w:rPr>
          <w:rFonts w:ascii="Times New Roman" w:hAnsi="Times New Roman"/>
          <w:b/>
          <w:i/>
          <w:sz w:val="28"/>
          <w:szCs w:val="28"/>
          <w:lang w:val="kk-KZ"/>
        </w:rPr>
      </w:pPr>
      <w:r>
        <w:rPr>
          <w:rFonts w:ascii="Times New Roman" w:hAnsi="Times New Roman"/>
          <w:sz w:val="28"/>
          <w:szCs w:val="28"/>
          <w:lang w:val="kk-KZ"/>
        </w:rPr>
        <w:t xml:space="preserve">  </w:t>
      </w:r>
      <w:r w:rsidRPr="00045EED">
        <w:rPr>
          <w:rFonts w:ascii="Times New Roman" w:hAnsi="Times New Roman"/>
          <w:b/>
          <w:i/>
          <w:sz w:val="28"/>
          <w:szCs w:val="28"/>
          <w:lang w:val="kk-KZ"/>
        </w:rPr>
        <w:t xml:space="preserve"> </w:t>
      </w:r>
      <w:r w:rsidR="00D47DC4">
        <w:rPr>
          <w:rFonts w:ascii="Times New Roman" w:hAnsi="Times New Roman"/>
          <w:b/>
          <w:i/>
          <w:sz w:val="28"/>
          <w:szCs w:val="28"/>
          <w:lang w:val="kk-KZ"/>
        </w:rPr>
        <w:tab/>
      </w:r>
      <w:r w:rsidRPr="00045EED">
        <w:rPr>
          <w:rFonts w:ascii="Times New Roman" w:hAnsi="Times New Roman"/>
          <w:b/>
          <w:i/>
          <w:sz w:val="28"/>
          <w:szCs w:val="28"/>
          <w:lang w:val="kk-KZ"/>
        </w:rPr>
        <w:t xml:space="preserve"> </w:t>
      </w:r>
      <w:r w:rsidR="00045EED" w:rsidRPr="00045EED">
        <w:rPr>
          <w:rFonts w:ascii="Times New Roman" w:hAnsi="Times New Roman"/>
          <w:b/>
          <w:i/>
          <w:sz w:val="28"/>
          <w:szCs w:val="28"/>
          <w:lang w:val="kk-KZ"/>
        </w:rPr>
        <w:t>1</w:t>
      </w:r>
      <w:r w:rsidR="00647D35">
        <w:rPr>
          <w:rFonts w:ascii="Times New Roman" w:hAnsi="Times New Roman"/>
          <w:b/>
          <w:i/>
          <w:sz w:val="28"/>
          <w:szCs w:val="28"/>
          <w:lang w:val="kk-KZ"/>
        </w:rPr>
        <w:t>3</w:t>
      </w:r>
      <w:r w:rsidR="00045EED" w:rsidRPr="00045EED">
        <w:rPr>
          <w:rFonts w:ascii="Times New Roman" w:hAnsi="Times New Roman"/>
          <w:b/>
          <w:i/>
          <w:sz w:val="28"/>
          <w:szCs w:val="28"/>
          <w:lang w:val="kk-KZ"/>
        </w:rPr>
        <w:t>.2</w:t>
      </w:r>
      <w:r w:rsidR="00027F59" w:rsidRPr="00045EED">
        <w:rPr>
          <w:rFonts w:ascii="Times New Roman" w:hAnsi="Times New Roman"/>
          <w:b/>
          <w:i/>
          <w:sz w:val="28"/>
          <w:szCs w:val="28"/>
          <w:lang w:val="kk-KZ"/>
        </w:rPr>
        <w:t>.Ж</w:t>
      </w:r>
      <w:r w:rsidR="00027F59" w:rsidRPr="00045EED">
        <w:rPr>
          <w:rFonts w:ascii="Times New Roman" w:hAnsi="Times New Roman" w:cs="Arial"/>
          <w:b/>
          <w:i/>
          <w:sz w:val="28"/>
          <w:szCs w:val="28"/>
          <w:lang w:val="kk-KZ"/>
        </w:rPr>
        <w:t>ұ</w:t>
      </w:r>
      <w:r w:rsidR="00027F59" w:rsidRPr="00045EED">
        <w:rPr>
          <w:rFonts w:ascii="Times New Roman" w:hAnsi="Times New Roman" w:cs="Calibri"/>
          <w:b/>
          <w:i/>
          <w:sz w:val="28"/>
          <w:szCs w:val="28"/>
          <w:lang w:val="kk-KZ"/>
        </w:rPr>
        <w:t>мыссызды</w:t>
      </w:r>
      <w:r w:rsidR="00027F59" w:rsidRPr="00045EED">
        <w:rPr>
          <w:rFonts w:ascii="Times New Roman" w:hAnsi="Times New Roman" w:cs="Arial"/>
          <w:b/>
          <w:i/>
          <w:sz w:val="28"/>
          <w:szCs w:val="28"/>
          <w:lang w:val="kk-KZ"/>
        </w:rPr>
        <w:t>қ</w:t>
      </w:r>
      <w:r w:rsidR="00027F59" w:rsidRPr="00045EED">
        <w:rPr>
          <w:rFonts w:ascii="Times New Roman" w:hAnsi="Times New Roman" w:cs="Calibri"/>
          <w:b/>
          <w:i/>
          <w:sz w:val="28"/>
          <w:szCs w:val="28"/>
          <w:lang w:val="kk-KZ"/>
        </w:rPr>
        <w:t xml:space="preserve"> т</w:t>
      </w:r>
      <w:r w:rsidR="00027F59" w:rsidRPr="00045EED">
        <w:rPr>
          <w:rFonts w:ascii="Times New Roman" w:hAnsi="Times New Roman" w:cs="Arial"/>
          <w:b/>
          <w:i/>
          <w:sz w:val="28"/>
          <w:szCs w:val="28"/>
          <w:lang w:val="kk-KZ"/>
        </w:rPr>
        <w:t>ү</w:t>
      </w:r>
      <w:r w:rsidR="00027F59" w:rsidRPr="00045EED">
        <w:rPr>
          <w:rFonts w:ascii="Times New Roman" w:hAnsi="Times New Roman" w:cs="Calibri"/>
          <w:b/>
          <w:i/>
          <w:sz w:val="28"/>
          <w:szCs w:val="28"/>
          <w:lang w:val="kk-KZ"/>
        </w:rPr>
        <w:t>сінігі. Ж</w:t>
      </w:r>
      <w:r w:rsidR="00027F59" w:rsidRPr="00045EED">
        <w:rPr>
          <w:rFonts w:ascii="Times New Roman" w:hAnsi="Times New Roman" w:cs="Arial"/>
          <w:b/>
          <w:i/>
          <w:sz w:val="28"/>
          <w:szCs w:val="28"/>
          <w:lang w:val="kk-KZ"/>
        </w:rPr>
        <w:t>ұ</w:t>
      </w:r>
      <w:r w:rsidR="00027F59" w:rsidRPr="00045EED">
        <w:rPr>
          <w:rFonts w:ascii="Times New Roman" w:hAnsi="Times New Roman" w:cs="Calibri"/>
          <w:b/>
          <w:i/>
          <w:sz w:val="28"/>
          <w:szCs w:val="28"/>
          <w:lang w:val="kk-KZ"/>
        </w:rPr>
        <w:t>мы</w:t>
      </w:r>
      <w:r w:rsidR="00027F59" w:rsidRPr="00045EED">
        <w:rPr>
          <w:rFonts w:ascii="Times New Roman" w:hAnsi="Times New Roman"/>
          <w:b/>
          <w:i/>
          <w:sz w:val="28"/>
          <w:szCs w:val="28"/>
          <w:lang w:val="kk-KZ"/>
        </w:rPr>
        <w:t>ссыздық түрлері</w:t>
      </w:r>
    </w:p>
    <w:p w:rsidR="00D47DC4" w:rsidRDefault="00D47DC4" w:rsidP="00647D35">
      <w:pPr>
        <w:spacing w:after="0" w:line="240" w:lineRule="auto"/>
        <w:ind w:firstLine="708"/>
        <w:jc w:val="both"/>
        <w:rPr>
          <w:rFonts w:ascii="Times New Roman" w:hAnsi="Times New Roman" w:cs="Times New Roman"/>
          <w:sz w:val="28"/>
          <w:szCs w:val="28"/>
          <w:lang w:val="kk-KZ"/>
        </w:rPr>
      </w:pPr>
      <w:r w:rsidRPr="00D47DC4">
        <w:rPr>
          <w:rFonts w:ascii="Times New Roman" w:hAnsi="Times New Roman" w:cs="Times New Roman"/>
          <w:sz w:val="28"/>
          <w:szCs w:val="28"/>
          <w:lang w:val="kk-KZ"/>
        </w:rPr>
        <w:t>Жұмысбастылық — елдегі еңбекке қабілетті тұрғындардың жұмыспен қамтамасыз етілу көрсеткіші. Бұл көрсеткіш елдегі мемлекеттік мекемелерде жұмыс істейтін жұмысшылар мен қызметшілердің, ауыл шаруашылығы өнімдерін өндіретін шаруалардың, фермерлердің, мемлекеттік емес мекемелер мен ұйымдарда, жеке шаруа қожалықтарында жұмыспен айналысатын адамдардың, т.б. жалпы санын сипаттайды. Негізгі жұмыс орны бойынша еңбек ететіндер саны бастапқы жұмыспен қамтылғандар, негізгі жұмыстан бос уақыттағы еңбекпен айналысушылар саны қосалқы жұмыспен қамтылғандар деп аталады.</w:t>
      </w:r>
    </w:p>
    <w:p w:rsidR="007F02E6" w:rsidRPr="007E2DB2" w:rsidRDefault="00D47DC4" w:rsidP="00647D35">
      <w:pPr>
        <w:spacing w:after="0" w:line="240" w:lineRule="auto"/>
        <w:ind w:firstLine="708"/>
        <w:jc w:val="both"/>
        <w:rPr>
          <w:rFonts w:ascii="Times New Roman" w:eastAsia="Times New Roman" w:hAnsi="Times New Roman" w:cs="Times New Roman"/>
          <w:sz w:val="28"/>
          <w:szCs w:val="28"/>
          <w:lang w:val="kk-KZ" w:eastAsia="ru-RU"/>
        </w:rPr>
      </w:pPr>
      <w:r w:rsidRPr="00D47DC4">
        <w:rPr>
          <w:rFonts w:ascii="Times New Roman" w:hAnsi="Times New Roman" w:cs="Times New Roman"/>
          <w:sz w:val="28"/>
          <w:szCs w:val="28"/>
          <w:lang w:val="kk-KZ"/>
        </w:rPr>
        <w:t xml:space="preserve"> </w:t>
      </w:r>
      <w:r w:rsidR="007F02E6" w:rsidRPr="007E2DB2">
        <w:rPr>
          <w:rFonts w:ascii="Times New Roman" w:eastAsia="Times New Roman" w:hAnsi="Times New Roman" w:cs="Times New Roman"/>
          <w:sz w:val="28"/>
          <w:szCs w:val="28"/>
          <w:lang w:val="kk-KZ" w:eastAsia="ru-RU"/>
        </w:rPr>
        <w:t>Жұмыссыздық - бұл халық шаруашылығында жұмыспен қамтамасыз етілмеген еңбекке қабілеті бар жұмыс күші.</w:t>
      </w:r>
    </w:p>
    <w:p w:rsidR="007F02E6" w:rsidRPr="007E2DB2" w:rsidRDefault="007F02E6" w:rsidP="00647D35">
      <w:pPr>
        <w:spacing w:after="0" w:line="240" w:lineRule="auto"/>
        <w:jc w:val="both"/>
        <w:rPr>
          <w:rFonts w:ascii="Times New Roman" w:eastAsia="Times New Roman" w:hAnsi="Times New Roman" w:cs="Times New Roman"/>
          <w:sz w:val="28"/>
          <w:szCs w:val="28"/>
          <w:lang w:val="ru-MO" w:eastAsia="ru-RU"/>
        </w:rPr>
      </w:pPr>
      <w:r w:rsidRPr="007E2DB2">
        <w:rPr>
          <w:rFonts w:ascii="Times New Roman" w:eastAsia="Times New Roman" w:hAnsi="Times New Roman" w:cs="Times New Roman"/>
          <w:sz w:val="28"/>
          <w:szCs w:val="28"/>
          <w:lang w:val="kk-KZ" w:eastAsia="ru-RU"/>
        </w:rPr>
        <w:t xml:space="preserve">      </w:t>
      </w:r>
      <w:r w:rsidRPr="007E2DB2">
        <w:rPr>
          <w:rFonts w:ascii="Times New Roman" w:eastAsia="Times New Roman" w:hAnsi="Times New Roman" w:cs="Times New Roman"/>
          <w:sz w:val="28"/>
          <w:szCs w:val="28"/>
          <w:lang w:val="ru-MO" w:eastAsia="ru-RU"/>
        </w:rPr>
        <w:t>Жұмыссыздықтың негізгі формалары:</w:t>
      </w:r>
    </w:p>
    <w:p w:rsidR="007F02E6" w:rsidRPr="00C04D40" w:rsidRDefault="007F02E6" w:rsidP="00647D35">
      <w:pPr>
        <w:numPr>
          <w:ilvl w:val="0"/>
          <w:numId w:val="1"/>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i/>
          <w:sz w:val="28"/>
          <w:szCs w:val="28"/>
          <w:u w:val="single"/>
          <w:lang w:val="ru-MO" w:eastAsia="ru-RU"/>
        </w:rPr>
        <w:lastRenderedPageBreak/>
        <w:t>Фрикциондық жұмыссыздық</w:t>
      </w:r>
      <w:r w:rsidRPr="00C04D40">
        <w:rPr>
          <w:rFonts w:ascii="Times New Roman" w:eastAsia="Times New Roman" w:hAnsi="Times New Roman" w:cs="Times New Roman"/>
          <w:sz w:val="28"/>
          <w:szCs w:val="28"/>
          <w:lang w:val="ru-MO" w:eastAsia="ru-RU"/>
        </w:rPr>
        <w:t xml:space="preserve"> – адамдар бір жұмыстан басқа  жұмысқа, бір жерден басқа жерге жұмыс  іздеумен ауысуын айтады.</w:t>
      </w:r>
    </w:p>
    <w:p w:rsidR="007F02E6" w:rsidRPr="00C04D40" w:rsidRDefault="007F02E6" w:rsidP="00647D35">
      <w:pPr>
        <w:numPr>
          <w:ilvl w:val="0"/>
          <w:numId w:val="1"/>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i/>
          <w:sz w:val="28"/>
          <w:szCs w:val="28"/>
          <w:u w:val="single"/>
          <w:lang w:val="ru-MO" w:eastAsia="ru-RU"/>
        </w:rPr>
        <w:t>Құрылымдық жұмыссыздық</w:t>
      </w:r>
      <w:r w:rsidRPr="00C04D40">
        <w:rPr>
          <w:rFonts w:ascii="Times New Roman" w:eastAsia="Times New Roman" w:hAnsi="Times New Roman" w:cs="Times New Roman"/>
          <w:sz w:val="28"/>
          <w:szCs w:val="28"/>
          <w:lang w:val="ru-MO" w:eastAsia="ru-RU"/>
        </w:rPr>
        <w:t xml:space="preserve"> </w:t>
      </w:r>
      <w:r w:rsidRPr="00C04D40">
        <w:rPr>
          <w:rFonts w:ascii="Times New Roman" w:eastAsia="Times New Roman" w:hAnsi="Times New Roman" w:cs="Times New Roman"/>
          <w:sz w:val="28"/>
          <w:szCs w:val="28"/>
          <w:lang w:eastAsia="ru-RU"/>
        </w:rPr>
        <w:t>-</w:t>
      </w:r>
      <w:r w:rsidRPr="00C04D40">
        <w:rPr>
          <w:rFonts w:ascii="Times New Roman" w:eastAsia="Times New Roman" w:hAnsi="Times New Roman" w:cs="Times New Roman"/>
          <w:sz w:val="28"/>
          <w:szCs w:val="28"/>
          <w:lang w:val="ru-MO" w:eastAsia="ru-RU"/>
        </w:rPr>
        <w:t xml:space="preserve"> өндірістік  қуаттың жетпеуінің нәтижесінде туындайды: жеке саланың дамуының кері пропорциональды болуынан және ескі саланы жабу мен жаңа саланы дамытудың нәтижесі ретінде қарауға болады.</w:t>
      </w:r>
    </w:p>
    <w:p w:rsidR="007F02E6" w:rsidRPr="00C04D40" w:rsidRDefault="007F02E6" w:rsidP="00647D35">
      <w:pPr>
        <w:numPr>
          <w:ilvl w:val="0"/>
          <w:numId w:val="1"/>
        </w:numPr>
        <w:spacing w:after="0" w:line="240" w:lineRule="auto"/>
        <w:ind w:left="0" w:firstLine="0"/>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i/>
          <w:sz w:val="28"/>
          <w:szCs w:val="28"/>
          <w:u w:val="single"/>
          <w:lang w:val="ru-MO" w:eastAsia="ru-RU"/>
        </w:rPr>
        <w:t>Циклдық жұмыссыздық</w:t>
      </w:r>
      <w:r w:rsidRPr="00C04D40">
        <w:rPr>
          <w:rFonts w:ascii="Times New Roman" w:eastAsia="Times New Roman" w:hAnsi="Times New Roman" w:cs="Times New Roman"/>
          <w:sz w:val="28"/>
          <w:szCs w:val="28"/>
          <w:lang w:val="ru-MO" w:eastAsia="ru-RU"/>
        </w:rPr>
        <w:t xml:space="preserve"> - өндірістің  құлдырауынан  туындайды.</w:t>
      </w:r>
    </w:p>
    <w:p w:rsidR="007F02E6" w:rsidRPr="00C04D40" w:rsidRDefault="007F02E6" w:rsidP="00647D35">
      <w:pPr>
        <w:spacing w:after="0" w:line="240" w:lineRule="auto"/>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 xml:space="preserve">        Жұмыспен толық қамту  жағдайындағы  қарқынды  инфляцияға  әкеліп  соқпайтын жұмыссыздықтың ең төменгі дәрежедегі нормасын  </w:t>
      </w:r>
      <w:r w:rsidRPr="00C04D40">
        <w:rPr>
          <w:rFonts w:ascii="Times New Roman" w:eastAsia="Times New Roman" w:hAnsi="Times New Roman" w:cs="Times New Roman"/>
          <w:sz w:val="28"/>
          <w:szCs w:val="28"/>
          <w:u w:val="single"/>
          <w:lang w:val="ru-MO" w:eastAsia="ru-RU"/>
        </w:rPr>
        <w:t>жұмыссыздықтың табиғи  нормасы</w:t>
      </w:r>
      <w:r w:rsidRPr="00C04D40">
        <w:rPr>
          <w:rFonts w:ascii="Times New Roman" w:eastAsia="Times New Roman" w:hAnsi="Times New Roman" w:cs="Times New Roman"/>
          <w:sz w:val="28"/>
          <w:szCs w:val="28"/>
          <w:lang w:val="ru-MO" w:eastAsia="ru-RU"/>
        </w:rPr>
        <w:t xml:space="preserve"> деп аталады. Егерде  жұмыссыздықтың нақты деңгейі табиғи деңгейден артып кетсе, онда бұл жағдай жалпы ұлттық өнімнің  азаюына әкеледі.</w:t>
      </w:r>
    </w:p>
    <w:p w:rsidR="0067331B" w:rsidRDefault="007F02E6"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ru-MO" w:eastAsia="ru-RU"/>
        </w:rPr>
        <w:t xml:space="preserve">    </w:t>
      </w:r>
      <w:r w:rsidR="00863672">
        <w:rPr>
          <w:rFonts w:ascii="Times New Roman" w:eastAsia="Times New Roman" w:hAnsi="Times New Roman" w:cs="Times New Roman"/>
          <w:sz w:val="28"/>
          <w:szCs w:val="28"/>
          <w:lang w:val="ru-MO" w:eastAsia="ru-RU"/>
        </w:rPr>
        <w:tab/>
      </w:r>
      <w:r w:rsidR="0067331B" w:rsidRPr="007E2DB2">
        <w:rPr>
          <w:rFonts w:ascii="Times New Roman" w:eastAsia="Times New Roman" w:hAnsi="Times New Roman" w:cs="Times New Roman"/>
          <w:sz w:val="28"/>
          <w:szCs w:val="28"/>
          <w:lang w:val="kk-KZ" w:eastAsia="ru-RU"/>
        </w:rPr>
        <w:t>Жұмыссыздық деңгейі</w:t>
      </w:r>
      <w:r w:rsidR="0067331B" w:rsidRPr="00C04D40">
        <w:rPr>
          <w:rFonts w:ascii="Times New Roman" w:eastAsia="Times New Roman" w:hAnsi="Times New Roman" w:cs="Times New Roman"/>
          <w:sz w:val="28"/>
          <w:szCs w:val="28"/>
          <w:lang w:val="kk-KZ" w:eastAsia="ru-RU"/>
        </w:rPr>
        <w:t xml:space="preserve"> – жұмыссыздар санының жұмысқа қабілеттілер санындағы үлес салмағы. Жұмыссыздық деңгейі жұмыспен толық қамтылғанда “жұмыссыздықтың табиғи деңгейі” – деп атайды.</w:t>
      </w:r>
    </w:p>
    <w:p w:rsidR="001B35C8" w:rsidRPr="001B35C8" w:rsidRDefault="001B35C8" w:rsidP="00647D35">
      <w:pPr>
        <w:pStyle w:val="af7"/>
        <w:spacing w:before="0" w:beforeAutospacing="0" w:after="0" w:afterAutospacing="0"/>
        <w:ind w:firstLine="708"/>
        <w:jc w:val="both"/>
        <w:rPr>
          <w:sz w:val="28"/>
          <w:szCs w:val="28"/>
          <w:lang w:val="kk-KZ"/>
        </w:rPr>
      </w:pPr>
      <w:r w:rsidRPr="001B35C8">
        <w:rPr>
          <w:sz w:val="28"/>
          <w:szCs w:val="28"/>
          <w:lang w:val="kk-KZ"/>
        </w:rPr>
        <w:t>Жұмыссыздықтан қорғаудың жүйесінде бір-біріне бағынышсыз үш түрлі қызмет бағыты бар.</w:t>
      </w:r>
    </w:p>
    <w:p w:rsidR="001B35C8" w:rsidRPr="001B35C8" w:rsidRDefault="001B35C8" w:rsidP="00647D35">
      <w:pPr>
        <w:pStyle w:val="af7"/>
        <w:spacing w:before="0" w:beforeAutospacing="0" w:after="0" w:afterAutospacing="0"/>
        <w:ind w:firstLine="708"/>
        <w:jc w:val="both"/>
        <w:rPr>
          <w:sz w:val="28"/>
          <w:szCs w:val="28"/>
          <w:lang w:val="kk-KZ"/>
        </w:rPr>
      </w:pPr>
      <w:r w:rsidRPr="001B35C8">
        <w:rPr>
          <w:sz w:val="28"/>
          <w:szCs w:val="28"/>
          <w:lang w:val="kk-KZ"/>
        </w:rPr>
        <w:t>1. Жұмыспен қамтуды (жаңа жұмыс орындарын құру) кеңейтудің жағдайы мен мүмкіншіліктерін жақсартуды қаржыландыру.</w:t>
      </w:r>
    </w:p>
    <w:p w:rsidR="001B35C8" w:rsidRPr="001B35C8" w:rsidRDefault="001B35C8" w:rsidP="00647D35">
      <w:pPr>
        <w:pStyle w:val="af7"/>
        <w:spacing w:before="0" w:beforeAutospacing="0" w:after="0" w:afterAutospacing="0"/>
        <w:ind w:firstLine="708"/>
        <w:jc w:val="both"/>
        <w:rPr>
          <w:sz w:val="28"/>
          <w:szCs w:val="28"/>
          <w:lang w:val="kk-KZ"/>
        </w:rPr>
      </w:pPr>
      <w:r w:rsidRPr="001B35C8">
        <w:rPr>
          <w:sz w:val="28"/>
          <w:szCs w:val="28"/>
          <w:lang w:val="kk-KZ"/>
        </w:rPr>
        <w:t>2. Кадрларды даярлауды және қайта даярлауды қаржыландыру.</w:t>
      </w:r>
    </w:p>
    <w:p w:rsidR="001B35C8" w:rsidRPr="001B35C8" w:rsidRDefault="001B35C8" w:rsidP="00647D35">
      <w:pPr>
        <w:pStyle w:val="af7"/>
        <w:spacing w:before="0" w:beforeAutospacing="0" w:after="0" w:afterAutospacing="0"/>
        <w:ind w:firstLine="708"/>
        <w:jc w:val="both"/>
        <w:rPr>
          <w:sz w:val="28"/>
          <w:szCs w:val="28"/>
          <w:lang w:val="kk-KZ"/>
        </w:rPr>
      </w:pPr>
      <w:r w:rsidRPr="001B35C8">
        <w:rPr>
          <w:sz w:val="28"/>
          <w:szCs w:val="28"/>
          <w:lang w:val="kk-KZ"/>
        </w:rPr>
        <w:t>3. Жұмыссыздарға жұмыс іздеуде ұтқыр қоныс аударуға мүмкіншілік тудыру.</w:t>
      </w:r>
    </w:p>
    <w:p w:rsidR="0015639A" w:rsidRPr="00045EED" w:rsidRDefault="0015639A" w:rsidP="00647D35">
      <w:pPr>
        <w:spacing w:after="0" w:line="240" w:lineRule="auto"/>
        <w:ind w:firstLine="709"/>
        <w:jc w:val="both"/>
        <w:rPr>
          <w:rFonts w:ascii="Times New Roman" w:eastAsia="Times New Roman" w:hAnsi="Times New Roman" w:cs="Times New Roman"/>
          <w:i/>
          <w:sz w:val="28"/>
          <w:szCs w:val="28"/>
          <w:lang w:val="kk-KZ" w:eastAsia="ru-RU"/>
        </w:rPr>
      </w:pPr>
    </w:p>
    <w:p w:rsidR="0015639A" w:rsidRPr="00045EED" w:rsidRDefault="008A5B31" w:rsidP="00647D35">
      <w:pPr>
        <w:shd w:val="clear" w:color="auto" w:fill="FFFFFF"/>
        <w:tabs>
          <w:tab w:val="left" w:pos="-108"/>
        </w:tabs>
        <w:spacing w:after="0" w:line="240" w:lineRule="auto"/>
        <w:jc w:val="both"/>
        <w:rPr>
          <w:rFonts w:ascii="Times New Roman" w:eastAsia="Times New Roman" w:hAnsi="Times New Roman" w:cs="Times New Roman"/>
          <w:b/>
          <w:i/>
          <w:sz w:val="28"/>
          <w:szCs w:val="28"/>
          <w:lang w:val="kk-KZ" w:eastAsia="ru-RU"/>
        </w:rPr>
      </w:pPr>
      <w:r>
        <w:rPr>
          <w:rFonts w:ascii="Times New Roman" w:hAnsi="Times New Roman"/>
          <w:b/>
          <w:i/>
          <w:sz w:val="28"/>
          <w:szCs w:val="28"/>
          <w:lang w:val="kk-KZ"/>
        </w:rPr>
        <w:tab/>
      </w:r>
      <w:r w:rsidR="00045EED" w:rsidRPr="00045EED">
        <w:rPr>
          <w:rFonts w:ascii="Times New Roman" w:hAnsi="Times New Roman"/>
          <w:b/>
          <w:i/>
          <w:sz w:val="28"/>
          <w:szCs w:val="28"/>
          <w:lang w:val="kk-KZ"/>
        </w:rPr>
        <w:t>1</w:t>
      </w:r>
      <w:r w:rsidR="00647D35">
        <w:rPr>
          <w:rFonts w:ascii="Times New Roman" w:hAnsi="Times New Roman"/>
          <w:b/>
          <w:i/>
          <w:sz w:val="28"/>
          <w:szCs w:val="28"/>
          <w:lang w:val="kk-KZ"/>
        </w:rPr>
        <w:t>3</w:t>
      </w:r>
      <w:r w:rsidR="00045EED" w:rsidRPr="00045EED">
        <w:rPr>
          <w:rFonts w:ascii="Times New Roman" w:hAnsi="Times New Roman"/>
          <w:b/>
          <w:i/>
          <w:sz w:val="28"/>
          <w:szCs w:val="28"/>
          <w:lang w:val="kk-KZ"/>
        </w:rPr>
        <w:t>.</w:t>
      </w:r>
      <w:r w:rsidR="0015639A" w:rsidRPr="00045EED">
        <w:rPr>
          <w:rFonts w:ascii="Times New Roman" w:hAnsi="Times New Roman"/>
          <w:b/>
          <w:i/>
          <w:sz w:val="28"/>
          <w:szCs w:val="28"/>
          <w:lang w:val="kk-KZ"/>
        </w:rPr>
        <w:t>3</w:t>
      </w:r>
      <w:r w:rsidR="00045EED" w:rsidRPr="00045EED">
        <w:rPr>
          <w:rFonts w:ascii="Times New Roman" w:hAnsi="Times New Roman"/>
          <w:b/>
          <w:i/>
          <w:sz w:val="28"/>
          <w:szCs w:val="28"/>
          <w:lang w:val="kk-KZ"/>
        </w:rPr>
        <w:t xml:space="preserve"> </w:t>
      </w:r>
      <w:r w:rsidR="0015639A" w:rsidRPr="00045EED">
        <w:rPr>
          <w:rFonts w:ascii="Times New Roman" w:hAnsi="Times New Roman"/>
          <w:b/>
          <w:i/>
          <w:sz w:val="28"/>
          <w:szCs w:val="28"/>
          <w:lang w:val="kk-KZ"/>
        </w:rPr>
        <w:t>Жұмыссыздықтың әлеуметтік-экономикалық салдары. Оукен заңы. Филлипс қисығы</w:t>
      </w:r>
    </w:p>
    <w:p w:rsidR="0067331B" w:rsidRPr="00C04D40" w:rsidRDefault="0067331B"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Жұ</w:t>
      </w:r>
      <w:r w:rsidR="0015639A">
        <w:rPr>
          <w:rFonts w:ascii="Times New Roman" w:eastAsia="Times New Roman" w:hAnsi="Times New Roman" w:cs="Times New Roman"/>
          <w:sz w:val="28"/>
          <w:szCs w:val="28"/>
          <w:lang w:val="kk-KZ" w:eastAsia="ru-RU"/>
        </w:rPr>
        <w:t>мыссыздықтың экономикалық және ә</w:t>
      </w:r>
      <w:r w:rsidRPr="00C04D40">
        <w:rPr>
          <w:rFonts w:ascii="Times New Roman" w:eastAsia="Times New Roman" w:hAnsi="Times New Roman" w:cs="Times New Roman"/>
          <w:sz w:val="28"/>
          <w:szCs w:val="28"/>
          <w:lang w:val="kk-KZ" w:eastAsia="ru-RU"/>
        </w:rPr>
        <w:t>леуметтік салдары:</w:t>
      </w:r>
    </w:p>
    <w:p w:rsidR="0067331B" w:rsidRPr="00C04D40" w:rsidRDefault="0067331B"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1. ЖҰӨ-нің көлемі қоғамның өзінің бар потенциалды мүмкіншілігін пайдаланғандағы көлемімен салыстырғанда төмендеуіне єкеліп соғады.</w:t>
      </w:r>
    </w:p>
    <w:p w:rsidR="0067331B" w:rsidRPr="00C04D40" w:rsidRDefault="0015639A" w:rsidP="00647D3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Халықтың ә</w:t>
      </w:r>
      <w:r w:rsidR="0067331B" w:rsidRPr="00C04D40">
        <w:rPr>
          <w:rFonts w:ascii="Times New Roman" w:eastAsia="Times New Roman" w:hAnsi="Times New Roman" w:cs="Times New Roman"/>
          <w:sz w:val="28"/>
          <w:szCs w:val="28"/>
          <w:lang w:val="kk-KZ" w:eastAsia="ru-RU"/>
        </w:rPr>
        <w:t>р түрлі топтарының арасында жұмыссыздық шығыны бірдей бөлінбеуіне соқтырады.</w:t>
      </w:r>
    </w:p>
    <w:p w:rsidR="0067331B" w:rsidRPr="00C04D40" w:rsidRDefault="0067331B"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3. Жұмысшылар мамандығын төмендетіп (ескіреді), тіпті айырылып та қалады.</w:t>
      </w:r>
    </w:p>
    <w:p w:rsidR="0067331B" w:rsidRPr="00C04D40" w:rsidRDefault="0015639A" w:rsidP="00647D3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Жалпы жұмыссыздық мә</w:t>
      </w:r>
      <w:r w:rsidR="0067331B" w:rsidRPr="00C04D40">
        <w:rPr>
          <w:rFonts w:ascii="Times New Roman" w:eastAsia="Times New Roman" w:hAnsi="Times New Roman" w:cs="Times New Roman"/>
          <w:sz w:val="28"/>
          <w:szCs w:val="28"/>
          <w:lang w:val="kk-KZ" w:eastAsia="ru-RU"/>
        </w:rPr>
        <w:t>селелерін шешуде экономикаға мемлекеттің араласуы қажет. Мемлекет жұмыссыздықты реттеуді негізінен төрт бағытта жүргізеді.</w:t>
      </w:r>
    </w:p>
    <w:p w:rsidR="0067331B" w:rsidRPr="00C04D40" w:rsidRDefault="0067331B"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1. Жұмыссыздарды жұмыспен қамту, оларға мамандығын жоғалтпау үшін еңбек биржасы арқылы кєсіби дайындықтардан жєне қайта дайындаудан өткізуге көмек көрсету.</w:t>
      </w:r>
    </w:p>
    <w:p w:rsidR="0067331B" w:rsidRPr="00C04D40" w:rsidRDefault="0015639A" w:rsidP="00647D35">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Әрбір әлеуметтік топтардың (ә</w:t>
      </w:r>
      <w:r w:rsidR="0067331B" w:rsidRPr="00C04D40">
        <w:rPr>
          <w:rFonts w:ascii="Times New Roman" w:eastAsia="Times New Roman" w:hAnsi="Times New Roman" w:cs="Times New Roman"/>
          <w:sz w:val="28"/>
          <w:szCs w:val="28"/>
          <w:lang w:val="kk-KZ" w:eastAsia="ru-RU"/>
        </w:rPr>
        <w:t>йелдер, зейнеткерлер, жастар) ерекшеліктерін толық есептеу үшін икемді еңбек нарығын қалыптастырып, оны осы жұмыстарды жүргізу үшін ынталандыру.</w:t>
      </w:r>
    </w:p>
    <w:p w:rsidR="0067331B" w:rsidRPr="00C04D40" w:rsidRDefault="0067331B" w:rsidP="00647D35">
      <w:pPr>
        <w:spacing w:after="0" w:line="240" w:lineRule="auto"/>
        <w:ind w:firstLine="709"/>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3. Еңбек қатынасын құқықтық қамтамасыз ету.</w:t>
      </w:r>
    </w:p>
    <w:p w:rsidR="00863672" w:rsidRDefault="0067331B"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4. Жұмыссыздық зардабын шеккен адамдарды әлеуметтік қорғау.</w:t>
      </w:r>
    </w:p>
    <w:p w:rsidR="0070308F" w:rsidRPr="0070308F" w:rsidRDefault="008A5B31" w:rsidP="00647D35">
      <w:pPr>
        <w:spacing w:after="0" w:line="240" w:lineRule="auto"/>
        <w:ind w:firstLine="708"/>
        <w:jc w:val="both"/>
        <w:rPr>
          <w:rFonts w:ascii="Times New Roman" w:eastAsia="Times New Roman" w:hAnsi="Times New Roman" w:cs="Times New Roman"/>
          <w:sz w:val="28"/>
          <w:szCs w:val="28"/>
          <w:lang w:val="kk-KZ" w:eastAsia="ru-RU"/>
        </w:rPr>
      </w:pPr>
      <w:r w:rsidRPr="008A5B31">
        <w:rPr>
          <w:rFonts w:ascii="Times New Roman" w:eastAsia="Times New Roman" w:hAnsi="Times New Roman" w:cs="Times New Roman"/>
          <w:b/>
          <w:sz w:val="28"/>
          <w:szCs w:val="28"/>
          <w:lang w:val="kk-KZ" w:eastAsia="ru-RU"/>
        </w:rPr>
        <w:t>Оукен заңы</w:t>
      </w:r>
      <w:r>
        <w:rPr>
          <w:rFonts w:ascii="Times New Roman" w:eastAsia="Times New Roman" w:hAnsi="Times New Roman" w:cs="Times New Roman"/>
          <w:b/>
          <w:sz w:val="28"/>
          <w:szCs w:val="28"/>
          <w:lang w:val="kk-KZ" w:eastAsia="ru-RU"/>
        </w:rPr>
        <w:t xml:space="preserve"> </w:t>
      </w:r>
      <w:r w:rsidR="0070308F" w:rsidRPr="0070308F">
        <w:rPr>
          <w:rFonts w:ascii="Times New Roman" w:eastAsia="Times New Roman" w:hAnsi="Times New Roman" w:cs="Times New Roman"/>
          <w:sz w:val="28"/>
          <w:szCs w:val="28"/>
          <w:lang w:val="kk-KZ" w:eastAsia="ru-RU"/>
        </w:rPr>
        <w:t>бұл ЖҰӨ-нің өсуі мен жұмыссыздық нормасы арасындағы байланысты анықтайды.</w:t>
      </w:r>
    </w:p>
    <w:p w:rsidR="0070308F" w:rsidRPr="0070308F" w:rsidRDefault="0070308F" w:rsidP="00647D35">
      <w:pPr>
        <w:spacing w:after="0" w:line="240" w:lineRule="auto"/>
        <w:ind w:firstLine="708"/>
        <w:jc w:val="both"/>
        <w:rPr>
          <w:rFonts w:ascii="Times New Roman" w:eastAsia="Times New Roman" w:hAnsi="Times New Roman" w:cs="Times New Roman"/>
          <w:sz w:val="28"/>
          <w:szCs w:val="28"/>
          <w:lang w:val="kk-KZ" w:eastAsia="ru-RU"/>
        </w:rPr>
      </w:pPr>
      <w:r w:rsidRPr="0070308F">
        <w:rPr>
          <w:rFonts w:ascii="Times New Roman" w:eastAsia="Times New Roman" w:hAnsi="Times New Roman" w:cs="Times New Roman"/>
          <w:sz w:val="28"/>
          <w:szCs w:val="28"/>
          <w:lang w:val="kk-KZ" w:eastAsia="ru-RU"/>
        </w:rPr>
        <w:lastRenderedPageBreak/>
        <w:t>Оукен заңының негізгі ережелері:</w:t>
      </w:r>
    </w:p>
    <w:p w:rsidR="0070308F" w:rsidRDefault="0070308F" w:rsidP="00566AE3">
      <w:pPr>
        <w:pStyle w:val="af4"/>
        <w:numPr>
          <w:ilvl w:val="0"/>
          <w:numId w:val="81"/>
        </w:numPr>
        <w:spacing w:after="0" w:line="240" w:lineRule="auto"/>
        <w:jc w:val="both"/>
        <w:rPr>
          <w:rFonts w:ascii="Times New Roman" w:hAnsi="Times New Roman"/>
          <w:sz w:val="28"/>
          <w:szCs w:val="28"/>
          <w:lang w:val="kk-KZ"/>
        </w:rPr>
      </w:pPr>
      <w:r>
        <w:rPr>
          <w:rFonts w:ascii="Times New Roman" w:hAnsi="Times New Roman"/>
          <w:sz w:val="28"/>
          <w:szCs w:val="28"/>
          <w:lang w:val="kk-KZ"/>
        </w:rPr>
        <w:t>Әр жыл сайын нақты ЖҰӨ-нің өсуі 2,7</w:t>
      </w:r>
      <w:r w:rsidRPr="0070308F">
        <w:rPr>
          <w:rFonts w:ascii="Times New Roman" w:hAnsi="Times New Roman"/>
          <w:sz w:val="28"/>
          <w:szCs w:val="28"/>
          <w:lang w:val="kk-KZ"/>
        </w:rPr>
        <w:t>%</w:t>
      </w:r>
      <w:r>
        <w:rPr>
          <w:rFonts w:ascii="Times New Roman" w:hAnsi="Times New Roman"/>
          <w:sz w:val="28"/>
          <w:szCs w:val="28"/>
          <w:lang w:val="kk-KZ"/>
        </w:rPr>
        <w:t xml:space="preserve"> деңгейе  жұмыссыздықтың нақты деңгейінде ұстайды;</w:t>
      </w:r>
    </w:p>
    <w:p w:rsidR="0070308F" w:rsidRDefault="0070308F" w:rsidP="00566AE3">
      <w:pPr>
        <w:pStyle w:val="af4"/>
        <w:numPr>
          <w:ilvl w:val="0"/>
          <w:numId w:val="8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Әр 2 </w:t>
      </w:r>
      <w:r w:rsidRPr="0070308F">
        <w:rPr>
          <w:rFonts w:ascii="Times New Roman" w:hAnsi="Times New Roman"/>
          <w:sz w:val="28"/>
          <w:szCs w:val="28"/>
          <w:lang w:val="kk-KZ"/>
        </w:rPr>
        <w:t>%</w:t>
      </w:r>
      <w:r>
        <w:rPr>
          <w:rFonts w:ascii="Times New Roman" w:hAnsi="Times New Roman"/>
          <w:sz w:val="28"/>
          <w:szCs w:val="28"/>
          <w:lang w:val="kk-KZ"/>
        </w:rPr>
        <w:t xml:space="preserve"> өндірістің нақты өнімі өзінің табиғи деңгейін 2</w:t>
      </w:r>
      <w:r w:rsidRPr="0070308F">
        <w:rPr>
          <w:rFonts w:ascii="Times New Roman" w:hAnsi="Times New Roman"/>
          <w:sz w:val="28"/>
          <w:szCs w:val="28"/>
          <w:lang w:val="kk-KZ"/>
        </w:rPr>
        <w:t>%</w:t>
      </w:r>
      <w:r>
        <w:rPr>
          <w:rFonts w:ascii="Times New Roman" w:hAnsi="Times New Roman"/>
          <w:sz w:val="28"/>
          <w:szCs w:val="28"/>
          <w:lang w:val="kk-KZ"/>
        </w:rPr>
        <w:t xml:space="preserve"> өсіреді, жұмыссыздық деңгейін табиғи деңгейіне салыстырғанда1 </w:t>
      </w:r>
      <w:r w:rsidRPr="0070308F">
        <w:rPr>
          <w:rFonts w:ascii="Times New Roman" w:hAnsi="Times New Roman"/>
          <w:sz w:val="28"/>
          <w:szCs w:val="28"/>
          <w:lang w:val="kk-KZ"/>
        </w:rPr>
        <w:t>%</w:t>
      </w:r>
      <w:r>
        <w:rPr>
          <w:rFonts w:ascii="Times New Roman" w:hAnsi="Times New Roman"/>
          <w:sz w:val="28"/>
          <w:szCs w:val="28"/>
          <w:lang w:val="kk-KZ"/>
        </w:rPr>
        <w:t xml:space="preserve"> қысқартады;</w:t>
      </w:r>
    </w:p>
    <w:p w:rsidR="0070308F" w:rsidRDefault="0070308F" w:rsidP="00566AE3">
      <w:pPr>
        <w:pStyle w:val="af4"/>
        <w:numPr>
          <w:ilvl w:val="0"/>
          <w:numId w:val="8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Әр нақты ЖҰӨ 2 </w:t>
      </w:r>
      <w:r w:rsidRPr="0070308F">
        <w:rPr>
          <w:rFonts w:ascii="Times New Roman" w:hAnsi="Times New Roman"/>
          <w:sz w:val="28"/>
          <w:szCs w:val="28"/>
          <w:lang w:val="kk-KZ"/>
        </w:rPr>
        <w:t>%</w:t>
      </w:r>
      <w:r>
        <w:rPr>
          <w:rFonts w:ascii="Times New Roman" w:hAnsi="Times New Roman"/>
          <w:sz w:val="28"/>
          <w:szCs w:val="28"/>
          <w:lang w:val="kk-KZ"/>
        </w:rPr>
        <w:t xml:space="preserve"> қысқаруы табиғи деңгейден төмен болуы жұмыссыздық деңгейін 1</w:t>
      </w:r>
      <w:r w:rsidRPr="0070308F">
        <w:rPr>
          <w:rFonts w:ascii="Times New Roman" w:hAnsi="Times New Roman"/>
          <w:sz w:val="28"/>
          <w:szCs w:val="28"/>
          <w:lang w:val="kk-KZ"/>
        </w:rPr>
        <w:t>%</w:t>
      </w:r>
      <w:r>
        <w:rPr>
          <w:rFonts w:ascii="Times New Roman" w:hAnsi="Times New Roman"/>
          <w:sz w:val="28"/>
          <w:szCs w:val="28"/>
          <w:lang w:val="kk-KZ"/>
        </w:rPr>
        <w:t xml:space="preserve"> көбейтеді.</w:t>
      </w:r>
    </w:p>
    <w:p w:rsidR="008A5B31" w:rsidRDefault="008A5B31" w:rsidP="00647D35">
      <w:pPr>
        <w:spacing w:after="0" w:line="240" w:lineRule="auto"/>
        <w:jc w:val="both"/>
        <w:rPr>
          <w:rFonts w:ascii="Times New Roman" w:eastAsia="Times New Roman" w:hAnsi="Times New Roman" w:cs="Times New Roman"/>
          <w:sz w:val="28"/>
          <w:szCs w:val="28"/>
          <w:lang w:val="kk-KZ" w:eastAsia="ru-RU"/>
        </w:rPr>
      </w:pPr>
    </w:p>
    <w:tbl>
      <w:tblPr>
        <w:tblpPr w:leftFromText="180" w:rightFromText="180" w:vertAnchor="text" w:horzAnchor="margin" w:tblpXSpec="center" w:tblpY="240"/>
        <w:tblW w:w="9606" w:type="dxa"/>
        <w:tblLook w:val="01E0"/>
      </w:tblPr>
      <w:tblGrid>
        <w:gridCol w:w="4361"/>
        <w:gridCol w:w="5245"/>
      </w:tblGrid>
      <w:tr w:rsidR="0002242D" w:rsidRPr="00C04D40" w:rsidTr="0002242D">
        <w:trPr>
          <w:trHeight w:val="2564"/>
        </w:trPr>
        <w:tc>
          <w:tcPr>
            <w:tcW w:w="4361" w:type="dxa"/>
          </w:tcPr>
          <w:p w:rsidR="0002242D" w:rsidRPr="00C04D40" w:rsidRDefault="0002242D" w:rsidP="00647D35">
            <w:pPr>
              <w:spacing w:after="0" w:line="240" w:lineRule="auto"/>
              <w:ind w:left="284"/>
              <w:rPr>
                <w:rFonts w:ascii="Times New Roman" w:eastAsia="SimSun" w:hAnsi="Times New Roman" w:cs="Times New Roman"/>
                <w:color w:val="000000"/>
                <w:sz w:val="28"/>
                <w:szCs w:val="28"/>
                <w:lang w:val="kk-KZ" w:eastAsia="ru-RU"/>
              </w:rPr>
            </w:pPr>
            <w:r w:rsidRPr="00C04D40">
              <w:rPr>
                <w:rFonts w:ascii="Times New Roman" w:eastAsia="SimSun" w:hAnsi="Times New Roman" w:cs="Times New Roman"/>
                <w:color w:val="000000"/>
                <w:sz w:val="28"/>
                <w:szCs w:val="28"/>
                <w:lang w:val="kk-KZ" w:eastAsia="ru-RU"/>
              </w:rPr>
              <w:t>Бағаның өсу қарқыны</w:t>
            </w:r>
          </w:p>
          <w:p w:rsidR="0002242D" w:rsidRPr="00730824" w:rsidRDefault="00E952E3" w:rsidP="00647D35">
            <w:pPr>
              <w:spacing w:after="0" w:line="240" w:lineRule="auto"/>
              <w:ind w:left="284"/>
              <w:rPr>
                <w:rFonts w:ascii="Times New Roman" w:eastAsia="SimSun" w:hAnsi="Times New Roman" w:cs="Times New Roman"/>
                <w:color w:val="000000"/>
                <w:sz w:val="28"/>
                <w:szCs w:val="28"/>
                <w:lang w:val="kk-KZ" w:eastAsia="ru-RU"/>
              </w:rPr>
            </w:pPr>
            <w:r>
              <w:rPr>
                <w:rFonts w:ascii="Times New Roman" w:eastAsia="SimSun" w:hAnsi="Times New Roman" w:cs="Times New Roman"/>
                <w:noProof/>
                <w:color w:val="000000"/>
                <w:sz w:val="28"/>
                <w:szCs w:val="28"/>
                <w:lang w:eastAsia="ru-RU"/>
              </w:rPr>
              <w:pict>
                <v:line id="Прямая соединительная линия 28" o:spid="_x0000_s1341" style="position:absolute;left:0;text-align:left;flip:y;z-index:251889664;visibility:visible" from="33.2pt,4.15pt" to="33.2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">
                  <v:stroke endarrow="block"/>
                </v:line>
              </w:pict>
            </w:r>
            <w:r>
              <w:rPr>
                <w:rFonts w:ascii="Times New Roman" w:eastAsia="SimSun" w:hAnsi="Times New Roman" w:cs="Times New Roman"/>
                <w:noProof/>
                <w:color w:val="000000"/>
                <w:sz w:val="28"/>
                <w:szCs w:val="28"/>
                <w:lang w:eastAsia="ru-RU"/>
              </w:rPr>
              <w:pict>
                <v:shape id="Полилиния 27" o:spid="_x0000_s1340" style="position:absolute;left:0;text-align:left;margin-left:60.35pt;margin-top:11.75pt;width:63pt;height:54pt;flip:x y;z-index:25188864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" adj="0,,0" path="m-1,nfc11929,,21600,9670,21600,21600em-1,nsc11929,,21600,9670,21600,21600l,21600,-1,xe" filled="f">
                  <v:stroke joinstyle="round"/>
                  <v:formulas/>
                  <v:path arrowok="t" o:extrusionok="f" o:connecttype="custom" o:connectlocs="0,0;800100,685800;0,685800" o:connectangles="0,0,0"/>
                </v:shape>
              </w:pict>
            </w:r>
            <w:r w:rsidR="0002242D" w:rsidRPr="00730824">
              <w:rPr>
                <w:rFonts w:ascii="Times New Roman" w:eastAsia="SimSun" w:hAnsi="Times New Roman" w:cs="Times New Roman"/>
                <w:color w:val="000000"/>
                <w:sz w:val="28"/>
                <w:szCs w:val="28"/>
                <w:lang w:val="kk-KZ" w:eastAsia="ru-RU"/>
              </w:rPr>
              <w:t xml:space="preserve">                        </w:t>
            </w:r>
          </w:p>
          <w:p w:rsidR="0002242D" w:rsidRPr="00730824" w:rsidRDefault="0002242D" w:rsidP="00647D35">
            <w:pPr>
              <w:spacing w:after="0" w:line="240" w:lineRule="auto"/>
              <w:ind w:left="284"/>
              <w:rPr>
                <w:rFonts w:ascii="Times New Roman" w:eastAsia="SimSun" w:hAnsi="Times New Roman" w:cs="Times New Roman"/>
                <w:color w:val="000000"/>
                <w:sz w:val="28"/>
                <w:szCs w:val="28"/>
                <w:lang w:val="kk-KZ" w:eastAsia="ru-RU"/>
              </w:rPr>
            </w:pPr>
            <w:r w:rsidRPr="00730824">
              <w:rPr>
                <w:rFonts w:ascii="Times New Roman" w:eastAsia="SimSun" w:hAnsi="Times New Roman" w:cs="Times New Roman"/>
                <w:color w:val="000000"/>
                <w:sz w:val="28"/>
                <w:szCs w:val="28"/>
                <w:lang w:val="kk-KZ" w:eastAsia="ru-RU"/>
              </w:rPr>
              <w:t xml:space="preserve">                                         </w:t>
            </w:r>
          </w:p>
          <w:p w:rsidR="0002242D" w:rsidRPr="00730824" w:rsidRDefault="0002242D" w:rsidP="00647D35">
            <w:pPr>
              <w:spacing w:after="0" w:line="240" w:lineRule="auto"/>
              <w:ind w:left="284"/>
              <w:rPr>
                <w:rFonts w:ascii="Times New Roman" w:eastAsia="SimSun" w:hAnsi="Times New Roman" w:cs="Times New Roman"/>
                <w:color w:val="000000"/>
                <w:sz w:val="28"/>
                <w:szCs w:val="28"/>
                <w:lang w:val="kk-KZ" w:eastAsia="ru-RU"/>
              </w:rPr>
            </w:pPr>
          </w:p>
          <w:p w:rsidR="0002242D" w:rsidRPr="00730824" w:rsidRDefault="0002242D" w:rsidP="00647D35">
            <w:pPr>
              <w:spacing w:after="0" w:line="240" w:lineRule="auto"/>
              <w:ind w:left="284"/>
              <w:rPr>
                <w:rFonts w:ascii="Times New Roman" w:eastAsia="SimSun" w:hAnsi="Times New Roman" w:cs="Times New Roman"/>
                <w:color w:val="000000"/>
                <w:sz w:val="28"/>
                <w:szCs w:val="28"/>
                <w:lang w:val="kk-KZ" w:eastAsia="ru-RU"/>
              </w:rPr>
            </w:pPr>
          </w:p>
          <w:p w:rsidR="0002242D" w:rsidRPr="00730824" w:rsidRDefault="0002242D" w:rsidP="00647D35">
            <w:pPr>
              <w:spacing w:after="0" w:line="240" w:lineRule="auto"/>
              <w:ind w:left="284"/>
              <w:rPr>
                <w:rFonts w:ascii="Times New Roman" w:eastAsia="SimSun" w:hAnsi="Times New Roman" w:cs="Times New Roman"/>
                <w:color w:val="000000"/>
                <w:sz w:val="28"/>
                <w:szCs w:val="28"/>
                <w:lang w:val="kk-KZ" w:eastAsia="ru-RU"/>
              </w:rPr>
            </w:pPr>
            <w:r w:rsidRPr="00730824">
              <w:rPr>
                <w:rFonts w:ascii="Times New Roman" w:eastAsia="SimSun" w:hAnsi="Times New Roman" w:cs="Times New Roman"/>
                <w:color w:val="000000"/>
                <w:sz w:val="28"/>
                <w:szCs w:val="28"/>
                <w:lang w:val="kk-KZ" w:eastAsia="ru-RU"/>
              </w:rPr>
              <w:t xml:space="preserve">                                  </w:t>
            </w:r>
          </w:p>
          <w:p w:rsidR="0002242D" w:rsidRPr="00730824" w:rsidRDefault="00E952E3" w:rsidP="00647D35">
            <w:pPr>
              <w:spacing w:after="0" w:line="240" w:lineRule="auto"/>
              <w:ind w:left="284"/>
              <w:rPr>
                <w:rFonts w:ascii="Times New Roman" w:eastAsia="SimSun" w:hAnsi="Times New Roman" w:cs="Times New Roman"/>
                <w:color w:val="000000"/>
                <w:sz w:val="28"/>
                <w:szCs w:val="28"/>
                <w:lang w:val="kk-KZ" w:eastAsia="ru-RU"/>
              </w:rPr>
            </w:pPr>
            <w:r>
              <w:rPr>
                <w:rFonts w:ascii="Times New Roman" w:eastAsia="SimSun" w:hAnsi="Times New Roman" w:cs="Times New Roman"/>
                <w:noProof/>
                <w:color w:val="000000"/>
                <w:sz w:val="28"/>
                <w:szCs w:val="28"/>
                <w:lang w:eastAsia="ru-RU"/>
              </w:rPr>
              <w:pict>
                <v:line id="Прямая соединительная линия 26" o:spid="_x0000_s1339" style="position:absolute;left:0;text-align:left;z-index:251887616;visibility:visible" from="33.35pt,3.15pt" to="14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">
                  <v:stroke endarrow="block"/>
                </v:line>
              </w:pict>
            </w:r>
            <w:r w:rsidR="0002242D" w:rsidRPr="00730824">
              <w:rPr>
                <w:rFonts w:ascii="Times New Roman" w:eastAsia="SimSun" w:hAnsi="Times New Roman" w:cs="Times New Roman"/>
                <w:color w:val="000000"/>
                <w:sz w:val="28"/>
                <w:szCs w:val="28"/>
                <w:lang w:val="kk-KZ" w:eastAsia="ru-RU"/>
              </w:rPr>
              <w:t xml:space="preserve">         </w:t>
            </w:r>
            <w:r w:rsidR="0002242D" w:rsidRPr="00C04D40">
              <w:rPr>
                <w:rFonts w:ascii="Times New Roman" w:eastAsia="SimSun" w:hAnsi="Times New Roman" w:cs="Times New Roman"/>
                <w:color w:val="000000"/>
                <w:sz w:val="28"/>
                <w:szCs w:val="28"/>
                <w:lang w:val="kk-KZ" w:eastAsia="ru-RU"/>
              </w:rPr>
              <w:t xml:space="preserve">           жұмыссыздық деңгейі</w:t>
            </w:r>
            <w:r w:rsidR="0002242D" w:rsidRPr="00730824">
              <w:rPr>
                <w:rFonts w:ascii="Times New Roman" w:eastAsia="SimSun" w:hAnsi="Times New Roman" w:cs="Times New Roman"/>
                <w:color w:val="000000"/>
                <w:sz w:val="28"/>
                <w:szCs w:val="28"/>
                <w:lang w:val="kk-KZ" w:eastAsia="ru-RU"/>
              </w:rPr>
              <w:t xml:space="preserve">                     </w:t>
            </w:r>
          </w:p>
          <w:p w:rsidR="0002242D" w:rsidRPr="00C04D40" w:rsidRDefault="0002242D" w:rsidP="00647D35">
            <w:pPr>
              <w:spacing w:after="0" w:line="240" w:lineRule="auto"/>
              <w:ind w:left="284"/>
              <w:rPr>
                <w:rFonts w:ascii="Times New Roman" w:eastAsia="SimSun" w:hAnsi="Times New Roman" w:cs="Times New Roman"/>
                <w:color w:val="000000"/>
                <w:sz w:val="28"/>
                <w:szCs w:val="28"/>
                <w:lang w:val="kk-KZ" w:eastAsia="ru-RU"/>
              </w:rPr>
            </w:pPr>
          </w:p>
          <w:p w:rsidR="0002242D" w:rsidRPr="00C04D40" w:rsidRDefault="0002242D" w:rsidP="00647D35">
            <w:pPr>
              <w:spacing w:after="0" w:line="240" w:lineRule="auto"/>
              <w:ind w:left="284"/>
              <w:rPr>
                <w:rFonts w:ascii="Times New Roman" w:eastAsia="SimSun" w:hAnsi="Times New Roman" w:cs="Times New Roman"/>
                <w:color w:val="000000"/>
                <w:sz w:val="28"/>
                <w:szCs w:val="28"/>
                <w:lang w:val="ru-MO" w:eastAsia="ru-RU"/>
              </w:rPr>
            </w:pPr>
            <w:r w:rsidRPr="00C04D40">
              <w:rPr>
                <w:rFonts w:ascii="Times New Roman" w:eastAsia="SimSun" w:hAnsi="Times New Roman" w:cs="Times New Roman"/>
                <w:sz w:val="28"/>
                <w:szCs w:val="28"/>
                <w:lang w:val="kk-KZ" w:eastAsia="ru-RU"/>
              </w:rPr>
              <w:t>13-сурет</w:t>
            </w:r>
            <w:r w:rsidRPr="00730824">
              <w:rPr>
                <w:rFonts w:ascii="Times New Roman" w:eastAsia="SimSun" w:hAnsi="Times New Roman" w:cs="Times New Roman"/>
                <w:sz w:val="28"/>
                <w:szCs w:val="28"/>
                <w:lang w:val="kk-KZ" w:eastAsia="ru-RU"/>
              </w:rPr>
              <w:t xml:space="preserve">. </w:t>
            </w:r>
            <w:r w:rsidRPr="00C04D40">
              <w:rPr>
                <w:rFonts w:ascii="Times New Roman" w:eastAsia="SimSun" w:hAnsi="Times New Roman" w:cs="Times New Roman"/>
                <w:b/>
                <w:sz w:val="28"/>
                <w:szCs w:val="28"/>
                <w:lang w:val="ru-MO" w:eastAsia="ru-RU"/>
              </w:rPr>
              <w:t>Филлипс қисығы</w:t>
            </w:r>
            <w:r w:rsidRPr="00C04D40">
              <w:rPr>
                <w:rFonts w:ascii="Times New Roman" w:eastAsia="SimSun" w:hAnsi="Times New Roman" w:cs="Times New Roman"/>
                <w:color w:val="000000"/>
                <w:sz w:val="28"/>
                <w:szCs w:val="28"/>
                <w:lang w:val="ru-MO" w:eastAsia="ru-RU"/>
              </w:rPr>
              <w:t xml:space="preserve">                                                                                                                                                                                                                                                                                                          </w:t>
            </w:r>
          </w:p>
          <w:p w:rsidR="0002242D" w:rsidRPr="00C04D40" w:rsidRDefault="0002242D" w:rsidP="00647D35">
            <w:pPr>
              <w:spacing w:after="0" w:line="240" w:lineRule="auto"/>
              <w:ind w:left="284"/>
              <w:rPr>
                <w:rFonts w:ascii="Times New Roman" w:eastAsia="SimSun" w:hAnsi="Times New Roman" w:cs="Times New Roman"/>
                <w:sz w:val="28"/>
                <w:szCs w:val="28"/>
                <w:lang w:val="ru-MO" w:eastAsia="ru-RU"/>
              </w:rPr>
            </w:pPr>
          </w:p>
          <w:p w:rsidR="0002242D" w:rsidRPr="00C04D40" w:rsidRDefault="0002242D" w:rsidP="00647D35">
            <w:pPr>
              <w:tabs>
                <w:tab w:val="left" w:pos="2849"/>
              </w:tabs>
              <w:spacing w:after="0" w:line="240" w:lineRule="auto"/>
              <w:ind w:left="284"/>
              <w:rPr>
                <w:rFonts w:ascii="Times New Roman" w:eastAsia="SimSun" w:hAnsi="Times New Roman" w:cs="Times New Roman"/>
                <w:sz w:val="28"/>
                <w:szCs w:val="28"/>
                <w:lang w:val="ru-MO" w:eastAsia="ru-RU"/>
              </w:rPr>
            </w:pPr>
          </w:p>
        </w:tc>
        <w:tc>
          <w:tcPr>
            <w:tcW w:w="5245" w:type="dxa"/>
          </w:tcPr>
          <w:p w:rsidR="0002242D" w:rsidRPr="00C04D40" w:rsidRDefault="0002242D" w:rsidP="00647D35">
            <w:pPr>
              <w:suppressAutoHyphens/>
              <w:spacing w:after="0" w:line="240" w:lineRule="auto"/>
              <w:ind w:firstLine="720"/>
              <w:jc w:val="both"/>
              <w:rPr>
                <w:rFonts w:ascii="Times New Roman" w:eastAsia="SimSun" w:hAnsi="Times New Roman" w:cs="Times New Roman"/>
                <w:sz w:val="28"/>
                <w:szCs w:val="28"/>
                <w:lang w:val="ru-MO" w:eastAsia="ru-RU"/>
              </w:rPr>
            </w:pPr>
            <w:r w:rsidRPr="00C04D40">
              <w:rPr>
                <w:rFonts w:ascii="Times New Roman" w:eastAsia="SimSun" w:hAnsi="Times New Roman" w:cs="Times New Roman"/>
                <w:b/>
                <w:sz w:val="28"/>
                <w:szCs w:val="28"/>
                <w:lang w:val="ru-MO" w:eastAsia="ru-RU"/>
              </w:rPr>
              <w:t>Жұмыссыздық пен</w:t>
            </w:r>
            <w:r w:rsidRPr="00C04D40">
              <w:rPr>
                <w:rFonts w:ascii="Times New Roman" w:eastAsia="SimSun" w:hAnsi="Times New Roman" w:cs="Times New Roman"/>
                <w:sz w:val="28"/>
                <w:szCs w:val="28"/>
                <w:lang w:val="ru-MO" w:eastAsia="ru-RU"/>
              </w:rPr>
              <w:t xml:space="preserve"> инфляцияның өсу қарқыны  арасында  тұрақты өзара байланыс болады. Экономикалық теорияда  бұл құбылыс Филлипс қисық сызығы деп аталады (ағылшын экономисі А.Филлипстің атымен аталған және  жұмыссыздықты қысқарту салдарынан болатын бағаның жедел өсуінің «заңдылығын» ол алғаш рет 1958 жылы график  түрінде бейнелеген болатын). Филлипс қисық сызығы экономикадағы жұмыссыздық пен инфляция деңгейінің өзара  өзгеруін көрсетеді.</w:t>
            </w:r>
          </w:p>
          <w:p w:rsidR="0002242D" w:rsidRPr="00C04D40" w:rsidRDefault="0002242D" w:rsidP="00647D35">
            <w:pPr>
              <w:spacing w:after="0" w:line="240" w:lineRule="auto"/>
              <w:jc w:val="center"/>
              <w:rPr>
                <w:rFonts w:ascii="Times New Roman" w:eastAsia="SimSun" w:hAnsi="Times New Roman" w:cs="Times New Roman"/>
                <w:color w:val="000000"/>
                <w:sz w:val="28"/>
                <w:szCs w:val="28"/>
                <w:lang w:val="ru-MO" w:eastAsia="ru-RU"/>
              </w:rPr>
            </w:pPr>
          </w:p>
        </w:tc>
      </w:tr>
    </w:tbl>
    <w:p w:rsidR="007F02E6" w:rsidRPr="00C3202A" w:rsidRDefault="007F02E6" w:rsidP="00647D35">
      <w:pPr>
        <w:spacing w:after="0" w:line="240" w:lineRule="auto"/>
        <w:ind w:firstLine="708"/>
        <w:jc w:val="both"/>
        <w:rPr>
          <w:rFonts w:ascii="Times New Roman" w:eastAsia="Times New Roman" w:hAnsi="Times New Roman" w:cs="Times New Roman"/>
          <w:sz w:val="28"/>
          <w:szCs w:val="28"/>
          <w:lang w:val="kk-KZ" w:eastAsia="ru-RU"/>
        </w:rPr>
      </w:pPr>
      <w:r w:rsidRPr="0002242D">
        <w:rPr>
          <w:rFonts w:ascii="Times New Roman" w:eastAsia="Times New Roman" w:hAnsi="Times New Roman" w:cs="Times New Roman"/>
          <w:sz w:val="28"/>
          <w:szCs w:val="28"/>
          <w:lang w:val="kk-KZ" w:eastAsia="ru-RU"/>
        </w:rPr>
        <w:t xml:space="preserve">Мұның мағынасы: Жоғары  жұмыссыздық жағдайында инфляция төмен болатынын білдіреді және керісінше, жұмыссыздықтың азаюы жиынтық сұранысты  арттырады, бағаның өсуіне  итермелейді. </w:t>
      </w:r>
      <w:r w:rsidRPr="00C3202A">
        <w:rPr>
          <w:rFonts w:ascii="Times New Roman" w:eastAsia="Times New Roman" w:hAnsi="Times New Roman" w:cs="Times New Roman"/>
          <w:sz w:val="28"/>
          <w:szCs w:val="28"/>
          <w:lang w:val="kk-KZ" w:eastAsia="ru-RU"/>
        </w:rPr>
        <w:t>Басқаша айтқанда,  төмен жалақы  жағдайында жұмыссыздық өседі, керісінше жалақы өскен сайын жұмыссыздық азаяды.</w:t>
      </w:r>
    </w:p>
    <w:p w:rsidR="00576AB6" w:rsidRPr="00576AB6" w:rsidRDefault="00576AB6" w:rsidP="00647D35">
      <w:pPr>
        <w:pStyle w:val="af7"/>
        <w:spacing w:before="0" w:beforeAutospacing="0" w:after="0" w:afterAutospacing="0"/>
        <w:ind w:firstLine="708"/>
        <w:jc w:val="both"/>
        <w:rPr>
          <w:sz w:val="28"/>
          <w:szCs w:val="28"/>
          <w:lang w:val="kk-KZ"/>
        </w:rPr>
      </w:pPr>
      <w:r w:rsidRPr="00576AB6">
        <w:rPr>
          <w:sz w:val="28"/>
          <w:szCs w:val="28"/>
          <w:lang w:val="kk-KZ"/>
        </w:rPr>
        <w:t>Еңбек нарығындағы ұсыныс пен сұрнысты негізінен жалақы мөлшерін анықтауға тоқталады. Жүмыс беруші кәсіпорынның ұсынатын жалақы мөлшері мен жұмыс күшінің қажет ететін жалақы мөлшерін топтастырып анализ жасау арқылы тепе- тең жалақы мөлшері анықталады.</w:t>
      </w:r>
    </w:p>
    <w:p w:rsidR="00576AB6" w:rsidRPr="00576AB6" w:rsidRDefault="00576AB6" w:rsidP="00647D35">
      <w:pPr>
        <w:pStyle w:val="af7"/>
        <w:spacing w:before="0" w:beforeAutospacing="0" w:after="0" w:afterAutospacing="0"/>
        <w:ind w:firstLine="708"/>
        <w:jc w:val="both"/>
        <w:rPr>
          <w:sz w:val="28"/>
          <w:szCs w:val="28"/>
          <w:lang w:val="kk-KZ"/>
        </w:rPr>
      </w:pPr>
      <w:r w:rsidRPr="00576AB6">
        <w:rPr>
          <w:sz w:val="28"/>
          <w:szCs w:val="28"/>
          <w:lang w:val="kk-KZ"/>
        </w:rPr>
        <w:t>Жалпы алғанда еңбек нарығы басқа ресурстар нарығынан өзгеше, бүдан да терең зерттеуді қажет ететін нарық.</w:t>
      </w:r>
    </w:p>
    <w:p w:rsidR="00647D35" w:rsidRDefault="00647D35" w:rsidP="00647D35">
      <w:pPr>
        <w:spacing w:after="0" w:line="240" w:lineRule="auto"/>
        <w:ind w:left="360"/>
        <w:rPr>
          <w:rFonts w:ascii="Times New Roman" w:eastAsia="Calibri" w:hAnsi="Times New Roman" w:cs="Times New Roman"/>
          <w:b/>
          <w:bCs/>
          <w:sz w:val="28"/>
          <w:szCs w:val="28"/>
          <w:lang w:val="kk-KZ"/>
        </w:rPr>
      </w:pPr>
    </w:p>
    <w:p w:rsidR="004568C8" w:rsidRPr="0015680D" w:rsidRDefault="004568C8"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15639A" w:rsidRPr="0015639A" w:rsidRDefault="0015639A" w:rsidP="00647D35">
      <w:pPr>
        <w:pStyle w:val="af4"/>
        <w:numPr>
          <w:ilvl w:val="1"/>
          <w:numId w:val="24"/>
        </w:numPr>
        <w:shd w:val="clear" w:color="auto" w:fill="FFFFFF"/>
        <w:tabs>
          <w:tab w:val="center" w:pos="4677"/>
          <w:tab w:val="right" w:pos="9355"/>
        </w:tabs>
        <w:spacing w:after="0" w:line="240" w:lineRule="auto"/>
        <w:rPr>
          <w:rFonts w:ascii="Times New Roman" w:hAnsi="Times New Roman"/>
          <w:b/>
          <w:sz w:val="28"/>
          <w:szCs w:val="28"/>
          <w:lang w:val="kk-KZ"/>
        </w:rPr>
      </w:pPr>
      <w:r w:rsidRPr="0015639A">
        <w:rPr>
          <w:rFonts w:ascii="Times New Roman" w:hAnsi="Times New Roman"/>
          <w:sz w:val="28"/>
          <w:szCs w:val="28"/>
          <w:lang w:val="kk-KZ"/>
        </w:rPr>
        <w:t xml:space="preserve">Сұраныс инфляциясы және ұсыныс инфляциясы. </w:t>
      </w:r>
    </w:p>
    <w:p w:rsidR="0015639A" w:rsidRPr="0015639A" w:rsidRDefault="0015639A" w:rsidP="00647D35">
      <w:pPr>
        <w:pStyle w:val="af4"/>
        <w:numPr>
          <w:ilvl w:val="1"/>
          <w:numId w:val="24"/>
        </w:numPr>
        <w:shd w:val="clear" w:color="auto" w:fill="FFFFFF"/>
        <w:tabs>
          <w:tab w:val="center" w:pos="4677"/>
          <w:tab w:val="right" w:pos="9355"/>
        </w:tabs>
        <w:spacing w:after="0" w:line="240" w:lineRule="auto"/>
        <w:rPr>
          <w:rFonts w:ascii="Times New Roman" w:hAnsi="Times New Roman"/>
          <w:b/>
          <w:sz w:val="28"/>
          <w:szCs w:val="28"/>
          <w:lang w:val="kk-KZ"/>
        </w:rPr>
      </w:pPr>
      <w:r w:rsidRPr="0015639A">
        <w:rPr>
          <w:rFonts w:ascii="Times New Roman" w:hAnsi="Times New Roman"/>
          <w:sz w:val="28"/>
          <w:szCs w:val="28"/>
          <w:lang w:val="kk-KZ"/>
        </w:rPr>
        <w:t xml:space="preserve">Күтілетін және күтілмейтін инфляция </w:t>
      </w:r>
    </w:p>
    <w:p w:rsidR="0015639A" w:rsidRPr="0015639A" w:rsidRDefault="007E2DB2" w:rsidP="00647D35">
      <w:pPr>
        <w:pStyle w:val="af4"/>
        <w:numPr>
          <w:ilvl w:val="1"/>
          <w:numId w:val="24"/>
        </w:numPr>
        <w:shd w:val="clear" w:color="auto" w:fill="FFFFFF"/>
        <w:tabs>
          <w:tab w:val="center" w:pos="4677"/>
          <w:tab w:val="right" w:pos="9355"/>
        </w:tabs>
        <w:spacing w:after="0" w:line="240" w:lineRule="auto"/>
        <w:jc w:val="both"/>
        <w:rPr>
          <w:rFonts w:ascii="Times New Roman" w:hAnsi="Times New Roman"/>
          <w:i/>
          <w:sz w:val="28"/>
          <w:szCs w:val="28"/>
          <w:lang w:val="kk-KZ"/>
        </w:rPr>
      </w:pPr>
      <w:r>
        <w:rPr>
          <w:rFonts w:ascii="Times New Roman" w:hAnsi="Times New Roman"/>
          <w:sz w:val="28"/>
          <w:szCs w:val="28"/>
          <w:lang w:val="kk-KZ"/>
        </w:rPr>
        <w:t>Инфляциялық серіпініне</w:t>
      </w:r>
      <w:r w:rsidR="0015639A" w:rsidRPr="0015639A">
        <w:rPr>
          <w:rFonts w:ascii="Times New Roman" w:hAnsi="Times New Roman"/>
          <w:sz w:val="28"/>
          <w:szCs w:val="28"/>
          <w:lang w:val="kk-KZ"/>
        </w:rPr>
        <w:t xml:space="preserve"> әрекет ету механизмі.</w:t>
      </w:r>
    </w:p>
    <w:p w:rsidR="0015639A" w:rsidRPr="0015639A" w:rsidRDefault="0015639A" w:rsidP="00647D35">
      <w:pPr>
        <w:pStyle w:val="af4"/>
        <w:numPr>
          <w:ilvl w:val="1"/>
          <w:numId w:val="24"/>
        </w:numPr>
        <w:shd w:val="clear" w:color="auto" w:fill="FFFFFF"/>
        <w:tabs>
          <w:tab w:val="center" w:pos="4677"/>
          <w:tab w:val="right" w:pos="9355"/>
        </w:tabs>
        <w:spacing w:after="0" w:line="240" w:lineRule="auto"/>
        <w:jc w:val="both"/>
        <w:rPr>
          <w:rFonts w:ascii="Times New Roman" w:hAnsi="Times New Roman"/>
          <w:sz w:val="28"/>
          <w:szCs w:val="28"/>
          <w:lang w:val="kk-KZ"/>
        </w:rPr>
      </w:pPr>
      <w:r w:rsidRPr="0015639A">
        <w:rPr>
          <w:rFonts w:ascii="Times New Roman" w:hAnsi="Times New Roman"/>
          <w:sz w:val="28"/>
          <w:szCs w:val="28"/>
          <w:lang w:val="kk-KZ"/>
        </w:rPr>
        <w:t xml:space="preserve">Жұмыссыздықтың табиғи деңгейі. </w:t>
      </w:r>
    </w:p>
    <w:p w:rsidR="0015639A" w:rsidRPr="0015639A" w:rsidRDefault="0015639A" w:rsidP="00647D35">
      <w:pPr>
        <w:pStyle w:val="af4"/>
        <w:numPr>
          <w:ilvl w:val="1"/>
          <w:numId w:val="24"/>
        </w:numPr>
        <w:shd w:val="clear" w:color="auto" w:fill="FFFFFF"/>
        <w:tabs>
          <w:tab w:val="center" w:pos="4677"/>
          <w:tab w:val="right" w:pos="9355"/>
        </w:tabs>
        <w:spacing w:after="0" w:line="240" w:lineRule="auto"/>
        <w:jc w:val="both"/>
        <w:rPr>
          <w:rFonts w:ascii="Times New Roman" w:hAnsi="Times New Roman"/>
          <w:sz w:val="28"/>
          <w:szCs w:val="28"/>
          <w:lang w:val="kk-KZ"/>
        </w:rPr>
      </w:pPr>
      <w:r w:rsidRPr="0015639A">
        <w:rPr>
          <w:rFonts w:ascii="Times New Roman" w:hAnsi="Times New Roman"/>
          <w:sz w:val="28"/>
          <w:szCs w:val="28"/>
          <w:lang w:val="kk-KZ"/>
        </w:rPr>
        <w:t>ҚР-дағы жұмыспен қамту  саясаты</w:t>
      </w:r>
    </w:p>
    <w:p w:rsidR="0015639A" w:rsidRPr="0015639A" w:rsidRDefault="0015639A" w:rsidP="00647D35">
      <w:pPr>
        <w:shd w:val="clear" w:color="auto" w:fill="FFFFFF"/>
        <w:tabs>
          <w:tab w:val="center" w:pos="4677"/>
          <w:tab w:val="right" w:pos="9355"/>
        </w:tabs>
        <w:spacing w:after="0" w:line="240" w:lineRule="auto"/>
        <w:ind w:left="840"/>
        <w:rPr>
          <w:rFonts w:ascii="Times New Roman" w:hAnsi="Times New Roman"/>
          <w:b/>
          <w:sz w:val="28"/>
          <w:szCs w:val="28"/>
          <w:lang w:val="kk-KZ"/>
        </w:rPr>
      </w:pPr>
    </w:p>
    <w:p w:rsidR="00045EED" w:rsidRPr="007E2DB2" w:rsidRDefault="004568C8" w:rsidP="00647D35">
      <w:pPr>
        <w:shd w:val="clear" w:color="auto" w:fill="FFFFFF"/>
        <w:tabs>
          <w:tab w:val="left" w:pos="-108"/>
        </w:tabs>
        <w:spacing w:after="0" w:line="240" w:lineRule="auto"/>
        <w:jc w:val="both"/>
        <w:rPr>
          <w:rFonts w:ascii="Times New Roman" w:eastAsia="Times New Roman" w:hAnsi="Times New Roman" w:cs="Times New Roman"/>
          <w:b/>
          <w:i/>
          <w:sz w:val="28"/>
          <w:szCs w:val="28"/>
          <w:lang w:val="kk-KZ" w:eastAsia="ru-RU"/>
        </w:rPr>
      </w:pPr>
      <w:r w:rsidRPr="00121FBF">
        <w:rPr>
          <w:rFonts w:ascii="Times New Roman" w:hAnsi="Times New Roman"/>
          <w:b/>
          <w:sz w:val="28"/>
          <w:szCs w:val="28"/>
          <w:lang w:val="kk-KZ"/>
        </w:rPr>
        <w:lastRenderedPageBreak/>
        <w:t xml:space="preserve">  </w:t>
      </w:r>
      <w:r w:rsidR="00045EED" w:rsidRPr="008751EE">
        <w:rPr>
          <w:rFonts w:ascii="Times New Roman" w:hAnsi="Times New Roman" w:cs="Times New Roman"/>
          <w:b/>
          <w:i/>
          <w:sz w:val="28"/>
          <w:szCs w:val="28"/>
          <w:lang w:val="kk-KZ"/>
        </w:rPr>
        <w:t>Негізгі ұғымдар:</w:t>
      </w:r>
      <w:r w:rsidR="00045EED" w:rsidRPr="008751EE">
        <w:rPr>
          <w:rFonts w:ascii="Times New Roman" w:hAnsi="Times New Roman" w:cs="Times New Roman"/>
          <w:i/>
          <w:sz w:val="28"/>
          <w:szCs w:val="28"/>
          <w:lang w:val="kk-KZ"/>
        </w:rPr>
        <w:t xml:space="preserve"> </w:t>
      </w:r>
      <w:r w:rsidR="00045EED">
        <w:rPr>
          <w:rFonts w:ascii="Times New Roman" w:hAnsi="Times New Roman" w:cs="Times New Roman"/>
          <w:i/>
          <w:sz w:val="28"/>
          <w:szCs w:val="28"/>
          <w:lang w:val="kk-KZ"/>
        </w:rPr>
        <w:t>инфляция,жұмыссыздық,сұраныс инфляциясы, шығын инфляциясы, құрылымдық жұмыссыздық, фрикциондық жұмыссыздық,маусымдық жұмыссыздық</w:t>
      </w:r>
      <w:r w:rsidR="00045EED" w:rsidRPr="007E2DB2">
        <w:rPr>
          <w:rFonts w:ascii="Times New Roman" w:hAnsi="Times New Roman" w:cs="Times New Roman"/>
          <w:i/>
          <w:sz w:val="28"/>
          <w:szCs w:val="28"/>
          <w:lang w:val="kk-KZ"/>
        </w:rPr>
        <w:t xml:space="preserve">, </w:t>
      </w:r>
      <w:r w:rsidR="00045EED">
        <w:rPr>
          <w:rFonts w:ascii="Times New Roman" w:hAnsi="Times New Roman"/>
          <w:i/>
          <w:sz w:val="28"/>
          <w:szCs w:val="28"/>
          <w:lang w:val="kk-KZ"/>
        </w:rPr>
        <w:t>Оукен заңы,</w:t>
      </w:r>
      <w:r w:rsidR="00045EED" w:rsidRPr="007E2DB2">
        <w:rPr>
          <w:rFonts w:ascii="Times New Roman" w:hAnsi="Times New Roman"/>
          <w:i/>
          <w:sz w:val="28"/>
          <w:szCs w:val="28"/>
          <w:lang w:val="kk-KZ"/>
        </w:rPr>
        <w:t xml:space="preserve"> Филлипс қисығы.</w:t>
      </w:r>
    </w:p>
    <w:p w:rsidR="00570BBF" w:rsidRDefault="00570BBF" w:rsidP="00570BBF">
      <w:pPr>
        <w:spacing w:after="0" w:line="240" w:lineRule="auto"/>
        <w:jc w:val="center"/>
        <w:rPr>
          <w:rFonts w:ascii="Times New Roman" w:eastAsia="Times New Roman" w:hAnsi="Times New Roman" w:cs="Times New Roman"/>
          <w:b/>
          <w:sz w:val="28"/>
          <w:szCs w:val="28"/>
          <w:lang w:val="kk-KZ" w:eastAsia="ru-RU"/>
        </w:rPr>
      </w:pPr>
    </w:p>
    <w:p w:rsidR="00570BBF" w:rsidRPr="00C04D40" w:rsidRDefault="00570BBF" w:rsidP="00570BBF">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w:t>
      </w:r>
      <w:r>
        <w:rPr>
          <w:rFonts w:ascii="Times New Roman" w:eastAsia="Times New Roman" w:hAnsi="Times New Roman" w:cs="Times New Roman"/>
          <w:b/>
          <w:sz w:val="28"/>
          <w:szCs w:val="28"/>
          <w:lang w:val="kk-KZ" w:eastAsia="ru-RU"/>
        </w:rPr>
        <w:t>4</w:t>
      </w:r>
      <w:r w:rsidRPr="00C04D40">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Ұлттық экономикадағы ақша-несие жүйесі</w:t>
      </w:r>
      <w:r w:rsidRPr="00C04D40">
        <w:rPr>
          <w:rFonts w:ascii="Times New Roman" w:eastAsia="Times New Roman" w:hAnsi="Times New Roman" w:cs="Times New Roman"/>
          <w:b/>
          <w:sz w:val="28"/>
          <w:szCs w:val="28"/>
          <w:lang w:val="kk-KZ" w:eastAsia="ru-RU"/>
        </w:rPr>
        <w:t xml:space="preserve"> </w:t>
      </w:r>
    </w:p>
    <w:p w:rsidR="004568C8" w:rsidRPr="00C3202A" w:rsidRDefault="004568C8" w:rsidP="00647D35">
      <w:pPr>
        <w:tabs>
          <w:tab w:val="left" w:pos="0"/>
        </w:tabs>
        <w:spacing w:after="0" w:line="240" w:lineRule="auto"/>
        <w:jc w:val="both"/>
        <w:rPr>
          <w:rFonts w:ascii="Times New Roman" w:hAnsi="Times New Roman"/>
          <w:color w:val="000000"/>
          <w:sz w:val="28"/>
          <w:szCs w:val="28"/>
          <w:lang w:val="kk-KZ"/>
        </w:rPr>
      </w:pPr>
    </w:p>
    <w:p w:rsidR="00647D35" w:rsidRPr="00FA24BF" w:rsidRDefault="00647D35" w:rsidP="00647D35">
      <w:pPr>
        <w:shd w:val="clear" w:color="auto" w:fill="FFFFFF"/>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14.</w:t>
      </w:r>
      <w:r w:rsidR="00570BBF">
        <w:rPr>
          <w:rFonts w:ascii="Times New Roman" w:eastAsia="Times New Roman" w:hAnsi="Times New Roman" w:cs="Times New Roman"/>
          <w:sz w:val="28"/>
          <w:szCs w:val="28"/>
          <w:lang w:val="kk-KZ" w:eastAsia="ru-RU"/>
        </w:rPr>
        <w:t>1</w:t>
      </w:r>
      <w:r w:rsidRPr="00FA24BF">
        <w:rPr>
          <w:rFonts w:ascii="Times New Roman" w:eastAsia="Times New Roman" w:hAnsi="Times New Roman" w:cs="Times New Roman"/>
          <w:sz w:val="28"/>
          <w:szCs w:val="28"/>
          <w:lang w:val="kk-KZ" w:eastAsia="ru-RU"/>
        </w:rPr>
        <w:t>Ақша жүйесі және оның  ұлттық экономикадағы  рөлі. Несиенің мәні және оның нысандары.</w:t>
      </w:r>
    </w:p>
    <w:p w:rsidR="00647D35" w:rsidRDefault="00647D35" w:rsidP="00647D35">
      <w:pPr>
        <w:shd w:val="clear" w:color="auto" w:fill="FFFFFF"/>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14.</w:t>
      </w:r>
      <w:r w:rsidR="00570BBF">
        <w:rPr>
          <w:rFonts w:ascii="Times New Roman" w:eastAsia="Times New Roman" w:hAnsi="Times New Roman" w:cs="Times New Roman"/>
          <w:sz w:val="28"/>
          <w:szCs w:val="28"/>
          <w:lang w:val="kk-KZ" w:eastAsia="ru-RU"/>
        </w:rPr>
        <w:t>2</w:t>
      </w:r>
      <w:r>
        <w:rPr>
          <w:rFonts w:ascii="Times New Roman" w:eastAsia="Times New Roman" w:hAnsi="Times New Roman" w:cs="Times New Roman"/>
          <w:sz w:val="28"/>
          <w:szCs w:val="28"/>
          <w:lang w:val="kk-KZ" w:eastAsia="ru-RU"/>
        </w:rPr>
        <w:t xml:space="preserve"> </w:t>
      </w:r>
      <w:r w:rsidRPr="00FA24BF">
        <w:rPr>
          <w:rFonts w:ascii="Times New Roman" w:eastAsia="Times New Roman" w:hAnsi="Times New Roman" w:cs="Times New Roman"/>
          <w:sz w:val="28"/>
          <w:szCs w:val="28"/>
          <w:lang w:val="kk-KZ" w:eastAsia="ru-RU"/>
        </w:rPr>
        <w:t>Қазіргі банк жүйесі және оның құрылымы. Қазақстанның Ұлттық Банкі: мақсаты, міндеттері, қызметтері.</w:t>
      </w:r>
    </w:p>
    <w:p w:rsidR="00647D35" w:rsidRPr="00491509" w:rsidRDefault="00647D35" w:rsidP="00647D35">
      <w:pPr>
        <w:spacing w:after="0" w:line="240" w:lineRule="auto"/>
        <w:ind w:firstLine="708"/>
        <w:jc w:val="both"/>
        <w:rPr>
          <w:rFonts w:ascii="Times New Roman" w:hAnsi="Times New Roman" w:cs="Times New Roman"/>
          <w:b/>
          <w:i/>
          <w:sz w:val="28"/>
          <w:szCs w:val="28"/>
          <w:lang w:val="kk-KZ"/>
        </w:rPr>
      </w:pPr>
      <w:r w:rsidRPr="00491509">
        <w:rPr>
          <w:rFonts w:ascii="Times New Roman" w:hAnsi="Times New Roman" w:cs="Times New Roman"/>
          <w:b/>
          <w:i/>
          <w:sz w:val="28"/>
          <w:szCs w:val="28"/>
          <w:lang w:val="kk-KZ"/>
        </w:rPr>
        <w:t>13.</w:t>
      </w:r>
      <w:r w:rsidR="00570BBF">
        <w:rPr>
          <w:rFonts w:ascii="Times New Roman" w:hAnsi="Times New Roman" w:cs="Times New Roman"/>
          <w:b/>
          <w:i/>
          <w:sz w:val="28"/>
          <w:szCs w:val="28"/>
          <w:lang w:val="kk-KZ"/>
        </w:rPr>
        <w:t>1</w:t>
      </w:r>
      <w:r w:rsidRPr="00491509">
        <w:rPr>
          <w:rFonts w:ascii="Times New Roman" w:hAnsi="Times New Roman" w:cs="Times New Roman"/>
          <w:b/>
          <w:i/>
          <w:sz w:val="28"/>
          <w:szCs w:val="28"/>
          <w:lang w:val="kk-KZ"/>
        </w:rPr>
        <w:t xml:space="preserve"> Ақша жүйесі және оның ұлттық экономикадағы рөлі. Несиенің мәні және нысандары</w:t>
      </w:r>
    </w:p>
    <w:p w:rsidR="00647D35" w:rsidRPr="00B430F0"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sidRPr="00B430F0">
        <w:rPr>
          <w:rFonts w:ascii="Times New Roman" w:eastAsia="Times New Roman" w:hAnsi="Times New Roman" w:cs="Times New Roman"/>
          <w:sz w:val="28"/>
          <w:szCs w:val="28"/>
          <w:lang w:val="kk-KZ" w:eastAsia="ru-RU"/>
        </w:rPr>
        <w:t xml:space="preserve">Дүние жүзінде әр түрлі ақша айналымының жүйелері бар, ол тарихи даму кезеңдерінен өткен және әр мемлекеттің заңымен бектілген. </w:t>
      </w:r>
    </w:p>
    <w:p w:rsidR="00647D35" w:rsidRPr="00730824" w:rsidRDefault="00647D35" w:rsidP="00647D35">
      <w:pPr>
        <w:spacing w:after="0" w:line="240" w:lineRule="auto"/>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 xml:space="preserve">  </w:t>
      </w:r>
      <w:r w:rsidRPr="00730824">
        <w:rPr>
          <w:rFonts w:ascii="Times New Roman" w:eastAsia="Times New Roman" w:hAnsi="Times New Roman" w:cs="Times New Roman"/>
          <w:b/>
          <w:sz w:val="28"/>
          <w:szCs w:val="28"/>
          <w:lang w:val="kk-KZ" w:eastAsia="ru-RU"/>
        </w:rPr>
        <w:t>Ақша</w:t>
      </w:r>
      <w:r>
        <w:rPr>
          <w:rFonts w:ascii="Times New Roman" w:eastAsia="Times New Roman" w:hAnsi="Times New Roman" w:cs="Times New Roman"/>
          <w:b/>
          <w:sz w:val="28"/>
          <w:szCs w:val="28"/>
          <w:lang w:val="kk-KZ" w:eastAsia="ru-RU"/>
        </w:rPr>
        <w:t xml:space="preserve"> айналымының басты</w:t>
      </w:r>
      <w:r w:rsidRPr="00730824">
        <w:rPr>
          <w:rFonts w:ascii="Times New Roman" w:eastAsia="Times New Roman" w:hAnsi="Times New Roman" w:cs="Times New Roman"/>
          <w:b/>
          <w:sz w:val="28"/>
          <w:szCs w:val="28"/>
          <w:lang w:val="kk-KZ" w:eastAsia="ru-RU"/>
        </w:rPr>
        <w:t xml:space="preserve"> элементтеріне жататындар:</w:t>
      </w:r>
    </w:p>
    <w:p w:rsidR="00647D35" w:rsidRPr="00B430F0" w:rsidRDefault="00647D35" w:rsidP="00647D35">
      <w:pPr>
        <w:numPr>
          <w:ilvl w:val="0"/>
          <w:numId w:val="15"/>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Ұлттық ақша өлшемі</w:t>
      </w:r>
      <w:r w:rsidRPr="00730824">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Олар арқылы тауарлар мен қызмет көрсету бағалары белгіленеді.</w:t>
      </w:r>
    </w:p>
    <w:p w:rsidR="00647D35" w:rsidRPr="00C3202A" w:rsidRDefault="00647D35" w:rsidP="00647D35">
      <w:pPr>
        <w:numPr>
          <w:ilvl w:val="0"/>
          <w:numId w:val="15"/>
        </w:num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Ақша түрлері. Бұған жататындар: мемлекет шағаратын банкноттар, монеталар, қазыналық билеттер.</w:t>
      </w:r>
    </w:p>
    <w:p w:rsidR="00647D35" w:rsidRPr="00C3202A" w:rsidRDefault="00647D35" w:rsidP="00647D35">
      <w:pPr>
        <w:numPr>
          <w:ilvl w:val="0"/>
          <w:numId w:val="15"/>
        </w:num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Эмиссиялық жүйе – айырбасқа арнап заңды түрде ақша мен құнды  қағаздар шығару тәртібі.</w:t>
      </w:r>
    </w:p>
    <w:p w:rsidR="00647D35" w:rsidRPr="00C3202A" w:rsidRDefault="00647D35" w:rsidP="00647D35">
      <w:pPr>
        <w:numPr>
          <w:ilvl w:val="0"/>
          <w:numId w:val="15"/>
        </w:num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Ақша жүйесінің институттары – ақша айналымын реттеп отыратын мемлекеттік және мемлекеттік емес мекемелер.</w:t>
      </w:r>
    </w:p>
    <w:p w:rsidR="00647D35" w:rsidRPr="00C3202A" w:rsidRDefault="00647D35" w:rsidP="00647D35">
      <w:pPr>
        <w:pStyle w:val="af7"/>
        <w:spacing w:before="0" w:beforeAutospacing="0" w:after="0" w:afterAutospacing="0"/>
        <w:jc w:val="both"/>
        <w:rPr>
          <w:sz w:val="28"/>
          <w:szCs w:val="28"/>
          <w:lang w:val="kk-KZ"/>
        </w:rPr>
      </w:pPr>
      <w:r w:rsidRPr="00C3202A">
        <w:rPr>
          <w:sz w:val="28"/>
          <w:szCs w:val="28"/>
          <w:lang w:val="kk-KZ"/>
        </w:rPr>
        <w:t xml:space="preserve"> </w:t>
      </w:r>
      <w:r w:rsidRPr="00C3202A">
        <w:rPr>
          <w:b/>
          <w:sz w:val="28"/>
          <w:szCs w:val="28"/>
          <w:lang w:val="kk-KZ"/>
        </w:rPr>
        <w:t xml:space="preserve">       </w:t>
      </w:r>
      <w:r w:rsidRPr="00C3202A">
        <w:rPr>
          <w:sz w:val="28"/>
          <w:szCs w:val="28"/>
          <w:lang w:val="kk-KZ"/>
        </w:rPr>
        <w:t>Ақша жүйесінің өзіне тән типтері және элементері болады. Ақша жүйесінің типі — бұл ақшаның қандай нысаны болуын сипаттайды. Осыған байланысты, ақша жүйесінің төмендегідей типтерін бөліп қарайдық.</w:t>
      </w:r>
    </w:p>
    <w:p w:rsidR="00647D35" w:rsidRPr="00C3202A" w:rsidRDefault="00647D35" w:rsidP="00566AE3">
      <w:pPr>
        <w:numPr>
          <w:ilvl w:val="0"/>
          <w:numId w:val="57"/>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металл ақша айналысы, яғни мұндай ақша тауары тікелей айналыста бола отырып, ақшаның барлық қызметтерін атқарады, ал несиелік ақшалар металға ауыстырылады;</w:t>
      </w:r>
    </w:p>
    <w:p w:rsidR="00647D35" w:rsidRPr="00C3202A" w:rsidRDefault="00647D35" w:rsidP="00566AE3">
      <w:pPr>
        <w:numPr>
          <w:ilvl w:val="0"/>
          <w:numId w:val="58"/>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несиелік және қағаз ақшалар жүйесі, яғни алтын айналыстан алынып тасталып, оның орнына несиелік және қағаз ақшалар айналысқа түседі.</w:t>
      </w:r>
    </w:p>
    <w:p w:rsidR="00647D35" w:rsidRPr="00C3202A" w:rsidRDefault="00647D35" w:rsidP="00647D35">
      <w:pPr>
        <w:pStyle w:val="af7"/>
        <w:spacing w:before="0" w:beforeAutospacing="0" w:after="0" w:afterAutospacing="0"/>
        <w:jc w:val="both"/>
        <w:rPr>
          <w:sz w:val="28"/>
          <w:szCs w:val="28"/>
          <w:lang w:val="kk-KZ"/>
        </w:rPr>
      </w:pPr>
      <w:r w:rsidRPr="00C3202A">
        <w:rPr>
          <w:sz w:val="28"/>
          <w:szCs w:val="28"/>
          <w:lang w:val="kk-KZ"/>
        </w:rPr>
        <w:t>Металл ақша айналысы екіге бөлінеді:</w:t>
      </w:r>
    </w:p>
    <w:p w:rsidR="00647D35" w:rsidRPr="00051A08" w:rsidRDefault="00647D35" w:rsidP="00566AE3">
      <w:pPr>
        <w:numPr>
          <w:ilvl w:val="0"/>
          <w:numId w:val="59"/>
        </w:numPr>
        <w:spacing w:after="0" w:line="240" w:lineRule="auto"/>
        <w:jc w:val="both"/>
        <w:rPr>
          <w:rFonts w:ascii="Times New Roman" w:hAnsi="Times New Roman" w:cs="Times New Roman"/>
          <w:sz w:val="28"/>
          <w:szCs w:val="28"/>
        </w:rPr>
      </w:pPr>
      <w:r w:rsidRPr="00051A08">
        <w:rPr>
          <w:rFonts w:ascii="Times New Roman" w:hAnsi="Times New Roman" w:cs="Times New Roman"/>
          <w:sz w:val="28"/>
          <w:szCs w:val="28"/>
        </w:rPr>
        <w:t>Биметализм;</w:t>
      </w:r>
    </w:p>
    <w:p w:rsidR="00647D35" w:rsidRPr="00051A08" w:rsidRDefault="00647D35" w:rsidP="00566AE3">
      <w:pPr>
        <w:numPr>
          <w:ilvl w:val="0"/>
          <w:numId w:val="59"/>
        </w:numPr>
        <w:spacing w:after="0" w:line="240" w:lineRule="auto"/>
        <w:jc w:val="both"/>
        <w:rPr>
          <w:rFonts w:ascii="Times New Roman" w:hAnsi="Times New Roman" w:cs="Times New Roman"/>
          <w:sz w:val="28"/>
          <w:szCs w:val="28"/>
        </w:rPr>
      </w:pPr>
      <w:r w:rsidRPr="00051A08">
        <w:rPr>
          <w:rFonts w:ascii="Times New Roman" w:hAnsi="Times New Roman" w:cs="Times New Roman"/>
          <w:sz w:val="28"/>
          <w:szCs w:val="28"/>
        </w:rPr>
        <w:t>Монометаллизм.</w:t>
      </w:r>
    </w:p>
    <w:p w:rsidR="00647D35" w:rsidRPr="00051A08" w:rsidRDefault="00647D35" w:rsidP="00647D35">
      <w:pPr>
        <w:pStyle w:val="af7"/>
        <w:spacing w:before="0" w:beforeAutospacing="0" w:after="0" w:afterAutospacing="0"/>
        <w:ind w:firstLine="360"/>
        <w:jc w:val="both"/>
        <w:rPr>
          <w:sz w:val="28"/>
          <w:szCs w:val="28"/>
          <w:lang w:val="kk-KZ"/>
        </w:rPr>
      </w:pPr>
      <w:r w:rsidRPr="00051A08">
        <w:rPr>
          <w:b/>
          <w:bCs/>
          <w:i/>
          <w:iCs/>
          <w:sz w:val="28"/>
          <w:szCs w:val="28"/>
          <w:lang w:val="kk-KZ"/>
        </w:rPr>
        <w:t>Биметализм</w:t>
      </w:r>
      <w:r w:rsidRPr="00051A08">
        <w:rPr>
          <w:i/>
          <w:iCs/>
          <w:sz w:val="28"/>
          <w:szCs w:val="28"/>
          <w:lang w:val="kk-KZ"/>
        </w:rPr>
        <w:t xml:space="preserve"> — жалпыға балама рөлі екі бағалы металға (алтын мен күміске) негізделген ақша жүйесі.</w:t>
      </w:r>
    </w:p>
    <w:p w:rsidR="00647D35" w:rsidRPr="00051A08" w:rsidRDefault="00647D35" w:rsidP="00647D35">
      <w:pPr>
        <w:pStyle w:val="af7"/>
        <w:spacing w:before="0" w:beforeAutospacing="0" w:after="0" w:afterAutospacing="0"/>
        <w:jc w:val="both"/>
        <w:rPr>
          <w:sz w:val="28"/>
          <w:szCs w:val="28"/>
        </w:rPr>
      </w:pPr>
      <w:r w:rsidRPr="00051A08">
        <w:rPr>
          <w:sz w:val="28"/>
          <w:szCs w:val="28"/>
        </w:rPr>
        <w:t>Биметаллизмнің үш түрі болған:</w:t>
      </w:r>
    </w:p>
    <w:p w:rsidR="00647D35" w:rsidRPr="00051A08" w:rsidRDefault="00647D35" w:rsidP="00566AE3">
      <w:pPr>
        <w:numPr>
          <w:ilvl w:val="0"/>
          <w:numId w:val="60"/>
        </w:numPr>
        <w:spacing w:after="0" w:line="240" w:lineRule="auto"/>
        <w:jc w:val="both"/>
        <w:rPr>
          <w:rFonts w:ascii="Times New Roman" w:hAnsi="Times New Roman" w:cs="Times New Roman"/>
          <w:sz w:val="28"/>
          <w:szCs w:val="28"/>
        </w:rPr>
      </w:pPr>
      <w:r w:rsidRPr="00051A08">
        <w:rPr>
          <w:rFonts w:ascii="Times New Roman" w:hAnsi="Times New Roman" w:cs="Times New Roman"/>
          <w:sz w:val="28"/>
          <w:szCs w:val="28"/>
        </w:rPr>
        <w:t>қос валюталы жүйе, яғни мұнда алтын мен күмістің арасындағы шекті қатынас, металдардың нарықтық құндарына байланысты белгіленген;</w:t>
      </w:r>
    </w:p>
    <w:p w:rsidR="00647D35" w:rsidRPr="00051A08" w:rsidRDefault="00647D35" w:rsidP="00566AE3">
      <w:pPr>
        <w:numPr>
          <w:ilvl w:val="0"/>
          <w:numId w:val="60"/>
        </w:numPr>
        <w:spacing w:after="0" w:line="240" w:lineRule="auto"/>
        <w:jc w:val="both"/>
        <w:rPr>
          <w:rFonts w:ascii="Times New Roman" w:hAnsi="Times New Roman" w:cs="Times New Roman"/>
          <w:sz w:val="28"/>
          <w:szCs w:val="28"/>
        </w:rPr>
      </w:pPr>
      <w:r w:rsidRPr="00051A08">
        <w:rPr>
          <w:rFonts w:ascii="Times New Roman" w:hAnsi="Times New Roman" w:cs="Times New Roman"/>
          <w:sz w:val="28"/>
          <w:szCs w:val="28"/>
        </w:rPr>
        <w:t>қатар жүретін валюталар жүйесі, яғни мұнда бұл қатынас мемлекет тарапынан белгіленген;</w:t>
      </w:r>
    </w:p>
    <w:p w:rsidR="00647D35" w:rsidRPr="00051A08" w:rsidRDefault="00647D35" w:rsidP="00566AE3">
      <w:pPr>
        <w:numPr>
          <w:ilvl w:val="0"/>
          <w:numId w:val="60"/>
        </w:numPr>
        <w:spacing w:after="0" w:line="240" w:lineRule="auto"/>
        <w:jc w:val="both"/>
        <w:rPr>
          <w:rFonts w:ascii="Times New Roman" w:hAnsi="Times New Roman" w:cs="Times New Roman"/>
          <w:sz w:val="28"/>
          <w:szCs w:val="28"/>
        </w:rPr>
      </w:pPr>
      <w:r w:rsidRPr="00051A08">
        <w:rPr>
          <w:rFonts w:ascii="Times New Roman" w:hAnsi="Times New Roman" w:cs="Times New Roman"/>
          <w:sz w:val="28"/>
          <w:szCs w:val="28"/>
        </w:rPr>
        <w:t>ақсақ валюта жүйесі, яғни мұнда алтын және күміс монеталары заңды төлем құралы қызметін атқарады, бірақ бірдей негізде емес, себебі күміс монеталарын жасау жабық түрде жүзеге асырылып, алтын монеталарын жасауға ерік берілді.</w:t>
      </w:r>
    </w:p>
    <w:p w:rsidR="00647D35" w:rsidRPr="00051A08" w:rsidRDefault="00647D35" w:rsidP="00647D35">
      <w:pPr>
        <w:pStyle w:val="af7"/>
        <w:spacing w:before="0" w:beforeAutospacing="0" w:after="0" w:afterAutospacing="0"/>
        <w:ind w:firstLine="708"/>
        <w:jc w:val="both"/>
        <w:rPr>
          <w:sz w:val="28"/>
          <w:szCs w:val="28"/>
        </w:rPr>
      </w:pPr>
      <w:r w:rsidRPr="00051A08">
        <w:rPr>
          <w:sz w:val="28"/>
          <w:szCs w:val="28"/>
        </w:rPr>
        <w:lastRenderedPageBreak/>
        <w:t>Биметаллизм XVI—XVII ғасырларда кеңінен тарап, ал Еуропа елдерінде XIX ғасырда дами бастады. Бірақта биметалдық ақша жүйесі капиталистік шаруашылықтың даму қажеттілігіне сәйкес келмеді, себебі екі металды құн өлшемі ретінде қатар пайдалану ақшаның бұл қызметінде қарама-қайшылық тудырды. Нәтижесінде, жалпы құн өлшемі ретінде қызмет ететін бір ғана металдың болуы талап етілді. Сөйтіп, биметализм ақша жүйесінің орнына монометализм ақша жүйесі келді.</w:t>
      </w:r>
    </w:p>
    <w:p w:rsidR="00647D35" w:rsidRPr="00051A08" w:rsidRDefault="00647D35" w:rsidP="00647D35">
      <w:pPr>
        <w:pStyle w:val="af7"/>
        <w:spacing w:before="0" w:beforeAutospacing="0" w:after="0" w:afterAutospacing="0"/>
        <w:ind w:firstLine="708"/>
        <w:jc w:val="both"/>
        <w:rPr>
          <w:sz w:val="28"/>
          <w:szCs w:val="28"/>
          <w:lang w:val="kk-KZ"/>
        </w:rPr>
      </w:pPr>
      <w:r w:rsidRPr="00051A08">
        <w:rPr>
          <w:b/>
          <w:bCs/>
          <w:i/>
          <w:iCs/>
          <w:sz w:val="28"/>
          <w:szCs w:val="28"/>
          <w:lang w:val="kk-KZ"/>
        </w:rPr>
        <w:t>Монометаллизм</w:t>
      </w:r>
      <w:r w:rsidRPr="00051A08">
        <w:rPr>
          <w:i/>
          <w:iCs/>
          <w:sz w:val="28"/>
          <w:szCs w:val="28"/>
          <w:lang w:val="kk-KZ"/>
        </w:rPr>
        <w:t xml:space="preserve"> — бұл барлығына бірдей балама және ақша айналысының негізі ретінде бір ғана металл (алтын немесе күміс) қызмет ететін ақша жүйесі.</w:t>
      </w:r>
    </w:p>
    <w:p w:rsidR="00647D35" w:rsidRPr="00C3202A"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 xml:space="preserve">Күміс монометаллизмі Ресейде 1843—1852 жылдары, Индияда 1852-1893 жылдары, Голандияда 1847—1875 жылдары қызмет етті. </w:t>
      </w:r>
      <w:r w:rsidRPr="00C3202A">
        <w:rPr>
          <w:sz w:val="28"/>
          <w:szCs w:val="28"/>
          <w:lang w:val="kk-KZ"/>
        </w:rPr>
        <w:t>Алтын монометаллизмі (стандарт) алғаш рет ақша жүйесінің үлгісі ретінде XVII ғасырда Ұлыбританияда қалыптасып, 1816 жылы заңды түрде бекітілді. Көптеген елдерде ол XIX ғасырдын, аяғына қарай енгізілді, айталық: Германияда — 1871—1873 жылдары, Швецияда, Норвегияда және Данияда — 1873 жылы, Францияда 1876— 1878 жылдары, Австрияда - 1892 жылы, Ресейде және Жапонияда —1897 жылы, АҚШ-та — 1900 жылы. Алтынға ауыстырылатын құн белгілерінің сипатына байланысты алтын монометаллизмі мынадай түрлерге бөлінеді: алтын монета стандарты, алтын құйма стандарты және алтын девиздік (алтын валюта) стандарты.</w:t>
      </w:r>
    </w:p>
    <w:p w:rsidR="00647D35" w:rsidRPr="00051A08"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Алтын монета стандарты — бұл еркін бәсекенің тұсындағы капитализмнің талаптарына біршама сәйкес келе отырып, өндірістің, несие жүйесінің, дүниежүзілік сауда мен капиталды сыртқа шығарудың дамуын қолдады. Бұл стандарт мынадай өзіне тән негізгі белгілерімен сипатталады:</w:t>
      </w:r>
    </w:p>
    <w:p w:rsidR="00647D35" w:rsidRPr="00C3202A" w:rsidRDefault="00647D35" w:rsidP="00566AE3">
      <w:pPr>
        <w:numPr>
          <w:ilvl w:val="0"/>
          <w:numId w:val="61"/>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алтын елдің ішкі ақша айналысында болып, ақшаның барлық қызметтерін бірдей атқарды;</w:t>
      </w:r>
    </w:p>
    <w:p w:rsidR="00647D35" w:rsidRPr="00C3202A" w:rsidRDefault="00647D35" w:rsidP="00566AE3">
      <w:pPr>
        <w:numPr>
          <w:ilvl w:val="0"/>
          <w:numId w:val="61"/>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алтын монеталарды құюға рұқсат етілді (әдетте елдің монета сарайында);</w:t>
      </w:r>
    </w:p>
    <w:p w:rsidR="00647D35" w:rsidRPr="00C3202A" w:rsidRDefault="00647D35" w:rsidP="00566AE3">
      <w:pPr>
        <w:numPr>
          <w:ilvl w:val="0"/>
          <w:numId w:val="61"/>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толық құнды емес ақшалар айналыста жүре отырып, еркін және шектеусіз мөлшерде алтын монетаға ауыстырылды;</w:t>
      </w:r>
    </w:p>
    <w:p w:rsidR="00647D35" w:rsidRPr="00C3202A" w:rsidRDefault="00647D35" w:rsidP="00566AE3">
      <w:pPr>
        <w:numPr>
          <w:ilvl w:val="0"/>
          <w:numId w:val="61"/>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алтынды және шетел валюталарын еркін түрде сыртқа шығаруға және ішке алып келуге болатын болды.</w:t>
      </w:r>
    </w:p>
    <w:p w:rsidR="00647D35" w:rsidRPr="00C3202A"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 xml:space="preserve">Бірінші дүниежүзілік соғыс тұсындағы бюджет тапшылығының өсуі, оны займдар және ақша шығару есебінен жабу эмиссиялық банктердің алтын қорларынан көп мөлшерде айналыстағы ақша массасының өсуіне әкеліп, нәтижесінде қағаз ақшаларды алтын монеталарға еркін ауыстыру қаупін туғызды. </w:t>
      </w:r>
      <w:r w:rsidRPr="00C3202A">
        <w:rPr>
          <w:sz w:val="28"/>
          <w:szCs w:val="28"/>
          <w:lang w:val="kk-KZ"/>
        </w:rPr>
        <w:t>Бұл кезендерде алтын монета стандарты соғысушы елдерде өзінің қызметін тоқтатса, кейіннен көптеген елдерде де (АҚШ-тан басқа) тоқтатты. Сөйтіп, банкнотаны алтынға ауыстыру тоқтатылады, және оны сыртқа шығаруға тыйым салынады, сондай-ақ алтын монеталар қазынаға сақталуға жіберіледі.</w:t>
      </w:r>
    </w:p>
    <w:p w:rsidR="00647D35" w:rsidRPr="00C3202A"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 xml:space="preserve">Бірінші дүниежүзілік соғыстан соң жайлаған капитализм дағдарысы тұсында, ешбір капиталистік мемлекет өзінің валюталарын алтын монета стандарты негізінде калпына келтіре алмады. </w:t>
      </w:r>
      <w:r w:rsidRPr="00C3202A">
        <w:rPr>
          <w:sz w:val="28"/>
          <w:szCs w:val="28"/>
          <w:lang w:val="kk-KZ"/>
        </w:rPr>
        <w:t xml:space="preserve">1924—1929 жылдары ақша </w:t>
      </w:r>
      <w:r w:rsidRPr="00C3202A">
        <w:rPr>
          <w:sz w:val="28"/>
          <w:szCs w:val="28"/>
          <w:lang w:val="kk-KZ"/>
        </w:rPr>
        <w:lastRenderedPageBreak/>
        <w:t>реформасының жүруі барысында алтын стандартына қайта оралып, яғни оның мынадай екі қысқартылған нысаны жасалады: алтын құйма стандарты және алтын девиз стандарты.</w:t>
      </w:r>
    </w:p>
    <w:p w:rsidR="00647D35" w:rsidRPr="00C3202A"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 xml:space="preserve">Алтын құйма стандартының алтын монетадан айырмашылығы, мұнда айналыста алтын монета болмайды және алтын монетаны еркін түрде жасауға тыйым салынады. </w:t>
      </w:r>
      <w:r w:rsidRPr="00C3202A">
        <w:rPr>
          <w:sz w:val="28"/>
          <w:szCs w:val="28"/>
          <w:lang w:val="kk-KZ"/>
        </w:rPr>
        <w:t>Мұнда банкноталар, басқа толық бағалы емес ақшалар сияқты алтын құймасына тек олардың сомалары көрсетілген жағдайлар да ғана айырбасталды. Англияда 12,4 кг алтын құймасының бағасы 1700 фунт стерлинг, Францияда 12,7 кг салмақтағы алтын құйма бағасы — 215 мың франке тең болды.</w:t>
      </w:r>
    </w:p>
    <w:p w:rsidR="00647D35" w:rsidRPr="00C3202A" w:rsidRDefault="00647D35" w:rsidP="00647D35">
      <w:pPr>
        <w:pStyle w:val="af7"/>
        <w:spacing w:before="0" w:beforeAutospacing="0" w:after="0" w:afterAutospacing="0"/>
        <w:ind w:firstLine="708"/>
        <w:jc w:val="both"/>
        <w:rPr>
          <w:sz w:val="28"/>
          <w:szCs w:val="28"/>
          <w:lang w:val="kk-KZ"/>
        </w:rPr>
      </w:pPr>
      <w:r w:rsidRPr="00051A08">
        <w:rPr>
          <w:sz w:val="28"/>
          <w:szCs w:val="28"/>
          <w:lang w:val="kk-KZ"/>
        </w:rPr>
        <w:t xml:space="preserve">Австрия, Германия, Дания, Норвегия және басқа да елдерде алтын девиз (алтын валюта) стандарты бекітіліп, мұнда да айналыста алтын монета және алтын монетаны еркін түрде жасау болмайды. </w:t>
      </w:r>
      <w:r w:rsidRPr="00C3202A">
        <w:rPr>
          <w:sz w:val="28"/>
          <w:szCs w:val="28"/>
          <w:lang w:val="kk-KZ"/>
        </w:rPr>
        <w:t>Мұнда банкноталарды алтынға ауыстырылған шетел валюталарына ауыстыру жүргізілді. Осындай жолмен алтын девиз стандартын қолданатын елдердің ақша бірліктерін алтынға ауыстыру арасында жанама байланыс сақталды. Сонымен, 1929—1933 жылдары дүниежүзілік экономикалық дағдарыс нәтижесінде алтын монета стандарты барлық елдерде бірдей айналыстан алынып тасталынып, (мысалға, Ұлыбританияда — 1931 ж., АКДІ-та 1933 ж., Францияда —1936 ж.) оның орнына алтынға ауыстырылмайтын банкнот жүйесі бекітілді.</w:t>
      </w:r>
    </w:p>
    <w:p w:rsidR="00647D35" w:rsidRPr="00C3202A"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sidRPr="00474EE7">
        <w:rPr>
          <w:rFonts w:ascii="Times New Roman" w:eastAsia="Times New Roman" w:hAnsi="Times New Roman" w:cs="Times New Roman"/>
          <w:b/>
          <w:sz w:val="28"/>
          <w:szCs w:val="28"/>
          <w:u w:val="single"/>
          <w:lang w:val="kk-KZ" w:eastAsia="ru-RU"/>
        </w:rPr>
        <w:t>Ақша массасы</w:t>
      </w:r>
      <w:r w:rsidRPr="00474EE7">
        <w:rPr>
          <w:rFonts w:ascii="Times New Roman" w:eastAsia="Times New Roman" w:hAnsi="Times New Roman" w:cs="Times New Roman"/>
          <w:sz w:val="28"/>
          <w:szCs w:val="28"/>
          <w:lang w:val="kk-KZ" w:eastAsia="ru-RU"/>
        </w:rPr>
        <w:t xml:space="preserve"> дегеніміз халық шаруашылығындағы тауарлар мен қызметтің айналымын қамтамасыз ететін сатып алу мен төлемдердің жиынтығы.</w:t>
      </w:r>
    </w:p>
    <w:p w:rsidR="00647D35" w:rsidRPr="00C3202A" w:rsidRDefault="00647D35" w:rsidP="00647D35">
      <w:pPr>
        <w:spacing w:after="0" w:line="240" w:lineRule="auto"/>
        <w:jc w:val="both"/>
        <w:rPr>
          <w:rFonts w:ascii="Times New Roman" w:eastAsia="Times New Roman" w:hAnsi="Times New Roman" w:cs="Times New Roman"/>
          <w:sz w:val="28"/>
          <w:szCs w:val="28"/>
          <w:lang w:val="kk-KZ" w:eastAsia="ru-RU"/>
        </w:rPr>
      </w:pPr>
      <w:r w:rsidRPr="00474EE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ab/>
      </w:r>
      <w:r w:rsidRPr="00C3202A">
        <w:rPr>
          <w:rFonts w:ascii="Times New Roman" w:eastAsia="Times New Roman" w:hAnsi="Times New Roman" w:cs="Times New Roman"/>
          <w:sz w:val="28"/>
          <w:szCs w:val="28"/>
          <w:lang w:val="kk-KZ" w:eastAsia="ru-RU"/>
        </w:rPr>
        <w:t>Ақша массасының құрамы әр мемлекеттің өз несие-ақша жүйесімен, яғни ақша нарығы  құралдарының дамуымен анықталады.</w:t>
      </w:r>
    </w:p>
    <w:p w:rsidR="00647D35" w:rsidRPr="001D19B8" w:rsidRDefault="00647D35" w:rsidP="00647D35">
      <w:pPr>
        <w:pStyle w:val="af7"/>
        <w:spacing w:before="0" w:beforeAutospacing="0" w:after="0" w:afterAutospacing="0"/>
        <w:jc w:val="both"/>
        <w:rPr>
          <w:sz w:val="28"/>
          <w:szCs w:val="28"/>
          <w:lang w:val="kk-KZ"/>
        </w:rPr>
      </w:pPr>
      <w:r w:rsidRPr="001D19B8">
        <w:rPr>
          <w:sz w:val="28"/>
          <w:szCs w:val="28"/>
          <w:lang w:val="kk-KZ"/>
        </w:rPr>
        <w:t xml:space="preserve">     Өнеркәсіп жағынан дамыған елдердің қаржылық статистикасында ақша массасын анықтау барысында мынадай ақша агрегаттарын қолданылады:</w:t>
      </w:r>
    </w:p>
    <w:p w:rsidR="00647D35" w:rsidRDefault="00647D35" w:rsidP="00566AE3">
      <w:pPr>
        <w:pStyle w:val="af7"/>
        <w:numPr>
          <w:ilvl w:val="0"/>
          <w:numId w:val="33"/>
        </w:numPr>
        <w:spacing w:before="0" w:beforeAutospacing="0" w:after="0" w:afterAutospacing="0"/>
        <w:jc w:val="both"/>
        <w:rPr>
          <w:sz w:val="28"/>
          <w:szCs w:val="28"/>
          <w:lang w:val="kk-KZ"/>
        </w:rPr>
      </w:pPr>
      <w:r w:rsidRPr="001D19B8">
        <w:rPr>
          <w:sz w:val="28"/>
          <w:szCs w:val="28"/>
          <w:lang w:val="kk-KZ"/>
        </w:rPr>
        <w:t>М1 агрегеты, яғни ол айналыстағы нақты ақшаларды (бакноттар мен монеталарды) және банктегі ағымдық шоттардағы қаражаттарды қамтиды;</w:t>
      </w:r>
    </w:p>
    <w:p w:rsidR="00647D35" w:rsidRDefault="00647D35" w:rsidP="00566AE3">
      <w:pPr>
        <w:pStyle w:val="af7"/>
        <w:numPr>
          <w:ilvl w:val="0"/>
          <w:numId w:val="33"/>
        </w:numPr>
        <w:spacing w:before="0" w:beforeAutospacing="0" w:after="0" w:afterAutospacing="0"/>
        <w:jc w:val="both"/>
        <w:rPr>
          <w:sz w:val="28"/>
          <w:szCs w:val="28"/>
          <w:lang w:val="kk-KZ"/>
        </w:rPr>
      </w:pPr>
      <w:r w:rsidRPr="001D19B8">
        <w:rPr>
          <w:sz w:val="28"/>
          <w:szCs w:val="28"/>
          <w:lang w:val="kk-KZ"/>
        </w:rPr>
        <w:t>М2 агрегаты, ол М1 агрегаты қосылған коммерциялық банктердегі мерзімді және жинақ салымдарынан тұрады;</w:t>
      </w:r>
    </w:p>
    <w:p w:rsidR="00647D35" w:rsidRPr="001D19B8" w:rsidRDefault="00647D35" w:rsidP="00566AE3">
      <w:pPr>
        <w:pStyle w:val="af7"/>
        <w:numPr>
          <w:ilvl w:val="0"/>
          <w:numId w:val="33"/>
        </w:numPr>
        <w:spacing w:before="0" w:beforeAutospacing="0" w:after="0" w:afterAutospacing="0"/>
        <w:jc w:val="both"/>
        <w:rPr>
          <w:sz w:val="28"/>
          <w:szCs w:val="28"/>
          <w:lang w:val="kk-KZ"/>
        </w:rPr>
      </w:pPr>
      <w:r w:rsidRPr="001D19B8">
        <w:rPr>
          <w:sz w:val="28"/>
          <w:szCs w:val="28"/>
          <w:lang w:val="kk-KZ"/>
        </w:rPr>
        <w:t>М3 агрегаты, ол М2 агрегаты қосылған арнайы несиелік мекемелердегі жинақ салымдарын құрайды;</w:t>
      </w:r>
    </w:p>
    <w:p w:rsidR="00647D35" w:rsidRPr="001D19B8" w:rsidRDefault="00647D35" w:rsidP="00647D35">
      <w:pPr>
        <w:pStyle w:val="af7"/>
        <w:ind w:firstLine="708"/>
        <w:jc w:val="both"/>
        <w:rPr>
          <w:sz w:val="28"/>
          <w:szCs w:val="28"/>
          <w:lang w:val="kk-KZ"/>
        </w:rPr>
      </w:pPr>
      <w:r w:rsidRPr="001D19B8">
        <w:rPr>
          <w:sz w:val="28"/>
          <w:szCs w:val="28"/>
          <w:lang w:val="kk-KZ"/>
        </w:rPr>
        <w:t>Қазақстандағы негізгі ақша агрегаттарына, қазіргі кезде ақша-несие статистикасын жасау және талдауда қолданылып жүрген, ақша базасы мен белгіленуі М3 – ақша массасы жатады. Ақша массасы құрылымына мынадай ақша агрегаттары жатады:</w:t>
      </w:r>
    </w:p>
    <w:p w:rsidR="00647D35" w:rsidRPr="00810157" w:rsidRDefault="00647D35" w:rsidP="00566AE3">
      <w:pPr>
        <w:pStyle w:val="af7"/>
        <w:numPr>
          <w:ilvl w:val="0"/>
          <w:numId w:val="33"/>
        </w:numPr>
        <w:rPr>
          <w:sz w:val="28"/>
          <w:szCs w:val="28"/>
          <w:lang w:val="kk-KZ"/>
        </w:rPr>
      </w:pPr>
      <w:r w:rsidRPr="001D19B8">
        <w:rPr>
          <w:sz w:val="28"/>
          <w:szCs w:val="28"/>
          <w:lang w:val="kk-KZ"/>
        </w:rPr>
        <w:t xml:space="preserve">  </w:t>
      </w:r>
      <w:r w:rsidRPr="00810157">
        <w:rPr>
          <w:sz w:val="28"/>
          <w:szCs w:val="28"/>
          <w:lang w:val="kk-KZ"/>
        </w:rPr>
        <w:t>М0 (айналыстағы қолма-қол ақша немесе банк жүйесінен тыс ақша);</w:t>
      </w:r>
    </w:p>
    <w:p w:rsidR="00647D35" w:rsidRPr="00810157" w:rsidRDefault="00647D35" w:rsidP="00566AE3">
      <w:pPr>
        <w:pStyle w:val="af7"/>
        <w:numPr>
          <w:ilvl w:val="0"/>
          <w:numId w:val="33"/>
        </w:numPr>
        <w:rPr>
          <w:sz w:val="28"/>
          <w:szCs w:val="28"/>
          <w:lang w:val="kk-KZ"/>
        </w:rPr>
      </w:pPr>
      <w:r w:rsidRPr="00810157">
        <w:rPr>
          <w:sz w:val="28"/>
          <w:szCs w:val="28"/>
          <w:lang w:val="kk-KZ"/>
        </w:rPr>
        <w:t>М1 =  М0 + банктік емес заңды тұлғалар мен халықтың теңгедегі аудармалы дипозиттері;</w:t>
      </w:r>
    </w:p>
    <w:p w:rsidR="00647D35" w:rsidRPr="00810157" w:rsidRDefault="00647D35" w:rsidP="00566AE3">
      <w:pPr>
        <w:pStyle w:val="af7"/>
        <w:numPr>
          <w:ilvl w:val="0"/>
          <w:numId w:val="33"/>
        </w:numPr>
        <w:rPr>
          <w:sz w:val="28"/>
          <w:szCs w:val="28"/>
          <w:lang w:val="kk-KZ"/>
        </w:rPr>
      </w:pPr>
      <w:r w:rsidRPr="00810157">
        <w:rPr>
          <w:sz w:val="28"/>
          <w:szCs w:val="28"/>
          <w:lang w:val="kk-KZ"/>
        </w:rPr>
        <w:lastRenderedPageBreak/>
        <w:t>М2 = М1 + теңгедегі басқа да депозиттер және банктік емес заңды тұлғалар мен халықтың шетел валютиасындағы аудармалы дипозиттері;</w:t>
      </w:r>
    </w:p>
    <w:p w:rsidR="00647D35" w:rsidRPr="00810157" w:rsidRDefault="00647D35" w:rsidP="00566AE3">
      <w:pPr>
        <w:pStyle w:val="af7"/>
        <w:numPr>
          <w:ilvl w:val="0"/>
          <w:numId w:val="33"/>
        </w:numPr>
        <w:rPr>
          <w:sz w:val="28"/>
          <w:szCs w:val="28"/>
          <w:lang w:val="kk-KZ"/>
        </w:rPr>
      </w:pPr>
      <w:r w:rsidRPr="00810157">
        <w:rPr>
          <w:sz w:val="28"/>
          <w:szCs w:val="28"/>
          <w:lang w:val="kk-KZ"/>
        </w:rPr>
        <w:t>М3 (ақша массасы) = М2 + банктік емес заңды тұлғалар мен халықтың шетел валютасындағы басқа да депозиттері.</w:t>
      </w:r>
    </w:p>
    <w:p w:rsidR="00647D35" w:rsidRDefault="00647D35" w:rsidP="00647D35">
      <w:pPr>
        <w:pStyle w:val="af7"/>
        <w:spacing w:before="0" w:beforeAutospacing="0" w:after="0" w:afterAutospacing="0"/>
        <w:ind w:firstLine="708"/>
        <w:jc w:val="both"/>
        <w:rPr>
          <w:sz w:val="28"/>
          <w:szCs w:val="28"/>
          <w:lang w:val="kk-KZ"/>
        </w:rPr>
      </w:pPr>
      <w:r w:rsidRPr="00810157">
        <w:rPr>
          <w:sz w:val="28"/>
          <w:szCs w:val="28"/>
          <w:lang w:val="kk-KZ"/>
        </w:rPr>
        <w:t>1993 жылы 12 қарашада Қазақстан РЕспубликасының Президенті Нұрсылтан Әбішұлы Назарбаев “ Қазақстан Республикасына Ұлттық валютаны енгізу туралы “ Жарғыға қол қойды. Осы жарғымен 1993 жылы 15 қарашада ұлттық валюта – теңге енгізілді.  </w:t>
      </w:r>
    </w:p>
    <w:p w:rsidR="00647D35" w:rsidRPr="00810157" w:rsidRDefault="00647D35" w:rsidP="00647D35">
      <w:pPr>
        <w:pStyle w:val="af7"/>
        <w:spacing w:before="0" w:beforeAutospacing="0" w:after="0" w:afterAutospacing="0"/>
        <w:ind w:firstLine="708"/>
        <w:jc w:val="both"/>
        <w:rPr>
          <w:sz w:val="28"/>
          <w:szCs w:val="28"/>
          <w:lang w:val="kk-KZ"/>
        </w:rPr>
      </w:pPr>
      <w:r w:rsidRPr="001D19B8">
        <w:rPr>
          <w:sz w:val="28"/>
          <w:szCs w:val="28"/>
          <w:lang w:val="kk-KZ"/>
        </w:rPr>
        <w:t xml:space="preserve">Қазақстан Республикасының ақша жүйесі 1995 жылы 30 наурыздағы ”Қазақстан Республикасының Ұлттық банк туралы “ ҚР Президентінің заң күші бар Жарлығына сәйкеә ұйымдастырылған. </w:t>
      </w:r>
      <w:r w:rsidRPr="00810157">
        <w:rPr>
          <w:sz w:val="28"/>
          <w:szCs w:val="28"/>
          <w:lang w:val="kk-KZ"/>
        </w:rPr>
        <w:t>Жарға ақша айналысын ұйымдастыру негізін және формаларын белгілейді, онда ресми ақша бірлігі, ақша бірліктерінің эмиссиясы, сонымен монеталарды жасау тәртібі, ақша айналысын ұйымдастыру және реттеу тертіптері қамтылады.</w:t>
      </w:r>
    </w:p>
    <w:p w:rsidR="00647D35" w:rsidRDefault="00647D35" w:rsidP="00647D35">
      <w:pPr>
        <w:spacing w:after="0" w:line="240" w:lineRule="auto"/>
        <w:ind w:firstLine="708"/>
        <w:jc w:val="both"/>
        <w:rPr>
          <w:rFonts w:ascii="Times New Roman" w:hAnsi="Times New Roman" w:cs="Times New Roman"/>
          <w:sz w:val="28"/>
          <w:szCs w:val="28"/>
          <w:lang w:val="kk-KZ"/>
        </w:rPr>
      </w:pPr>
      <w:r w:rsidRPr="00810157">
        <w:rPr>
          <w:rFonts w:ascii="Times New Roman" w:hAnsi="Times New Roman" w:cs="Times New Roman"/>
          <w:b/>
          <w:bCs/>
          <w:sz w:val="28"/>
          <w:szCs w:val="28"/>
          <w:lang w:val="kk-KZ"/>
        </w:rPr>
        <w:t>Несие</w:t>
      </w:r>
      <w:r w:rsidRPr="00810157">
        <w:rPr>
          <w:rFonts w:ascii="Times New Roman" w:hAnsi="Times New Roman" w:cs="Times New Roman"/>
          <w:sz w:val="28"/>
          <w:szCs w:val="28"/>
          <w:lang w:val="kk-KZ"/>
        </w:rPr>
        <w:t xml:space="preserve"> (</w:t>
      </w:r>
      <w:hyperlink r:id="rId188" w:tooltip="Латын тілі" w:history="1">
        <w:r w:rsidRPr="00810157">
          <w:rPr>
            <w:rStyle w:val="af3"/>
            <w:rFonts w:ascii="Times New Roman" w:hAnsi="Times New Roman" w:cs="Times New Roman"/>
            <w:color w:val="auto"/>
            <w:sz w:val="28"/>
            <w:szCs w:val="28"/>
            <w:u w:val="none"/>
            <w:lang w:val="kk-KZ"/>
          </w:rPr>
          <w:t>лат.</w:t>
        </w:r>
      </w:hyperlink>
      <w:r w:rsidRPr="00810157">
        <w:rPr>
          <w:rFonts w:ascii="Times New Roman" w:hAnsi="Times New Roman" w:cs="Times New Roman"/>
          <w:sz w:val="28"/>
          <w:szCs w:val="28"/>
          <w:lang w:val="kk-KZ"/>
        </w:rPr>
        <w:t xml:space="preserve"> </w:t>
      </w:r>
      <w:r w:rsidRPr="001D19B8">
        <w:rPr>
          <w:rFonts w:ascii="Times New Roman" w:hAnsi="Times New Roman" w:cs="Times New Roman"/>
          <w:i/>
          <w:iCs/>
          <w:sz w:val="28"/>
          <w:szCs w:val="28"/>
          <w:lang w:val="la-Latn"/>
        </w:rPr>
        <w:t>creditum</w:t>
      </w:r>
      <w:r w:rsidRPr="00810157">
        <w:rPr>
          <w:rFonts w:ascii="Times New Roman" w:hAnsi="Times New Roman" w:cs="Times New Roman"/>
          <w:sz w:val="28"/>
          <w:szCs w:val="28"/>
          <w:lang w:val="kk-KZ"/>
        </w:rPr>
        <w:t xml:space="preserve"> — несие, credo - сенемін, сенім білдіремін), несие белгілі-бір мерзім бойы пайдаланып, қайтарылу үшін әдетте, </w:t>
      </w:r>
      <w:hyperlink r:id="rId189" w:tooltip="Пайыз төлеу шарты (мұндай бет жоқ)" w:history="1">
        <w:r w:rsidRPr="00810157">
          <w:rPr>
            <w:rStyle w:val="af3"/>
            <w:rFonts w:ascii="Times New Roman" w:hAnsi="Times New Roman" w:cs="Times New Roman"/>
            <w:color w:val="auto"/>
            <w:sz w:val="28"/>
            <w:szCs w:val="28"/>
            <w:u w:val="none"/>
            <w:lang w:val="kk-KZ"/>
          </w:rPr>
          <w:t>пайыз төлеу шартымен</w:t>
        </w:r>
      </w:hyperlink>
      <w:r w:rsidRPr="00810157">
        <w:rPr>
          <w:rFonts w:ascii="Times New Roman" w:hAnsi="Times New Roman" w:cs="Times New Roman"/>
          <w:sz w:val="28"/>
          <w:szCs w:val="28"/>
          <w:lang w:val="kk-KZ"/>
        </w:rPr>
        <w:t xml:space="preserve"> ақшалай немесе тауар түрінде берілетін </w:t>
      </w:r>
      <w:hyperlink r:id="rId190" w:tooltip="Қарыз" w:history="1">
        <w:r w:rsidRPr="00810157">
          <w:rPr>
            <w:rStyle w:val="af3"/>
            <w:rFonts w:ascii="Times New Roman" w:hAnsi="Times New Roman" w:cs="Times New Roman"/>
            <w:color w:val="auto"/>
            <w:sz w:val="28"/>
            <w:szCs w:val="28"/>
            <w:u w:val="none"/>
            <w:lang w:val="kk-KZ"/>
          </w:rPr>
          <w:t>қарыз</w:t>
        </w:r>
      </w:hyperlink>
      <w:r w:rsidRPr="00810157">
        <w:rPr>
          <w:rFonts w:ascii="Times New Roman" w:hAnsi="Times New Roman" w:cs="Times New Roman"/>
          <w:sz w:val="28"/>
          <w:szCs w:val="28"/>
          <w:lang w:val="kk-KZ"/>
        </w:rPr>
        <w:t xml:space="preserve">. Оның қозғалысы кезінде несиелер мен қарызгер арасында белгілі бір экономикалық қатынастар қалыптасады. Несиесің дамуы ұдайы өндіріс үрдісіндегі </w:t>
      </w:r>
      <w:hyperlink r:id="rId191" w:tooltip="Капитал" w:history="1">
        <w:r w:rsidRPr="00810157">
          <w:rPr>
            <w:rStyle w:val="af3"/>
            <w:rFonts w:ascii="Times New Roman" w:hAnsi="Times New Roman" w:cs="Times New Roman"/>
            <w:color w:val="auto"/>
            <w:sz w:val="28"/>
            <w:szCs w:val="28"/>
            <w:u w:val="none"/>
            <w:lang w:val="kk-KZ"/>
          </w:rPr>
          <w:t>капиталдың</w:t>
        </w:r>
      </w:hyperlink>
      <w:r w:rsidRPr="00810157">
        <w:rPr>
          <w:rFonts w:ascii="Times New Roman" w:hAnsi="Times New Roman" w:cs="Times New Roman"/>
          <w:sz w:val="28"/>
          <w:szCs w:val="28"/>
          <w:lang w:val="kk-KZ"/>
        </w:rPr>
        <w:t xml:space="preserve"> ауыспалы айналымының заңдылықтарына орайлас келеді: шаруашылықтың белгілі бір телімдерінде уақытша еркін айналымдағы </w:t>
      </w:r>
      <w:hyperlink r:id="rId192" w:tooltip="Ақша" w:history="1">
        <w:r w:rsidRPr="00810157">
          <w:rPr>
            <w:rStyle w:val="af3"/>
            <w:rFonts w:ascii="Times New Roman" w:hAnsi="Times New Roman" w:cs="Times New Roman"/>
            <w:color w:val="auto"/>
            <w:sz w:val="28"/>
            <w:szCs w:val="28"/>
            <w:u w:val="none"/>
            <w:lang w:val="kk-KZ"/>
          </w:rPr>
          <w:t>ақша</w:t>
        </w:r>
      </w:hyperlink>
      <w:r w:rsidRPr="00810157">
        <w:rPr>
          <w:rFonts w:ascii="Times New Roman" w:hAnsi="Times New Roman" w:cs="Times New Roman"/>
          <w:sz w:val="28"/>
          <w:szCs w:val="28"/>
          <w:lang w:val="kk-KZ"/>
        </w:rPr>
        <w:t xml:space="preserve"> капиталы бос қалады да, басқаларында оған деген мұқтаждық, яғни несие алу қажеттілігі туады. Капиталдың ауыспалы айналымы негізінде пайда болған уақытша еркін айналымдағы ақша капиталы, халық пен мемлекеттің ақшалай жинақтары </w:t>
      </w:r>
      <w:hyperlink r:id="rId193" w:tooltip="Несие көзі (мұндай бет жоқ)" w:history="1">
        <w:r w:rsidRPr="00810157">
          <w:rPr>
            <w:rStyle w:val="af3"/>
            <w:rFonts w:ascii="Times New Roman" w:hAnsi="Times New Roman" w:cs="Times New Roman"/>
            <w:color w:val="auto"/>
            <w:sz w:val="28"/>
            <w:szCs w:val="28"/>
            <w:u w:val="none"/>
            <w:lang w:val="kk-KZ"/>
          </w:rPr>
          <w:t>несие көзін</w:t>
        </w:r>
      </w:hyperlink>
      <w:r w:rsidRPr="00810157">
        <w:rPr>
          <w:rFonts w:ascii="Times New Roman" w:hAnsi="Times New Roman" w:cs="Times New Roman"/>
          <w:sz w:val="28"/>
          <w:szCs w:val="28"/>
          <w:lang w:val="kk-KZ"/>
        </w:rPr>
        <w:t xml:space="preserve"> құрайды.</w:t>
      </w:r>
    </w:p>
    <w:p w:rsidR="00647D35" w:rsidRPr="002F28E7"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sidRPr="002F28E7">
        <w:rPr>
          <w:rFonts w:ascii="Times New Roman" w:hAnsi="Times New Roman" w:cs="Times New Roman"/>
          <w:sz w:val="28"/>
          <w:szCs w:val="28"/>
          <w:lang w:val="kk-KZ"/>
        </w:rPr>
        <w:t xml:space="preserve">Несиелік қатынастар жүйесінде несие операцияларын жасау үшін қаражат тартудың да маңызы зор. Мұндай қызмет әр түрлі несиелік қатынастар үшін біркелкі бола бермейді. Айталық, коммерциялық несие кезінде несиегердің сырттан қаражат тарту қажеттілігі туындамайды, ал банктік несиелеуде сырттан тартылған қорлардың кеңінен пайдаланылуы көзделеді. Экономиканы дамытуда несиенің рөлі маңызды әрі сан салалы. Несие өнімнің өндірілуі, өткізілуі мен тұтынылуы үрдісіне және </w:t>
      </w:r>
      <w:hyperlink r:id="rId194" w:tooltip="Ақша айналысы (мұндай бет жоқ)" w:history="1">
        <w:r w:rsidRPr="002F28E7">
          <w:rPr>
            <w:rStyle w:val="af3"/>
            <w:rFonts w:ascii="Times New Roman" w:hAnsi="Times New Roman" w:cs="Times New Roman"/>
            <w:color w:val="auto"/>
            <w:sz w:val="28"/>
            <w:szCs w:val="28"/>
            <w:u w:val="none"/>
            <w:lang w:val="kk-KZ"/>
          </w:rPr>
          <w:t>ақша айналысы</w:t>
        </w:r>
      </w:hyperlink>
      <w:r w:rsidRPr="002F28E7">
        <w:rPr>
          <w:rFonts w:ascii="Times New Roman" w:hAnsi="Times New Roman" w:cs="Times New Roman"/>
          <w:sz w:val="28"/>
          <w:szCs w:val="28"/>
          <w:lang w:val="kk-KZ"/>
        </w:rPr>
        <w:t xml:space="preserve"> саласына әсерін тигізеді, яғни өнімді өндіру мен өткізу үрдістерінін іркіліссіз болуына ықпал етеді, өндірістің маусымдылығына орай туындаған қаражатқа деген ділгірлікті уақытша қанағаттандыруда, өндірісті кеңейтуде үлкен рөл атқарады.</w:t>
      </w:r>
    </w:p>
    <w:p w:rsidR="00647D35" w:rsidRPr="002F28E7" w:rsidRDefault="00647D35" w:rsidP="00647D35">
      <w:pPr>
        <w:spacing w:after="0" w:line="240" w:lineRule="auto"/>
        <w:jc w:val="both"/>
        <w:rPr>
          <w:rFonts w:ascii="Times New Roman" w:eastAsia="Times New Roman" w:hAnsi="Times New Roman" w:cs="Times New Roman"/>
          <w:sz w:val="28"/>
          <w:szCs w:val="28"/>
          <w:lang w:val="kk-KZ" w:eastAsia="ru-RU"/>
        </w:rPr>
      </w:pPr>
    </w:p>
    <w:p w:rsidR="00647D35" w:rsidRPr="00810157" w:rsidRDefault="00647D35" w:rsidP="00647D35">
      <w:pPr>
        <w:keepNext/>
        <w:shd w:val="clear" w:color="auto" w:fill="FFFFFF"/>
        <w:spacing w:after="0" w:line="240" w:lineRule="auto"/>
        <w:jc w:val="center"/>
        <w:outlineLvl w:val="2"/>
        <w:rPr>
          <w:rFonts w:ascii="Times New Roman" w:eastAsia="Times New Roman" w:hAnsi="Times New Roman" w:cs="Times New Roman"/>
          <w:b/>
          <w:color w:val="000000"/>
          <w:spacing w:val="-6"/>
          <w:sz w:val="28"/>
          <w:szCs w:val="28"/>
          <w:lang w:val="kk-KZ" w:eastAsia="ru-RU"/>
        </w:rPr>
      </w:pPr>
      <w:r w:rsidRPr="00810157">
        <w:rPr>
          <w:rFonts w:ascii="Times New Roman" w:eastAsia="Times New Roman" w:hAnsi="Times New Roman" w:cs="Times New Roman"/>
          <w:b/>
          <w:color w:val="000000"/>
          <w:spacing w:val="-6"/>
          <w:sz w:val="28"/>
          <w:szCs w:val="28"/>
          <w:lang w:val="kk-KZ" w:eastAsia="ru-RU"/>
        </w:rPr>
        <w:t>Несиенің  түрлері</w:t>
      </w:r>
    </w:p>
    <w:p w:rsidR="00647D35" w:rsidRPr="00810157" w:rsidRDefault="00E952E3" w:rsidP="00647D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25" o:spid="_x0000_s1563" style="position:absolute;z-index:251980800;visibility:visible" from="240.5pt,1.05pt" to="384.3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" o:allowincell="f">
            <v:stroke endarrow="block"/>
          </v:line>
        </w:pict>
      </w:r>
      <w:r>
        <w:rPr>
          <w:rFonts w:ascii="Times New Roman" w:eastAsia="Times New Roman" w:hAnsi="Times New Roman" w:cs="Times New Roman"/>
          <w:noProof/>
          <w:sz w:val="28"/>
          <w:szCs w:val="28"/>
          <w:lang w:eastAsia="ru-RU"/>
        </w:rPr>
        <w:pict>
          <v:line id="Прямая соединительная линия 24" o:spid="_x0000_s1562" style="position:absolute;flip:x;z-index:251979776;visibility:visible" from="66.3pt,1.05pt" to="22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" o:allowincell="f">
            <v:stroke endarrow="block"/>
          </v:line>
        </w:pict>
      </w:r>
      <w:r>
        <w:rPr>
          <w:rFonts w:ascii="Times New Roman" w:eastAsia="Times New Roman" w:hAnsi="Times New Roman" w:cs="Times New Roman"/>
          <w:noProof/>
          <w:sz w:val="28"/>
          <w:szCs w:val="28"/>
          <w:lang w:eastAsia="ru-RU"/>
        </w:rPr>
        <w:pict>
          <v:line id="Прямая соединительная линия 23" o:spid="_x0000_s1564" style="position:absolute;z-index:251981824;visibility:visible" from="232.3pt,1.65pt" to="232.3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" o:allowincell="f">
            <v:stroke endarrow="block"/>
          </v:line>
        </w:pict>
      </w:r>
    </w:p>
    <w:p w:rsidR="00647D35" w:rsidRPr="00810157" w:rsidRDefault="00E952E3"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lastRenderedPageBreak/>
        <w:pict>
          <v:line id="Прямая соединительная линия 18" o:spid="_x0000_s1566" style="position:absolute;left:0;text-align:left;z-index:251983872;visibility:visible" from="253.8pt,-3.95pt" to="253.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" o:allowincell="f">
            <v:stroke endarrow="block"/>
          </v:line>
        </w:pict>
      </w:r>
      <w:r>
        <w:rPr>
          <w:rFonts w:ascii="Times New Roman" w:eastAsia="Times New Roman" w:hAnsi="Times New Roman" w:cs="Times New Roman"/>
          <w:noProof/>
          <w:sz w:val="28"/>
          <w:szCs w:val="28"/>
          <w:lang w:eastAsia="ru-RU"/>
        </w:rPr>
        <w:pict>
          <v:line id="_x0000_s1568" style="position:absolute;left:0;text-align:left;z-index:251985920;visibility:visible" from="432.3pt,60.5pt" to="432.3pt,81.8pt" wrapcoords="3 1 1 21 3 27 8 27 10 21 7 1 3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">
            <v:stroke endarrow="block"/>
            <w10:wrap type="through"/>
          </v:line>
        </w:pict>
      </w:r>
      <w:r>
        <w:rPr>
          <w:rFonts w:ascii="Times New Roman" w:eastAsia="Times New Roman" w:hAnsi="Times New Roman" w:cs="Times New Roman"/>
          <w:noProof/>
          <w:sz w:val="28"/>
          <w:szCs w:val="28"/>
          <w:lang w:eastAsia="ru-RU"/>
        </w:rPr>
        <w:pict>
          <v:line id="Прямая соединительная линия 16" o:spid="_x0000_s1561" style="position:absolute;left:0;text-align:left;z-index:251978752;visibility:visible" from="72.3pt,54.85pt" to="72.3pt,76.15pt" wrapcoords="3 1 1 21 3 27 8 27 10 21 7 1 3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">
            <v:stroke endarrow="block"/>
            <w10:wrap type="through"/>
          </v:line>
        </w:pict>
      </w:r>
      <w:r>
        <w:rPr>
          <w:rFonts w:ascii="Times New Roman" w:eastAsia="Times New Roman" w:hAnsi="Times New Roman" w:cs="Times New Roman"/>
          <w:noProof/>
          <w:sz w:val="28"/>
          <w:szCs w:val="28"/>
          <w:lang w:eastAsia="ru-RU"/>
        </w:rPr>
        <w:pict>
          <v:line id="Прямая соединительная линия 17" o:spid="_x0000_s1565" style="position:absolute;left:0;text-align:left;z-index:251982848;visibility:visible" from="-76.55pt,-14.35pt" to="-76.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" o:allowincell="f">
            <v:stroke endarrow="block"/>
          </v:line>
        </w:pict>
      </w:r>
      <w:r>
        <w:rPr>
          <w:rFonts w:ascii="Times New Roman" w:eastAsia="Times New Roman" w:hAnsi="Times New Roman" w:cs="Times New Roman"/>
          <w:noProof/>
          <w:sz w:val="28"/>
          <w:szCs w:val="28"/>
          <w:lang w:eastAsia="ru-RU"/>
        </w:rPr>
        <w:pict>
          <v:shape id="Поле 22" o:spid="_x0000_s1557" type="#_x0000_t202" style="position:absolute;left:0;text-align:left;margin-left:348.35pt;margin-top:13.55pt;width:134.9pt;height:42.6pt;z-index:251974656;visibility:visible" wrapcoords="-120 -379 -120 21221 21720 21221 21720 -379 -120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">
            <v:textbox>
              <w:txbxContent>
                <w:p w:rsidR="00647D35" w:rsidRDefault="00647D35" w:rsidP="00647D35">
                  <w:pPr>
                    <w:pStyle w:val="a7"/>
                  </w:pPr>
                  <w:r>
                    <w:t>Несие сипаттамасы бойынша</w:t>
                  </w:r>
                </w:p>
              </w:txbxContent>
            </v:textbox>
            <w10:wrap type="through"/>
          </v:shape>
        </w:pict>
      </w:r>
      <w:r>
        <w:rPr>
          <w:rFonts w:ascii="Times New Roman" w:eastAsia="Times New Roman" w:hAnsi="Times New Roman" w:cs="Times New Roman"/>
          <w:noProof/>
          <w:sz w:val="28"/>
          <w:szCs w:val="28"/>
          <w:lang w:eastAsia="ru-RU"/>
        </w:rPr>
        <w:pict>
          <v:shape id="Поле 20" o:spid="_x0000_s1556" type="#_x0000_t202" style="position:absolute;left:0;text-align:left;margin-left:114.8pt;margin-top:13.55pt;width:225pt;height:42.6pt;z-index:251973632;visibility:visible" wrapcoords="-72 -379 -72 21221 21672 21221 21672 -379 -72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">
            <v:textbox>
              <w:txbxContent>
                <w:p w:rsidR="00647D35" w:rsidRDefault="00647D35" w:rsidP="00647D35">
                  <w:pPr>
                    <w:pStyle w:val="a7"/>
                  </w:pPr>
                  <w:r>
                    <w:t>Әрекет ету мерзімі бойынша</w:t>
                  </w:r>
                </w:p>
              </w:txbxContent>
            </v:textbox>
            <w10:wrap type="through"/>
          </v:shape>
        </w:pict>
      </w:r>
      <w:r>
        <w:rPr>
          <w:rFonts w:ascii="Times New Roman" w:eastAsia="Times New Roman" w:hAnsi="Times New Roman" w:cs="Times New Roman"/>
          <w:noProof/>
          <w:sz w:val="28"/>
          <w:szCs w:val="28"/>
          <w:lang w:eastAsia="ru-RU"/>
        </w:rPr>
        <w:pict>
          <v:shape id="Поле 21" o:spid="_x0000_s1555" type="#_x0000_t202" style="position:absolute;left:0;text-align:left;margin-left:10.4pt;margin-top:13.55pt;width:95.1pt;height:42.6pt;z-index:251972608;visibility:visible" wrapcoords="-138 -379 -138 21221 21738 21221 21738 -379 -138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" o:allowincell="f">
            <v:textbox>
              <w:txbxContent>
                <w:p w:rsidR="00647D35" w:rsidRDefault="00647D35" w:rsidP="00647D35">
                  <w:pPr>
                    <w:rPr>
                      <w:rFonts w:ascii="KZ Times New Roman" w:hAnsi="KZ Times New Roman"/>
                      <w:sz w:val="28"/>
                      <w:lang w:val="ru-MO"/>
                    </w:rPr>
                  </w:pPr>
                  <w:r>
                    <w:rPr>
                      <w:rFonts w:ascii="KZ Times New Roman" w:hAnsi="KZ Times New Roman"/>
                      <w:sz w:val="28"/>
                      <w:lang w:val="ru-MO"/>
                    </w:rPr>
                    <w:t>Несиелеу объектісі бойынша</w:t>
                  </w:r>
                </w:p>
              </w:txbxContent>
            </v:textbox>
            <w10:wrap type="through"/>
          </v:shape>
        </w:pict>
      </w:r>
      <w:r w:rsidR="00647D35" w:rsidRPr="00810157">
        <w:rPr>
          <w:rFonts w:ascii="Times New Roman" w:eastAsia="Times New Roman" w:hAnsi="Times New Roman" w:cs="Times New Roman"/>
          <w:sz w:val="28"/>
          <w:szCs w:val="28"/>
          <w:lang w:val="kk-KZ" w:eastAsia="ru-RU"/>
        </w:rPr>
        <w:t xml:space="preserve">                          </w:t>
      </w:r>
    </w:p>
    <w:p w:rsidR="00647D35" w:rsidRPr="00810157" w:rsidRDefault="00E952E3" w:rsidP="00647D35">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Поле 15" o:spid="_x0000_s1558" type="#_x0000_t202" style="position:absolute;left:0;text-align:left;margin-left:197.6pt;margin-top:6.05pt;width:129.7pt;height:94.8pt;z-index:251975680;visibility:visible" wrapcoords="-134 -225 -134 21375 21734 21375 21734 -225 -134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" o:allowincell="f">
            <v:textbox style="mso-next-textbox:#Поле 15">
              <w:txbxContent>
                <w:p w:rsidR="00647D35" w:rsidRPr="00381ED6" w:rsidRDefault="00647D35" w:rsidP="00647D35">
                  <w:pPr>
                    <w:pStyle w:val="a7"/>
                    <w:rPr>
                      <w:rFonts w:ascii="Times New Roman" w:hAnsi="Times New Roman"/>
                      <w:sz w:val="24"/>
                      <w:szCs w:val="24"/>
                    </w:rPr>
                  </w:pPr>
                  <w:r w:rsidRPr="00381ED6">
                    <w:rPr>
                      <w:rFonts w:ascii="Times New Roman" w:hAnsi="Times New Roman"/>
                      <w:sz w:val="24"/>
                      <w:szCs w:val="24"/>
                    </w:rPr>
                    <w:t>-коммерциялық (тауарлы)</w:t>
                  </w:r>
                </w:p>
                <w:p w:rsidR="00647D35" w:rsidRPr="00381ED6" w:rsidRDefault="00647D35" w:rsidP="00647D35">
                  <w:pPr>
                    <w:numPr>
                      <w:ilvl w:val="0"/>
                      <w:numId w:val="16"/>
                    </w:numPr>
                    <w:spacing w:after="0" w:line="240" w:lineRule="auto"/>
                    <w:rPr>
                      <w:rFonts w:ascii="Times New Roman" w:hAnsi="Times New Roman" w:cs="Times New Roman"/>
                      <w:sz w:val="24"/>
                      <w:szCs w:val="24"/>
                      <w:lang w:val="ru-MO"/>
                    </w:rPr>
                  </w:pPr>
                  <w:r w:rsidRPr="00381ED6">
                    <w:rPr>
                      <w:rFonts w:ascii="Times New Roman" w:hAnsi="Times New Roman" w:cs="Times New Roman"/>
                      <w:sz w:val="24"/>
                      <w:szCs w:val="24"/>
                      <w:lang w:val="ru-MO"/>
                    </w:rPr>
                    <w:t xml:space="preserve">банктік </w:t>
                  </w:r>
                </w:p>
                <w:p w:rsidR="00647D35" w:rsidRPr="00381ED6" w:rsidRDefault="00647D35" w:rsidP="00647D35">
                  <w:pPr>
                    <w:rPr>
                      <w:rFonts w:ascii="Times New Roman" w:hAnsi="Times New Roman" w:cs="Times New Roman"/>
                      <w:sz w:val="24"/>
                      <w:szCs w:val="24"/>
                      <w:lang w:val="ru-MO"/>
                    </w:rPr>
                  </w:pPr>
                  <w:r w:rsidRPr="00381ED6">
                    <w:rPr>
                      <w:rFonts w:ascii="Times New Roman" w:hAnsi="Times New Roman" w:cs="Times New Roman"/>
                      <w:sz w:val="24"/>
                      <w:szCs w:val="24"/>
                      <w:lang w:val="ru-MO"/>
                    </w:rPr>
                    <w:t xml:space="preserve">   (ақшалай)</w:t>
                  </w:r>
                </w:p>
              </w:txbxContent>
            </v:textbox>
            <w10:wrap type="through"/>
          </v:shape>
        </w:pict>
      </w:r>
      <w:r>
        <w:rPr>
          <w:rFonts w:ascii="Times New Roman" w:eastAsia="Times New Roman" w:hAnsi="Times New Roman" w:cs="Times New Roman"/>
          <w:noProof/>
          <w:sz w:val="28"/>
          <w:szCs w:val="28"/>
          <w:lang w:eastAsia="ru-RU"/>
        </w:rPr>
        <w:pict>
          <v:shape id="Поле 14" o:spid="_x0000_s1560" type="#_x0000_t202" style="position:absolute;left:0;text-align:left;margin-left:356.1pt;margin-top:5.6pt;width:126.7pt;height:95.25pt;z-index:251977728;visibility:visible" wrapcoords="-127 -225 -127 21375 21727 21375 21727 -225 -127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">
            <v:textbox>
              <w:txbxContent>
                <w:p w:rsidR="00647D35" w:rsidRPr="00381ED6" w:rsidRDefault="00647D35" w:rsidP="00647D35">
                  <w:pPr>
                    <w:spacing w:after="0"/>
                    <w:rPr>
                      <w:rFonts w:ascii="Times New Roman" w:hAnsi="Times New Roman" w:cs="Times New Roman"/>
                      <w:sz w:val="24"/>
                      <w:szCs w:val="24"/>
                      <w:lang w:val="ru-MO"/>
                    </w:rPr>
                  </w:pPr>
                  <w:r w:rsidRPr="00381ED6">
                    <w:rPr>
                      <w:rFonts w:ascii="Times New Roman" w:hAnsi="Times New Roman" w:cs="Times New Roman"/>
                      <w:sz w:val="24"/>
                      <w:szCs w:val="24"/>
                      <w:lang w:val="ru-MO"/>
                    </w:rPr>
                    <w:t>-   тұтыну,</w:t>
                  </w:r>
                </w:p>
                <w:p w:rsidR="00647D35" w:rsidRPr="00381ED6" w:rsidRDefault="00647D35" w:rsidP="00647D35">
                  <w:pPr>
                    <w:spacing w:after="0"/>
                    <w:rPr>
                      <w:rFonts w:ascii="Times New Roman" w:hAnsi="Times New Roman" w:cs="Times New Roman"/>
                      <w:sz w:val="24"/>
                      <w:szCs w:val="24"/>
                      <w:lang w:val="ru-MO"/>
                    </w:rPr>
                  </w:pPr>
                  <w:r w:rsidRPr="00381ED6">
                    <w:rPr>
                      <w:rFonts w:ascii="Times New Roman" w:hAnsi="Times New Roman" w:cs="Times New Roman"/>
                      <w:sz w:val="24"/>
                      <w:szCs w:val="24"/>
                      <w:lang w:val="ru-MO"/>
                    </w:rPr>
                    <w:t>-    ипотекалық,</w:t>
                  </w:r>
                </w:p>
                <w:p w:rsidR="00647D35" w:rsidRPr="00381ED6" w:rsidRDefault="00647D35" w:rsidP="00647D35">
                  <w:pPr>
                    <w:numPr>
                      <w:ilvl w:val="0"/>
                      <w:numId w:val="18"/>
                    </w:numPr>
                    <w:spacing w:after="0" w:line="240" w:lineRule="auto"/>
                    <w:rPr>
                      <w:rFonts w:ascii="Times New Roman" w:hAnsi="Times New Roman" w:cs="Times New Roman"/>
                      <w:sz w:val="24"/>
                      <w:szCs w:val="24"/>
                      <w:lang w:val="ru-MO"/>
                    </w:rPr>
                  </w:pPr>
                  <w:r w:rsidRPr="00381ED6">
                    <w:rPr>
                      <w:rFonts w:ascii="Times New Roman" w:hAnsi="Times New Roman" w:cs="Times New Roman"/>
                      <w:sz w:val="24"/>
                      <w:szCs w:val="24"/>
                      <w:lang w:val="ru-MO"/>
                    </w:rPr>
                    <w:t>Мемлекеттік,</w:t>
                  </w:r>
                </w:p>
                <w:p w:rsidR="00647D35" w:rsidRDefault="00647D35" w:rsidP="00647D35">
                  <w:pPr>
                    <w:numPr>
                      <w:ilvl w:val="0"/>
                      <w:numId w:val="18"/>
                    </w:numPr>
                    <w:spacing w:after="0" w:line="240" w:lineRule="auto"/>
                    <w:rPr>
                      <w:rFonts w:ascii="KZ Times New Roman" w:hAnsi="KZ Times New Roman"/>
                      <w:sz w:val="28"/>
                      <w:lang w:val="ru-MO"/>
                    </w:rPr>
                  </w:pPr>
                  <w:r w:rsidRPr="00381ED6">
                    <w:rPr>
                      <w:rFonts w:ascii="Times New Roman" w:hAnsi="Times New Roman" w:cs="Times New Roman"/>
                      <w:sz w:val="24"/>
                      <w:szCs w:val="24"/>
                      <w:lang w:val="ru-MO"/>
                    </w:rPr>
                    <w:t>Халықаралық</w:t>
                  </w:r>
                </w:p>
              </w:txbxContent>
            </v:textbox>
            <w10:wrap type="through"/>
          </v:shape>
        </w:pict>
      </w:r>
      <w:r>
        <w:rPr>
          <w:rFonts w:ascii="Times New Roman" w:eastAsia="Times New Roman" w:hAnsi="Times New Roman" w:cs="Times New Roman"/>
          <w:noProof/>
          <w:sz w:val="28"/>
          <w:szCs w:val="28"/>
          <w:lang w:eastAsia="ru-RU"/>
        </w:rPr>
        <w:pict>
          <v:shape id="Поле 13" o:spid="_x0000_s1559" type="#_x0000_t202" style="position:absolute;left:0;text-align:left;margin-left:10.4pt;margin-top:6.05pt;width:161.6pt;height:94.8pt;z-index:251976704;visibility:visible" wrapcoords="-69 -225 -69 21375 21669 21375 21669 -225 -69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" o:allowincell="f">
            <v:textbox style="mso-next-textbox:#Поле 13">
              <w:txbxContent>
                <w:p w:rsidR="00647D35" w:rsidRPr="00381ED6" w:rsidRDefault="00647D35" w:rsidP="00647D35">
                  <w:pPr>
                    <w:numPr>
                      <w:ilvl w:val="0"/>
                      <w:numId w:val="17"/>
                    </w:numPr>
                    <w:spacing w:after="0" w:line="240" w:lineRule="auto"/>
                    <w:rPr>
                      <w:rFonts w:ascii="Times New Roman" w:hAnsi="Times New Roman" w:cs="Times New Roman"/>
                      <w:sz w:val="24"/>
                      <w:szCs w:val="24"/>
                      <w:lang w:val="ru-MO"/>
                    </w:rPr>
                  </w:pPr>
                  <w:r w:rsidRPr="00381ED6">
                    <w:rPr>
                      <w:rFonts w:ascii="Times New Roman" w:hAnsi="Times New Roman" w:cs="Times New Roman"/>
                      <w:sz w:val="24"/>
                      <w:szCs w:val="24"/>
                      <w:lang w:val="ru-MO"/>
                    </w:rPr>
                    <w:t>қысқа мерзімді (1 жылға дейін)</w:t>
                  </w:r>
                </w:p>
                <w:p w:rsidR="00647D35" w:rsidRPr="00381ED6" w:rsidRDefault="00647D35" w:rsidP="00647D35">
                  <w:pPr>
                    <w:spacing w:after="0"/>
                    <w:rPr>
                      <w:rFonts w:ascii="Times New Roman" w:hAnsi="Times New Roman" w:cs="Times New Roman"/>
                      <w:sz w:val="24"/>
                      <w:szCs w:val="24"/>
                      <w:lang w:val="ru-MO"/>
                    </w:rPr>
                  </w:pPr>
                  <w:r w:rsidRPr="00381ED6">
                    <w:rPr>
                      <w:rFonts w:ascii="Times New Roman" w:hAnsi="Times New Roman" w:cs="Times New Roman"/>
                      <w:sz w:val="24"/>
                      <w:szCs w:val="24"/>
                      <w:lang w:val="ru-MO"/>
                    </w:rPr>
                    <w:t>-орта мерзімді (1 жылдан 3 жылға дейін),</w:t>
                  </w:r>
                </w:p>
                <w:p w:rsidR="00647D35" w:rsidRPr="00381ED6" w:rsidRDefault="00647D35" w:rsidP="00647D35">
                  <w:pPr>
                    <w:numPr>
                      <w:ilvl w:val="0"/>
                      <w:numId w:val="17"/>
                    </w:numPr>
                    <w:spacing w:after="0" w:line="240" w:lineRule="auto"/>
                    <w:rPr>
                      <w:rFonts w:ascii="Times New Roman" w:hAnsi="Times New Roman" w:cs="Times New Roman"/>
                      <w:sz w:val="24"/>
                      <w:szCs w:val="24"/>
                      <w:lang w:val="ru-MO"/>
                    </w:rPr>
                  </w:pPr>
                  <w:r w:rsidRPr="00381ED6">
                    <w:rPr>
                      <w:rFonts w:ascii="Times New Roman" w:hAnsi="Times New Roman" w:cs="Times New Roman"/>
                      <w:sz w:val="24"/>
                      <w:szCs w:val="24"/>
                      <w:lang w:val="ru-MO"/>
                    </w:rPr>
                    <w:t>ұзақ мерзімді (5 жылдан астам)</w:t>
                  </w:r>
                </w:p>
                <w:p w:rsidR="00647D35" w:rsidRDefault="00647D35" w:rsidP="00647D35">
                  <w:pPr>
                    <w:rPr>
                      <w:rFonts w:ascii="KZ Times New Roman" w:hAnsi="KZ Times New Roman"/>
                      <w:sz w:val="28"/>
                      <w:lang w:val="ru-MO"/>
                    </w:rPr>
                  </w:pPr>
                </w:p>
              </w:txbxContent>
            </v:textbox>
            <w10:wrap type="through"/>
          </v:shape>
        </w:pict>
      </w:r>
    </w:p>
    <w:p w:rsidR="00647D35" w:rsidRPr="00810157" w:rsidRDefault="00647D35" w:rsidP="00647D35">
      <w:pPr>
        <w:spacing w:after="0" w:line="240" w:lineRule="auto"/>
        <w:rPr>
          <w:rFonts w:ascii="Times New Roman" w:eastAsia="Times New Roman" w:hAnsi="Times New Roman" w:cs="Times New Roman"/>
          <w:sz w:val="28"/>
          <w:szCs w:val="28"/>
          <w:lang w:val="kk-KZ" w:eastAsia="ru-RU"/>
        </w:rPr>
      </w:pPr>
    </w:p>
    <w:p w:rsidR="00647D35" w:rsidRPr="00810157" w:rsidRDefault="00E952E3" w:rsidP="00647D35">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19" o:spid="_x0000_s1567" style="position:absolute;z-index:251984896;visibility:visible" from="424pt,.15pt" to="4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" o:allowincell="f">
            <v:stroke endarrow="block"/>
          </v:line>
        </w:pict>
      </w:r>
    </w:p>
    <w:p w:rsidR="00647D35" w:rsidRPr="00810157" w:rsidRDefault="00647D35" w:rsidP="00647D35">
      <w:pPr>
        <w:spacing w:after="0" w:line="240" w:lineRule="auto"/>
        <w:jc w:val="center"/>
        <w:rPr>
          <w:rFonts w:ascii="Times New Roman" w:eastAsia="Times New Roman" w:hAnsi="Times New Roman" w:cs="Times New Roman"/>
          <w:b/>
          <w:sz w:val="28"/>
          <w:szCs w:val="28"/>
          <w:lang w:val="kk-KZ" w:eastAsia="ru-RU"/>
        </w:rPr>
      </w:pPr>
    </w:p>
    <w:p w:rsidR="00647D35" w:rsidRPr="00810157" w:rsidRDefault="00647D35" w:rsidP="00647D35">
      <w:pPr>
        <w:spacing w:after="0" w:line="240" w:lineRule="auto"/>
        <w:jc w:val="center"/>
        <w:rPr>
          <w:rFonts w:ascii="Times New Roman" w:eastAsia="Times New Roman" w:hAnsi="Times New Roman" w:cs="Times New Roman"/>
          <w:b/>
          <w:sz w:val="28"/>
          <w:szCs w:val="28"/>
          <w:lang w:val="kk-KZ" w:eastAsia="ru-RU"/>
        </w:rPr>
      </w:pPr>
    </w:p>
    <w:p w:rsidR="00647D35" w:rsidRPr="00810157" w:rsidRDefault="00647D35" w:rsidP="00647D35">
      <w:pPr>
        <w:spacing w:after="0" w:line="240" w:lineRule="auto"/>
        <w:jc w:val="center"/>
        <w:rPr>
          <w:rFonts w:ascii="Times New Roman" w:eastAsia="Times New Roman" w:hAnsi="Times New Roman" w:cs="Times New Roman"/>
          <w:b/>
          <w:sz w:val="28"/>
          <w:szCs w:val="28"/>
          <w:lang w:val="kk-KZ" w:eastAsia="ru-RU"/>
        </w:rPr>
      </w:pPr>
    </w:p>
    <w:p w:rsidR="00647D35" w:rsidRPr="00810157" w:rsidRDefault="00647D35" w:rsidP="00647D35">
      <w:pPr>
        <w:spacing w:after="0" w:line="240" w:lineRule="auto"/>
        <w:jc w:val="center"/>
        <w:rPr>
          <w:rFonts w:ascii="Times New Roman" w:eastAsia="Times New Roman" w:hAnsi="Times New Roman" w:cs="Times New Roman"/>
          <w:b/>
          <w:sz w:val="28"/>
          <w:szCs w:val="28"/>
          <w:lang w:val="kk-KZ" w:eastAsia="ru-RU"/>
        </w:rPr>
      </w:pPr>
    </w:p>
    <w:p w:rsidR="00647D35" w:rsidRPr="002F28E7" w:rsidRDefault="00647D35" w:rsidP="00647D35">
      <w:pPr>
        <w:pStyle w:val="af7"/>
        <w:spacing w:before="0" w:beforeAutospacing="0" w:after="0" w:afterAutospacing="0"/>
        <w:ind w:firstLine="708"/>
        <w:jc w:val="both"/>
        <w:rPr>
          <w:sz w:val="28"/>
          <w:szCs w:val="28"/>
          <w:lang w:val="kk-KZ"/>
        </w:rPr>
      </w:pPr>
      <w:r w:rsidRPr="00810157">
        <w:rPr>
          <w:b/>
          <w:bCs/>
          <w:sz w:val="28"/>
          <w:szCs w:val="28"/>
          <w:lang w:val="kk-KZ"/>
        </w:rPr>
        <w:t>Коммерциялық несие</w:t>
      </w:r>
      <w:r w:rsidRPr="00810157">
        <w:rPr>
          <w:sz w:val="28"/>
          <w:szCs w:val="28"/>
          <w:lang w:val="kk-KZ"/>
        </w:rPr>
        <w:t xml:space="preserve"> – бұл жеткізушінің  сатып  алушыға  ұсынған тауары  немесе көрсетілген қызметі  үшін  төлемді  кейінге   қалдыруы. Несиенің  осы формасының  объектісі  ретінде   тауарлық   капитал  қызмет  атқарады. Коммерциялық   несиенің  ерекшелігі мынада: қарыз  капиталы өнеркәсіптік  капиталмен  біріккен, ал оның  мақсаты  — тауарларды  өткізуді жылдамдату.          </w:t>
      </w:r>
    </w:p>
    <w:p w:rsidR="00647D35" w:rsidRPr="002F28E7" w:rsidRDefault="00647D35" w:rsidP="00647D35">
      <w:pPr>
        <w:pStyle w:val="af7"/>
        <w:spacing w:before="0" w:beforeAutospacing="0" w:after="0" w:afterAutospacing="0"/>
        <w:jc w:val="both"/>
        <w:rPr>
          <w:sz w:val="28"/>
          <w:szCs w:val="28"/>
          <w:lang w:val="kk-KZ"/>
        </w:rPr>
      </w:pPr>
      <w:r w:rsidRPr="002F28E7">
        <w:rPr>
          <w:b/>
          <w:sz w:val="28"/>
          <w:szCs w:val="28"/>
          <w:lang w:val="kk-KZ"/>
        </w:rPr>
        <w:t>    </w:t>
      </w:r>
      <w:r>
        <w:rPr>
          <w:b/>
          <w:sz w:val="28"/>
          <w:szCs w:val="28"/>
          <w:lang w:val="kk-KZ"/>
        </w:rPr>
        <w:tab/>
      </w:r>
      <w:r w:rsidRPr="002F28E7">
        <w:rPr>
          <w:b/>
          <w:sz w:val="28"/>
          <w:szCs w:val="28"/>
          <w:lang w:val="kk-KZ"/>
        </w:rPr>
        <w:t>Банк несиесі.</w:t>
      </w:r>
      <w:r w:rsidRPr="002F28E7">
        <w:rPr>
          <w:sz w:val="28"/>
          <w:szCs w:val="28"/>
          <w:lang w:val="kk-KZ"/>
        </w:rPr>
        <w:t xml:space="preserve"> Нарықтық экономикада несиенің негізгі формасы банк несиесі. Бұл жағдайда несие қатынасының объектісіне сауданы ақшалай қаражатпен беру процесі жатады. Мұндай несие уақытша қаржылай көмекке мұқтаж мамандандырылған қаржы несие ұйымдарына, көбінесе банктерге, қарыз алушы кәсіпорындарға, ұйымдарға, халыққа, мемлекеттерге беріледі.</w:t>
      </w:r>
    </w:p>
    <w:p w:rsidR="00647D35" w:rsidRPr="00810157" w:rsidRDefault="00647D35" w:rsidP="00647D35">
      <w:pPr>
        <w:pStyle w:val="af7"/>
        <w:spacing w:before="0" w:beforeAutospacing="0" w:after="0" w:afterAutospacing="0"/>
        <w:jc w:val="both"/>
        <w:rPr>
          <w:sz w:val="28"/>
          <w:szCs w:val="28"/>
          <w:lang w:val="kk-KZ"/>
        </w:rPr>
      </w:pPr>
      <w:r w:rsidRPr="002F28E7">
        <w:rPr>
          <w:sz w:val="28"/>
          <w:szCs w:val="28"/>
          <w:lang w:val="kk-KZ"/>
        </w:rPr>
        <w:t>Банк несиесінің бірінші ерекшелігі – банк өз қарыз алушыларына несиені өзінің капиталынан ғана емес, сонымен бірге, тартылған ресурстардан да береді. Қазақстан банктерінің несие ресурстарындағы өзіндік капиталының үлесі шамамен алғанда 18-20% - ті құрайды, ал, қалғаны – тартылғанресурстар (депозиттер, банкаралық қарыз ақшалар).</w:t>
      </w:r>
      <w:r>
        <w:rPr>
          <w:sz w:val="28"/>
          <w:szCs w:val="28"/>
          <w:lang w:val="kk-KZ"/>
        </w:rPr>
        <w:t xml:space="preserve"> </w:t>
      </w:r>
    </w:p>
    <w:p w:rsidR="00647D35" w:rsidRPr="00810157" w:rsidRDefault="00647D35" w:rsidP="00647D35">
      <w:pPr>
        <w:pStyle w:val="af7"/>
        <w:spacing w:before="0" w:beforeAutospacing="0" w:after="0" w:afterAutospacing="0"/>
        <w:ind w:firstLine="708"/>
        <w:jc w:val="both"/>
        <w:rPr>
          <w:sz w:val="28"/>
          <w:szCs w:val="28"/>
          <w:lang w:val="kk-KZ"/>
        </w:rPr>
      </w:pPr>
      <w:r w:rsidRPr="00810157">
        <w:rPr>
          <w:sz w:val="28"/>
          <w:szCs w:val="28"/>
          <w:lang w:val="kk-KZ"/>
        </w:rPr>
        <w:t>Банк несиесі банк пен қарыз алушының арасында несие келісімшарты немесе несие келісімі бекітілгеннен кейін беріледі. Банк несиесінің мақсаты: негізгі және айналым капиталына арттыру, маусымдық қорларды толықтыру, вексельдер есебі және оны қайта есептеу халықты несиелеу.</w:t>
      </w:r>
    </w:p>
    <w:p w:rsidR="00647D35" w:rsidRPr="00810157" w:rsidRDefault="00647D35" w:rsidP="00647D35">
      <w:pPr>
        <w:pStyle w:val="af7"/>
        <w:spacing w:before="0" w:beforeAutospacing="0" w:after="0" w:afterAutospacing="0"/>
        <w:ind w:firstLine="708"/>
        <w:jc w:val="both"/>
        <w:rPr>
          <w:sz w:val="28"/>
          <w:szCs w:val="28"/>
          <w:lang w:val="kk-KZ"/>
        </w:rPr>
      </w:pPr>
      <w:r w:rsidRPr="002F28E7">
        <w:rPr>
          <w:b/>
          <w:bCs/>
          <w:sz w:val="28"/>
          <w:szCs w:val="28"/>
          <w:lang w:val="kk-KZ"/>
        </w:rPr>
        <w:t xml:space="preserve">Тұтыну несиесі – </w:t>
      </w:r>
      <w:r w:rsidRPr="002F28E7">
        <w:rPr>
          <w:sz w:val="28"/>
          <w:szCs w:val="28"/>
          <w:lang w:val="kk-KZ"/>
        </w:rPr>
        <w:t xml:space="preserve">бұл тұрғандарға тұтын тауарларын сатып алу және тұрмыстық қызметтерді төлеу үшін коммерциялық (бөлшек сауда орындары арқылы төлемді кейінге қалдыра отырып, тауарды сату) және банктік (тұтыну мақсаттарына қарыздар) формада берілетін несие. </w:t>
      </w:r>
      <w:r w:rsidRPr="00810157">
        <w:rPr>
          <w:sz w:val="28"/>
          <w:szCs w:val="28"/>
          <w:lang w:val="kk-KZ"/>
        </w:rPr>
        <w:t xml:space="preserve">Тұтыну несиенің негізгі міндеті – тұрғындарға тауарларды сатуға қолдау көрсету. Бұл несие бөлшек саудамен тығыз байланысты: бір жағынан — тауар айналымының ұлғаюымен несиенің көлемі де өседі, өйткені тауарларға болған сұраныс несиеге де сұраныс тудырады; екінші жағынан – тұрғындарды несиелеудің өсуі төлем қабілеттіне сұранысты күшейтеді. Бұл тәуелдік, әсіресе, қазіргі уақытта нарықтың тауарлармен жағдайына көрінеді. </w:t>
      </w:r>
    </w:p>
    <w:p w:rsidR="00647D35" w:rsidRPr="00810157" w:rsidRDefault="00647D35" w:rsidP="00647D35">
      <w:pPr>
        <w:pStyle w:val="af7"/>
        <w:spacing w:before="0" w:beforeAutospacing="0" w:after="0" w:afterAutospacing="0"/>
        <w:ind w:firstLine="708"/>
        <w:jc w:val="both"/>
        <w:rPr>
          <w:sz w:val="28"/>
          <w:szCs w:val="28"/>
          <w:lang w:val="kk-KZ"/>
        </w:rPr>
      </w:pPr>
      <w:r w:rsidRPr="00810157">
        <w:rPr>
          <w:b/>
          <w:bCs/>
          <w:sz w:val="28"/>
          <w:szCs w:val="28"/>
          <w:lang w:val="kk-KZ"/>
        </w:rPr>
        <w:t>Ипотекалық несие</w:t>
      </w:r>
      <w:r w:rsidRPr="00810157">
        <w:rPr>
          <w:sz w:val="28"/>
          <w:szCs w:val="28"/>
          <w:lang w:val="kk-KZ"/>
        </w:rPr>
        <w:t xml:space="preserve"> – жылжымайтын мүліктерді: жерді, тұрғын үй  және  өндірістік  ғимараттарды кепілдікке ала отырып берілетін қарыз. </w:t>
      </w:r>
    </w:p>
    <w:p w:rsidR="00647D35" w:rsidRPr="00810157" w:rsidRDefault="00647D35" w:rsidP="00647D35">
      <w:pPr>
        <w:pStyle w:val="af7"/>
        <w:spacing w:before="0" w:beforeAutospacing="0" w:after="0" w:afterAutospacing="0"/>
        <w:ind w:firstLine="708"/>
        <w:jc w:val="both"/>
        <w:rPr>
          <w:sz w:val="28"/>
          <w:szCs w:val="28"/>
          <w:lang w:val="kk-KZ"/>
        </w:rPr>
      </w:pPr>
      <w:r w:rsidRPr="00810157">
        <w:rPr>
          <w:b/>
          <w:bCs/>
          <w:sz w:val="28"/>
          <w:szCs w:val="28"/>
          <w:lang w:val="kk-KZ"/>
        </w:rPr>
        <w:lastRenderedPageBreak/>
        <w:t xml:space="preserve">Мемлекеттік несие </w:t>
      </w:r>
      <w:r w:rsidRPr="00810157">
        <w:rPr>
          <w:sz w:val="28"/>
          <w:szCs w:val="28"/>
          <w:lang w:val="kk-KZ"/>
        </w:rPr>
        <w:t xml:space="preserve">– азаматтарға  және заңды  тұлғаларға  қатысты қарыз  алушы  немесе кредитор ретінде  мемелекет және  жергілікті билік органдары  болатын несиелік  қатынастар жиынтығы. Мемлекеттік несиенің  негізгі формасы – мемлекеттік займдар, сонымен  қатар қысқа  мерзімді  қазыналық  міндеттемелер, тұрғындардың  жинақ  кассасындағы салымдар болып табылады. Қысқа  мерзімді қазыналық  міндеттемелер (вексельдер  және  де басқа  несиелік  міндеттемелер)  ресми түрде  бюджеттегі   уақытша  кассалық  үлесті   жабу  үшін  шығарылады, бірақ іс жүзінде – бюджет тапшылығына   байланысты  шығарылады. Қазақсатнда 1994 жылдың  сәуір айынан бастап  қазыналық  вексельдер аукционы үнемі өткізіліп тұрады. </w:t>
      </w:r>
    </w:p>
    <w:p w:rsidR="00647D35" w:rsidRPr="00810157" w:rsidRDefault="00647D35" w:rsidP="00647D35">
      <w:pPr>
        <w:pStyle w:val="af7"/>
        <w:spacing w:before="0" w:beforeAutospacing="0" w:after="0" w:afterAutospacing="0"/>
        <w:ind w:firstLine="708"/>
        <w:jc w:val="both"/>
        <w:rPr>
          <w:sz w:val="28"/>
          <w:szCs w:val="28"/>
          <w:lang w:val="kk-KZ"/>
        </w:rPr>
      </w:pPr>
      <w:r w:rsidRPr="00810157">
        <w:rPr>
          <w:b/>
          <w:bCs/>
          <w:sz w:val="28"/>
          <w:szCs w:val="28"/>
          <w:lang w:val="kk-KZ"/>
        </w:rPr>
        <w:t>Халықаралық несие</w:t>
      </w:r>
      <w:r w:rsidRPr="00810157">
        <w:rPr>
          <w:sz w:val="28"/>
          <w:szCs w:val="28"/>
          <w:lang w:val="kk-KZ"/>
        </w:rPr>
        <w:t xml:space="preserve"> – валюталық және тауарлық  ресурстарды қайтарылымдылық  және  пайыздар төлеу шарттарымен   беру бойынша байланысты  халықаралық экономикалық  қатынастар сферасындағы қарыз капиатының  қозғалыс  форомасы. кредиторлар  және қарыз алушылар  ретінде  банктер, жеке тұлғалар, кәсіпорындар, мемлекеттік мекемелер, сонымен қатар халықаралық  және  аймақтық ұйымдар қатынасады. </w:t>
      </w:r>
    </w:p>
    <w:p w:rsidR="00647D35" w:rsidRPr="002F28E7" w:rsidRDefault="00647D35" w:rsidP="00647D35">
      <w:pPr>
        <w:spacing w:after="0" w:line="240" w:lineRule="auto"/>
        <w:ind w:firstLine="708"/>
        <w:jc w:val="both"/>
        <w:rPr>
          <w:rFonts w:ascii="Times New Roman" w:hAnsi="Times New Roman" w:cs="Times New Roman"/>
          <w:sz w:val="28"/>
          <w:szCs w:val="28"/>
          <w:lang w:val="kk-KZ"/>
        </w:rPr>
      </w:pPr>
      <w:r w:rsidRPr="00810157">
        <w:rPr>
          <w:rFonts w:ascii="Times New Roman" w:hAnsi="Times New Roman" w:cs="Times New Roman"/>
          <w:b/>
          <w:sz w:val="28"/>
          <w:szCs w:val="28"/>
          <w:lang w:val="kk-KZ"/>
        </w:rPr>
        <w:t>Лизингілік несие.</w:t>
      </w:r>
      <w:r w:rsidRPr="00810157">
        <w:rPr>
          <w:rFonts w:ascii="Times New Roman" w:hAnsi="Times New Roman" w:cs="Times New Roman"/>
          <w:sz w:val="28"/>
          <w:szCs w:val="28"/>
          <w:lang w:val="kk-KZ"/>
        </w:rPr>
        <w:t xml:space="preserve"> Қазақстан 2000 жылдан бері лизингілік несие қолданылып келеді. Лизинг – бұл негізгі құрал – жабдықмүлкін сатып алу және оны жеке заңды тұлғаларға белгілі бір төлем үшін нақты мерзімге әрі лизинг алушының мүліктісатып алу құқығын қарастыратын келісімшарттың бекітілуіне себепкер болатын белгілі бір шарттармен лизингілік келісімшарттың негізінде ұсыну бойынша инвестициялық қызметінің түрі.</w:t>
      </w:r>
    </w:p>
    <w:p w:rsidR="00647D35" w:rsidRPr="002F28E7" w:rsidRDefault="00647D35" w:rsidP="00647D35">
      <w:pPr>
        <w:spacing w:after="0" w:line="240" w:lineRule="auto"/>
        <w:ind w:firstLine="708"/>
        <w:jc w:val="both"/>
        <w:rPr>
          <w:rFonts w:ascii="Times New Roman" w:eastAsia="Times New Roman" w:hAnsi="Times New Roman" w:cs="Times New Roman"/>
          <w:b/>
          <w:sz w:val="28"/>
          <w:szCs w:val="28"/>
          <w:lang w:val="kk-KZ" w:eastAsia="ru-RU"/>
        </w:rPr>
      </w:pPr>
      <w:r w:rsidRPr="002F28E7">
        <w:rPr>
          <w:rFonts w:ascii="Times New Roman" w:hAnsi="Times New Roman" w:cs="Times New Roman"/>
          <w:sz w:val="28"/>
          <w:szCs w:val="28"/>
          <w:lang w:val="kk-KZ"/>
        </w:rPr>
        <w:t>Лизинглік несиені Қазақстанда ауыл шаруашылық өндірушілер комбайн, трактор және өзге де ауыл шаруашылығына қажетті машиналар үшін, ауыл шаруашылық өнімдерін өңдейтін кәсіпорындар технологиялар үшін, шығын және орта бизнестің субъектілері пайдаланылады.</w:t>
      </w:r>
    </w:p>
    <w:p w:rsidR="00647D35" w:rsidRPr="00810157" w:rsidRDefault="00647D35" w:rsidP="00647D35">
      <w:pPr>
        <w:spacing w:after="0" w:line="240" w:lineRule="auto"/>
        <w:jc w:val="center"/>
        <w:rPr>
          <w:rFonts w:ascii="Times New Roman" w:eastAsia="Times New Roman" w:hAnsi="Times New Roman" w:cs="Times New Roman"/>
          <w:b/>
          <w:sz w:val="28"/>
          <w:szCs w:val="28"/>
          <w:lang w:val="kk-KZ" w:eastAsia="ru-RU"/>
        </w:rPr>
      </w:pPr>
      <w:r w:rsidRPr="00810157">
        <w:rPr>
          <w:rFonts w:ascii="Times New Roman" w:eastAsia="Times New Roman" w:hAnsi="Times New Roman" w:cs="Times New Roman"/>
          <w:b/>
          <w:sz w:val="28"/>
          <w:szCs w:val="28"/>
          <w:lang w:val="kk-KZ" w:eastAsia="ru-RU"/>
        </w:rPr>
        <w:t>Несиелік жүйенің негізгі элементтері:</w:t>
      </w:r>
    </w:p>
    <w:p w:rsidR="00647D35" w:rsidRPr="00810157" w:rsidRDefault="00647D35" w:rsidP="00647D35">
      <w:pPr>
        <w:spacing w:after="0" w:line="240" w:lineRule="auto"/>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І Орталық (эмиссиялық банк)</w:t>
      </w:r>
    </w:p>
    <w:p w:rsidR="00647D35" w:rsidRPr="00C04D40" w:rsidRDefault="00647D35" w:rsidP="00647D35">
      <w:pPr>
        <w:spacing w:after="0" w:line="240" w:lineRule="auto"/>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ІІ. Банктік жүйе:</w:t>
      </w:r>
    </w:p>
    <w:p w:rsidR="00647D35" w:rsidRPr="00C04D40" w:rsidRDefault="00647D35" w:rsidP="00647D35">
      <w:pPr>
        <w:numPr>
          <w:ilvl w:val="0"/>
          <w:numId w:val="1"/>
        </w:numPr>
        <w:spacing w:after="0" w:line="240" w:lineRule="auto"/>
        <w:ind w:left="0" w:firstLine="60"/>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коммерциялық банктер</w:t>
      </w:r>
    </w:p>
    <w:p w:rsidR="00647D35" w:rsidRPr="00C04D40" w:rsidRDefault="00647D35" w:rsidP="00647D35">
      <w:pPr>
        <w:numPr>
          <w:ilvl w:val="0"/>
          <w:numId w:val="1"/>
        </w:numPr>
        <w:spacing w:after="0" w:line="240" w:lineRule="auto"/>
        <w:ind w:left="0" w:firstLine="60"/>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жинақ банктері,</w:t>
      </w:r>
    </w:p>
    <w:p w:rsidR="00647D35" w:rsidRPr="00C04D40" w:rsidRDefault="00647D35" w:rsidP="00647D35">
      <w:pPr>
        <w:numPr>
          <w:ilvl w:val="0"/>
          <w:numId w:val="1"/>
        </w:numPr>
        <w:spacing w:after="0" w:line="240" w:lineRule="auto"/>
        <w:ind w:left="0" w:firstLine="60"/>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инвестициялық банктер,</w:t>
      </w:r>
    </w:p>
    <w:p w:rsidR="00647D35" w:rsidRPr="00C04D40" w:rsidRDefault="00647D35" w:rsidP="00647D35">
      <w:pPr>
        <w:numPr>
          <w:ilvl w:val="0"/>
          <w:numId w:val="1"/>
        </w:numPr>
        <w:spacing w:after="0" w:line="240" w:lineRule="auto"/>
        <w:ind w:left="0" w:firstLine="60"/>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ипотекалық банктер,</w:t>
      </w:r>
    </w:p>
    <w:p w:rsidR="00647D35" w:rsidRPr="00C04D40" w:rsidRDefault="00647D35" w:rsidP="00647D35">
      <w:pPr>
        <w:numPr>
          <w:ilvl w:val="0"/>
          <w:numId w:val="1"/>
        </w:numPr>
        <w:spacing w:after="0" w:line="240" w:lineRule="auto"/>
        <w:ind w:left="0" w:firstLine="60"/>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басқа да мамандандырылған банктер.</w:t>
      </w:r>
    </w:p>
    <w:p w:rsidR="00647D35" w:rsidRPr="00C04D40" w:rsidRDefault="00647D35" w:rsidP="00647D35">
      <w:pPr>
        <w:spacing w:after="0" w:line="240" w:lineRule="auto"/>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ІІІ. Сақтандыру ұйымдары:</w:t>
      </w:r>
    </w:p>
    <w:p w:rsidR="00647D35" w:rsidRPr="00C04D40" w:rsidRDefault="00647D35" w:rsidP="00647D35">
      <w:pPr>
        <w:numPr>
          <w:ilvl w:val="0"/>
          <w:numId w:val="1"/>
        </w:numPr>
        <w:spacing w:after="0" w:line="240" w:lineRule="auto"/>
        <w:ind w:left="0" w:firstLine="88"/>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сақтандыру компаниялары,</w:t>
      </w:r>
    </w:p>
    <w:p w:rsidR="00647D35" w:rsidRPr="00C04D40" w:rsidRDefault="00647D35" w:rsidP="00647D35">
      <w:pPr>
        <w:numPr>
          <w:ilvl w:val="0"/>
          <w:numId w:val="1"/>
        </w:numPr>
        <w:spacing w:after="0" w:line="240" w:lineRule="auto"/>
        <w:ind w:left="0" w:firstLine="88"/>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зейнетақы қорлары.</w:t>
      </w:r>
    </w:p>
    <w:p w:rsidR="00647D35" w:rsidRPr="00C04D40" w:rsidRDefault="00647D35" w:rsidP="00647D35">
      <w:pPr>
        <w:spacing w:after="0" w:line="240" w:lineRule="auto"/>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ІҮ. Мамандандырылған  банктік емес несие қаржылық институттар:</w:t>
      </w:r>
    </w:p>
    <w:p w:rsidR="00647D35" w:rsidRPr="00C04D40" w:rsidRDefault="00647D35" w:rsidP="00647D35">
      <w:pPr>
        <w:numPr>
          <w:ilvl w:val="0"/>
          <w:numId w:val="1"/>
        </w:numPr>
        <w:spacing w:after="0" w:line="240" w:lineRule="auto"/>
        <w:ind w:left="0" w:firstLine="102"/>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инвестициялық компаниялар,</w:t>
      </w:r>
    </w:p>
    <w:p w:rsidR="00647D35" w:rsidRPr="00C04D40" w:rsidRDefault="00647D35" w:rsidP="00647D35">
      <w:pPr>
        <w:numPr>
          <w:ilvl w:val="0"/>
          <w:numId w:val="1"/>
        </w:numPr>
        <w:spacing w:after="0" w:line="240" w:lineRule="auto"/>
        <w:ind w:left="0" w:firstLine="102"/>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қаржылық компаниялар,</w:t>
      </w:r>
    </w:p>
    <w:p w:rsidR="00647D35" w:rsidRPr="00C04D40" w:rsidRDefault="00647D35" w:rsidP="00647D35">
      <w:pPr>
        <w:numPr>
          <w:ilvl w:val="0"/>
          <w:numId w:val="1"/>
        </w:numPr>
        <w:spacing w:after="0" w:line="240" w:lineRule="auto"/>
        <w:ind w:left="0" w:firstLine="102"/>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қайырымдылық қорлары және т.б.</w:t>
      </w:r>
    </w:p>
    <w:p w:rsidR="00647D35" w:rsidRDefault="00647D35" w:rsidP="00647D35">
      <w:pPr>
        <w:spacing w:after="0" w:line="240" w:lineRule="auto"/>
        <w:rPr>
          <w:rFonts w:ascii="Times New Roman" w:eastAsia="Times New Roman" w:hAnsi="Times New Roman" w:cs="Times New Roman"/>
          <w:b/>
          <w:sz w:val="28"/>
          <w:szCs w:val="28"/>
          <w:lang w:val="ru-MO" w:eastAsia="ru-RU"/>
        </w:rPr>
      </w:pPr>
    </w:p>
    <w:p w:rsidR="00647D35" w:rsidRPr="00491509" w:rsidRDefault="00647D35" w:rsidP="00647D35">
      <w:pPr>
        <w:spacing w:line="240" w:lineRule="auto"/>
        <w:ind w:firstLine="708"/>
        <w:jc w:val="both"/>
        <w:rPr>
          <w:rFonts w:ascii="Times New Roman" w:hAnsi="Times New Roman" w:cs="Times New Roman"/>
          <w:b/>
          <w:i/>
          <w:sz w:val="28"/>
          <w:szCs w:val="28"/>
          <w:lang w:val="kk-KZ"/>
        </w:rPr>
      </w:pPr>
      <w:r w:rsidRPr="00491509">
        <w:rPr>
          <w:rFonts w:ascii="Times New Roman" w:hAnsi="Times New Roman" w:cs="Times New Roman"/>
          <w:b/>
          <w:i/>
          <w:sz w:val="28"/>
          <w:szCs w:val="28"/>
          <w:lang w:val="kk-KZ"/>
        </w:rPr>
        <w:t>1</w:t>
      </w:r>
      <w:r w:rsidR="00570BBF">
        <w:rPr>
          <w:rFonts w:ascii="Times New Roman" w:hAnsi="Times New Roman" w:cs="Times New Roman"/>
          <w:b/>
          <w:i/>
          <w:sz w:val="28"/>
          <w:szCs w:val="28"/>
          <w:lang w:val="kk-KZ"/>
        </w:rPr>
        <w:t>4</w:t>
      </w:r>
      <w:r w:rsidRPr="00491509">
        <w:rPr>
          <w:rFonts w:ascii="Times New Roman" w:hAnsi="Times New Roman" w:cs="Times New Roman"/>
          <w:b/>
          <w:i/>
          <w:sz w:val="28"/>
          <w:szCs w:val="28"/>
          <w:lang w:val="kk-KZ"/>
        </w:rPr>
        <w:t>.</w:t>
      </w:r>
      <w:r w:rsidR="00570BBF">
        <w:rPr>
          <w:rFonts w:ascii="Times New Roman" w:hAnsi="Times New Roman" w:cs="Times New Roman"/>
          <w:b/>
          <w:i/>
          <w:sz w:val="28"/>
          <w:szCs w:val="28"/>
          <w:lang w:val="kk-KZ"/>
        </w:rPr>
        <w:t>2</w:t>
      </w:r>
      <w:r w:rsidRPr="00491509">
        <w:rPr>
          <w:rFonts w:ascii="Times New Roman" w:hAnsi="Times New Roman" w:cs="Times New Roman"/>
          <w:b/>
          <w:i/>
          <w:sz w:val="28"/>
          <w:szCs w:val="28"/>
          <w:lang w:val="kk-KZ"/>
        </w:rPr>
        <w:t xml:space="preserve"> Қазіргі банк жүйесі және оның құрылымы. Қазақстанның Ұлттық Банкі: мақсаттары, міндеттері, қызметтері</w:t>
      </w:r>
    </w:p>
    <w:p w:rsidR="00647D35" w:rsidRDefault="00647D35" w:rsidP="00647D35">
      <w:pPr>
        <w:spacing w:after="0" w:line="240" w:lineRule="auto"/>
        <w:ind w:firstLine="708"/>
        <w:jc w:val="both"/>
        <w:rPr>
          <w:rFonts w:ascii="Times New Roman" w:hAnsi="Times New Roman" w:cs="Times New Roman"/>
          <w:sz w:val="28"/>
          <w:szCs w:val="28"/>
          <w:lang w:val="kk-KZ"/>
        </w:rPr>
      </w:pPr>
      <w:r w:rsidRPr="002F28E7">
        <w:rPr>
          <w:rFonts w:ascii="Times New Roman" w:hAnsi="Times New Roman" w:cs="Times New Roman"/>
          <w:sz w:val="28"/>
          <w:szCs w:val="28"/>
          <w:lang w:val="kk-KZ"/>
        </w:rPr>
        <w:lastRenderedPageBreak/>
        <w:t xml:space="preserve">Алғашқы Банктер орта ғасырда Солтүстік Италияда, кейінірек Германия мен Нидерландтың сауда орталықтарында пайда болды. Банк ісінің ілгері дамуына, әсіресе, 1716—1720 жылы </w:t>
      </w:r>
      <w:hyperlink r:id="rId195" w:tooltip="Франция" w:history="1">
        <w:r w:rsidRPr="002F28E7">
          <w:rPr>
            <w:rStyle w:val="af3"/>
            <w:rFonts w:ascii="Times New Roman" w:hAnsi="Times New Roman" w:cs="Times New Roman"/>
            <w:color w:val="auto"/>
            <w:sz w:val="28"/>
            <w:szCs w:val="28"/>
            <w:u w:val="none"/>
            <w:lang w:val="kk-KZ"/>
          </w:rPr>
          <w:t>Франциядағы</w:t>
        </w:r>
      </w:hyperlink>
      <w:r w:rsidRPr="002F28E7">
        <w:rPr>
          <w:rFonts w:ascii="Times New Roman" w:hAnsi="Times New Roman" w:cs="Times New Roman"/>
          <w:sz w:val="28"/>
          <w:szCs w:val="28"/>
          <w:lang w:val="kk-KZ"/>
        </w:rPr>
        <w:t xml:space="preserve"> </w:t>
      </w:r>
      <w:hyperlink r:id="rId196" w:tooltip="Джона Ло (мұндай бет жоқ)" w:history="1">
        <w:r w:rsidRPr="002F28E7">
          <w:rPr>
            <w:rStyle w:val="af3"/>
            <w:rFonts w:ascii="Times New Roman" w:hAnsi="Times New Roman" w:cs="Times New Roman"/>
            <w:color w:val="auto"/>
            <w:sz w:val="28"/>
            <w:szCs w:val="28"/>
            <w:u w:val="none"/>
            <w:lang w:val="kk-KZ"/>
          </w:rPr>
          <w:t>Джона Ло</w:t>
        </w:r>
      </w:hyperlink>
      <w:r w:rsidRPr="002F28E7">
        <w:rPr>
          <w:rFonts w:ascii="Times New Roman" w:hAnsi="Times New Roman" w:cs="Times New Roman"/>
          <w:sz w:val="28"/>
          <w:szCs w:val="28"/>
          <w:lang w:val="kk-KZ"/>
        </w:rPr>
        <w:t xml:space="preserve"> банкінің ықпалы зор болды. Ол алғаш рет ақша эмиссиясын жүзеге асырды. Оның шығарған банкноттары айналым барысында мемл. қағаз ақшаға айналды. Басты мақсаты пайда табуды көздеген Б. өнеркәсіп пен сауда капиталистерінің мол ақша қаржыларын өзіне тарта бастады. Олар қарызға металл ақша беруден енді ірі өндірісшілерге борышқорлық міндеттемелер арқылы кредит беруге және клиентінің ағымдағы есепшотына ақша аударуға көшті, сөйтіп қарыз капиталының қозғалысын ұйымдастыратын ерекше қаржы кәсіпорны ретінде өріс алды. 20 ғасырдың басында банк ісі мен өнеркәсіптің шоғырлануы және монополиялануы Банктердің рөлін едәуір өзгертіп, Банк белгілі бір салаға не кәсіпорынға жүйелі түрде кредит беруге көше бастады. Олар, көбіне, ұзақ мерзімді қарыз беруге (8 — 10 жылға дейін) ұмтылды. Өнеркәсіп, транспорт, сауда және басқа да акцион. қоғамдардың құнды қағаздарын (акциялар, облигациялар) рынокқа шығару және орналастыру нәтижесінде Банк өнеркәсіппен етене жақындасып, кәсіпорындардың құнды қағаздарының бақылау пакетін өз қолына шоғырландырды. Осының нәтижесінде 20 ғасырдың алғашқы ширегінде </w:t>
      </w:r>
      <w:hyperlink r:id="rId197" w:tooltip="Ұлыбритания" w:history="1">
        <w:r w:rsidRPr="002F28E7">
          <w:rPr>
            <w:rStyle w:val="af3"/>
            <w:rFonts w:ascii="Times New Roman" w:hAnsi="Times New Roman" w:cs="Times New Roman"/>
            <w:color w:val="auto"/>
            <w:sz w:val="28"/>
            <w:szCs w:val="28"/>
            <w:u w:val="none"/>
            <w:lang w:val="kk-KZ"/>
          </w:rPr>
          <w:t>Ұлыбритания</w:t>
        </w:r>
      </w:hyperlink>
      <w:r w:rsidRPr="002F28E7">
        <w:rPr>
          <w:rFonts w:ascii="Times New Roman" w:hAnsi="Times New Roman" w:cs="Times New Roman"/>
          <w:sz w:val="28"/>
          <w:szCs w:val="28"/>
          <w:lang w:val="kk-KZ"/>
        </w:rPr>
        <w:t xml:space="preserve"> мен </w:t>
      </w:r>
      <w:hyperlink r:id="rId198" w:tooltip="Германия" w:history="1">
        <w:r w:rsidRPr="002F28E7">
          <w:rPr>
            <w:rStyle w:val="af3"/>
            <w:rFonts w:ascii="Times New Roman" w:hAnsi="Times New Roman" w:cs="Times New Roman"/>
            <w:color w:val="auto"/>
            <w:sz w:val="28"/>
            <w:szCs w:val="28"/>
            <w:u w:val="none"/>
            <w:lang w:val="kk-KZ"/>
          </w:rPr>
          <w:t>Германияда</w:t>
        </w:r>
      </w:hyperlink>
      <w:r w:rsidRPr="002F28E7">
        <w:rPr>
          <w:rFonts w:ascii="Times New Roman" w:hAnsi="Times New Roman" w:cs="Times New Roman"/>
          <w:sz w:val="28"/>
          <w:szCs w:val="28"/>
          <w:lang w:val="kk-KZ"/>
        </w:rPr>
        <w:t xml:space="preserve"> ірі-ірі Банктер екшеліп шықты. Банк жұмысы барған сайын өркендеп, енді олар жәй делдалдық рөлінен асып, барлық ірі саудагерлер мен ұсақ қожайындардың бүкіл ақша капиталын жинап, белгілі бір елдегі өндіріс құрал-жабдықтары мен шикізат көздерінің көбін билеп отыратын монополиялық құрылымға айналды. Мысалы, 1979 жылы Жапониядағы 13 “қалалық банк” (</w:t>
      </w:r>
      <w:hyperlink r:id="rId199" w:tooltip="Мицубиси бэнк (мұндай бет жоқ)" w:history="1">
        <w:r w:rsidRPr="002F28E7">
          <w:rPr>
            <w:rStyle w:val="af3"/>
            <w:rFonts w:ascii="Times New Roman" w:hAnsi="Times New Roman" w:cs="Times New Roman"/>
            <w:color w:val="auto"/>
            <w:sz w:val="28"/>
            <w:szCs w:val="28"/>
            <w:u w:val="none"/>
            <w:lang w:val="kk-KZ"/>
          </w:rPr>
          <w:t>Мицубиси бэнк</w:t>
        </w:r>
      </w:hyperlink>
      <w:r w:rsidRPr="002F28E7">
        <w:rPr>
          <w:rFonts w:ascii="Times New Roman" w:hAnsi="Times New Roman" w:cs="Times New Roman"/>
          <w:sz w:val="28"/>
          <w:szCs w:val="28"/>
          <w:lang w:val="kk-KZ"/>
        </w:rPr>
        <w:t xml:space="preserve">, </w:t>
      </w:r>
      <w:hyperlink r:id="rId200" w:tooltip="Сумитомо бэнк (мұндай бет жоқ)" w:history="1">
        <w:r w:rsidRPr="002F28E7">
          <w:rPr>
            <w:rStyle w:val="af3"/>
            <w:rFonts w:ascii="Times New Roman" w:hAnsi="Times New Roman" w:cs="Times New Roman"/>
            <w:color w:val="auto"/>
            <w:sz w:val="28"/>
            <w:szCs w:val="28"/>
            <w:u w:val="none"/>
            <w:lang w:val="kk-KZ"/>
          </w:rPr>
          <w:t>Сумитомо бэнк</w:t>
        </w:r>
      </w:hyperlink>
      <w:r w:rsidRPr="002F28E7">
        <w:rPr>
          <w:rFonts w:ascii="Times New Roman" w:hAnsi="Times New Roman" w:cs="Times New Roman"/>
          <w:sz w:val="28"/>
          <w:szCs w:val="28"/>
          <w:lang w:val="kk-KZ"/>
        </w:rPr>
        <w:t>, т.б.) бүкіл кредит жүйесіндегі активтердің 46%-ін өз қолында ұстады. Ал Ұлыбританияның кредиттік жүйесін 4 банк монополиясы: Нэшнл Вестминстер бэнк, Барклейз бэнк, Мидлэнд бэнк және Ллоидз бэнк билейді. Нью-Йорктегі аса ірі банктер — Чейз Манхеттен бэнк пен Кемикл бэнк қаржылық-монополистік Рокфеллер тобы арқылы жұмыс істеді. Ол ірі өнеркәсіп салаларын (“Боинг”, “Геркулес”, “Монсанто” компанияларды, т.б.) өз уысында ұстап отыр.</w:t>
      </w:r>
    </w:p>
    <w:p w:rsidR="00647D35"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sidRPr="00A85DD9">
        <w:rPr>
          <w:rFonts w:ascii="Times New Roman" w:eastAsia="Times New Roman" w:hAnsi="Times New Roman" w:cs="Times New Roman"/>
          <w:b/>
          <w:sz w:val="28"/>
          <w:szCs w:val="28"/>
          <w:lang w:val="kk-KZ" w:eastAsia="ru-RU"/>
        </w:rPr>
        <w:t>Банк</w:t>
      </w:r>
      <w:r w:rsidRPr="00A85DD9">
        <w:rPr>
          <w:rFonts w:ascii="Times New Roman" w:eastAsia="Times New Roman" w:hAnsi="Times New Roman" w:cs="Times New Roman"/>
          <w:sz w:val="28"/>
          <w:szCs w:val="28"/>
          <w:lang w:val="kk-KZ" w:eastAsia="ru-RU"/>
        </w:rPr>
        <w:t xml:space="preserve"> – (итальян сөзі - орындық) –  уақытша басы бос ақшаларды жинақтап, оларды   пайыз  алу арқылы қарызға  (несие) беретін негізгі экономикалық институт.</w:t>
      </w:r>
    </w:p>
    <w:p w:rsidR="00647D35" w:rsidRPr="00A00646" w:rsidRDefault="00647D35" w:rsidP="00647D35">
      <w:pPr>
        <w:pStyle w:val="af7"/>
        <w:spacing w:before="0" w:beforeAutospacing="0" w:after="0" w:afterAutospacing="0"/>
        <w:ind w:firstLine="708"/>
        <w:jc w:val="both"/>
        <w:rPr>
          <w:sz w:val="28"/>
          <w:szCs w:val="28"/>
          <w:lang w:val="kk-KZ"/>
        </w:rPr>
      </w:pPr>
      <w:r w:rsidRPr="00A00646">
        <w:rPr>
          <w:sz w:val="28"/>
          <w:szCs w:val="28"/>
          <w:lang w:val="kk-KZ"/>
        </w:rPr>
        <w:t>Банктің атқаратын қызметерін негізінен төмендегідей топтастыруға болады:</w:t>
      </w:r>
    </w:p>
    <w:p w:rsidR="00647D35" w:rsidRDefault="00647D35" w:rsidP="00566AE3">
      <w:pPr>
        <w:pStyle w:val="af7"/>
        <w:numPr>
          <w:ilvl w:val="0"/>
          <w:numId w:val="82"/>
        </w:numPr>
        <w:spacing w:before="0" w:beforeAutospacing="0" w:after="0" w:afterAutospacing="0"/>
        <w:jc w:val="both"/>
        <w:rPr>
          <w:sz w:val="28"/>
          <w:szCs w:val="28"/>
          <w:lang w:val="kk-KZ"/>
        </w:rPr>
      </w:pPr>
      <w:r w:rsidRPr="00A00646">
        <w:rPr>
          <w:sz w:val="28"/>
          <w:szCs w:val="28"/>
          <w:lang w:val="kk-KZ"/>
        </w:rPr>
        <w:t>Уақытша бос ақша қаражаттарын тарту, жинақтау және оны қарыз капиталына айналдыру;</w:t>
      </w:r>
    </w:p>
    <w:p w:rsidR="00647D35" w:rsidRDefault="00647D35" w:rsidP="00566AE3">
      <w:pPr>
        <w:pStyle w:val="af7"/>
        <w:numPr>
          <w:ilvl w:val="0"/>
          <w:numId w:val="82"/>
        </w:numPr>
        <w:spacing w:before="0" w:beforeAutospacing="0" w:after="0" w:afterAutospacing="0"/>
        <w:jc w:val="both"/>
        <w:rPr>
          <w:sz w:val="28"/>
          <w:szCs w:val="28"/>
          <w:lang w:val="kk-KZ"/>
        </w:rPr>
      </w:pPr>
      <w:r w:rsidRPr="00A00646">
        <w:rPr>
          <w:sz w:val="28"/>
          <w:szCs w:val="28"/>
          <w:lang w:val="kk-KZ"/>
        </w:rPr>
        <w:t xml:space="preserve"> Кәсіпорынға, мемлекетке, жеке адамдарға несие беру, бағалы қағаздармен операция жүргізу;</w:t>
      </w:r>
    </w:p>
    <w:p w:rsidR="00647D35" w:rsidRDefault="00647D35" w:rsidP="00566AE3">
      <w:pPr>
        <w:pStyle w:val="af7"/>
        <w:numPr>
          <w:ilvl w:val="0"/>
          <w:numId w:val="82"/>
        </w:numPr>
        <w:spacing w:before="0" w:beforeAutospacing="0" w:after="0" w:afterAutospacing="0"/>
        <w:jc w:val="both"/>
        <w:rPr>
          <w:sz w:val="28"/>
          <w:szCs w:val="28"/>
          <w:lang w:val="kk-KZ"/>
        </w:rPr>
      </w:pPr>
      <w:r w:rsidRPr="00A00646">
        <w:rPr>
          <w:sz w:val="28"/>
          <w:szCs w:val="28"/>
          <w:lang w:val="kk-KZ"/>
        </w:rPr>
        <w:t xml:space="preserve"> Ақша айналымын ретеу. Банк ─ әртүрлі шаруашылық субъектілердің төлемайналымы жүретін орталық. Банк өзінің есеп айырысу жүйесі арқылы клиенттеріне айырбас, капитал және ақша айналымын жүргізуге мүмкіндік туғызады;</w:t>
      </w:r>
    </w:p>
    <w:p w:rsidR="00647D35" w:rsidRPr="00A00646" w:rsidRDefault="00647D35" w:rsidP="00566AE3">
      <w:pPr>
        <w:pStyle w:val="af7"/>
        <w:numPr>
          <w:ilvl w:val="0"/>
          <w:numId w:val="82"/>
        </w:numPr>
        <w:spacing w:before="0" w:beforeAutospacing="0" w:after="0" w:afterAutospacing="0"/>
        <w:jc w:val="both"/>
        <w:rPr>
          <w:sz w:val="28"/>
          <w:szCs w:val="28"/>
          <w:lang w:val="kk-KZ"/>
        </w:rPr>
      </w:pPr>
      <w:r w:rsidRPr="00A00646">
        <w:rPr>
          <w:sz w:val="28"/>
          <w:szCs w:val="28"/>
          <w:lang w:val="kk-KZ"/>
        </w:rPr>
        <w:lastRenderedPageBreak/>
        <w:t xml:space="preserve"> Айналымға несие құралдарын шығару. Банк клиентін тек жинаған уақытша бос ақша қаражатымен несиелеп қана қоймай, сонымен қатар депозиттік чектерді, вексельдерді шығарумен де несиелейді;</w:t>
      </w:r>
    </w:p>
    <w:p w:rsidR="00647D35" w:rsidRPr="00A00646" w:rsidRDefault="00647D35" w:rsidP="00566AE3">
      <w:pPr>
        <w:pStyle w:val="af7"/>
        <w:numPr>
          <w:ilvl w:val="0"/>
          <w:numId w:val="82"/>
        </w:numPr>
        <w:spacing w:before="0" w:beforeAutospacing="0" w:after="0" w:afterAutospacing="0"/>
        <w:jc w:val="both"/>
        <w:rPr>
          <w:sz w:val="28"/>
          <w:szCs w:val="28"/>
        </w:rPr>
      </w:pPr>
      <w:r w:rsidRPr="00A00646">
        <w:rPr>
          <w:sz w:val="28"/>
          <w:szCs w:val="28"/>
        </w:rPr>
        <w:t>Экономикалық және қаржылық кеңес беру.</w:t>
      </w:r>
    </w:p>
    <w:p w:rsidR="00647D35" w:rsidRPr="00A00646" w:rsidRDefault="00647D35" w:rsidP="00647D35">
      <w:pPr>
        <w:pStyle w:val="af7"/>
        <w:spacing w:before="0" w:beforeAutospacing="0" w:after="0" w:afterAutospacing="0"/>
        <w:ind w:firstLine="708"/>
        <w:jc w:val="both"/>
        <w:rPr>
          <w:sz w:val="28"/>
          <w:szCs w:val="28"/>
        </w:rPr>
      </w:pPr>
      <w:r w:rsidRPr="00A00646">
        <w:rPr>
          <w:sz w:val="28"/>
          <w:szCs w:val="28"/>
        </w:rPr>
        <w:t>Орындайтын айырықша қызметтеріне байланыты банктер эмиссиялық және эмиссиялық емес болып екіге бөлінеді.</w:t>
      </w:r>
    </w:p>
    <w:p w:rsidR="00647D35" w:rsidRPr="00A00646" w:rsidRDefault="00647D35" w:rsidP="00647D35">
      <w:pPr>
        <w:pStyle w:val="af7"/>
        <w:spacing w:before="0" w:beforeAutospacing="0" w:after="0" w:afterAutospacing="0"/>
        <w:ind w:firstLine="708"/>
        <w:jc w:val="both"/>
        <w:rPr>
          <w:sz w:val="28"/>
          <w:szCs w:val="28"/>
        </w:rPr>
      </w:pPr>
      <w:r w:rsidRPr="00A00646">
        <w:rPr>
          <w:sz w:val="28"/>
          <w:szCs w:val="28"/>
        </w:rPr>
        <w:t>Эмиссиялық банк ─ ол айналысқа ақша белгілерін эмиссиялауға (шығаруға) құқығы бар, әдетте, орталық банк. Мемлекеттің Орталық банкінің негізгі мақсаты ─ айналысқа ақша бірлігін шығару, банктерге ерекше тауар ─ ақша белгіін сату және банк жүйесінің несие-есеп, эмиссиялық жұмысын басқару. Ол ─ елдің екі деңгейлі банк жүйесінің ─ жоғары деңгейіндегі банк.</w:t>
      </w:r>
    </w:p>
    <w:p w:rsidR="00647D35" w:rsidRDefault="00647D35" w:rsidP="00647D35">
      <w:pPr>
        <w:pStyle w:val="af7"/>
        <w:spacing w:before="0" w:beforeAutospacing="0" w:after="0" w:afterAutospacing="0"/>
        <w:ind w:firstLine="708"/>
        <w:jc w:val="both"/>
        <w:rPr>
          <w:sz w:val="28"/>
          <w:szCs w:val="28"/>
          <w:lang w:val="kk-KZ"/>
        </w:rPr>
      </w:pPr>
      <w:r w:rsidRPr="00A00646">
        <w:rPr>
          <w:sz w:val="28"/>
          <w:szCs w:val="28"/>
        </w:rPr>
        <w:t>Мемлекеттегі басқа банктердің барлығының да ақша бірліктерін шығаруға құқы жоқ эмиссиялық емес банктер. Олар коммерциялық, инвестициялық, инновациялық, ипотекалық және т.с.с. банктер.</w:t>
      </w:r>
    </w:p>
    <w:p w:rsidR="00647D35" w:rsidRPr="00810157" w:rsidRDefault="00647D35" w:rsidP="00647D35">
      <w:pPr>
        <w:pStyle w:val="af7"/>
        <w:spacing w:before="0" w:beforeAutospacing="0" w:after="0" w:afterAutospacing="0"/>
        <w:ind w:firstLine="708"/>
        <w:jc w:val="both"/>
        <w:rPr>
          <w:sz w:val="28"/>
          <w:szCs w:val="28"/>
          <w:lang w:val="kk-KZ"/>
        </w:rPr>
      </w:pPr>
      <w:r w:rsidRPr="00A00646">
        <w:rPr>
          <w:sz w:val="28"/>
          <w:szCs w:val="28"/>
          <w:lang w:val="kk-KZ"/>
        </w:rPr>
        <w:t xml:space="preserve">Коммерциялық банктер клиенттерге көрсететін қызмет түрлерін үнемі ұлғайтып тұратын әмбебап үлгідегі банк. </w:t>
      </w:r>
      <w:r w:rsidRPr="00810157">
        <w:rPr>
          <w:sz w:val="28"/>
          <w:szCs w:val="28"/>
          <w:lang w:val="kk-KZ"/>
        </w:rPr>
        <w:t>Ал басқа банктер бір-екі қызмет түріне маманданған банктер.</w:t>
      </w:r>
    </w:p>
    <w:p w:rsidR="00647D35" w:rsidRPr="00810157" w:rsidRDefault="00647D35" w:rsidP="00647D35">
      <w:pPr>
        <w:pStyle w:val="af7"/>
        <w:spacing w:before="0" w:beforeAutospacing="0" w:after="0" w:afterAutospacing="0"/>
        <w:ind w:firstLine="708"/>
        <w:jc w:val="both"/>
        <w:rPr>
          <w:sz w:val="28"/>
          <w:szCs w:val="28"/>
          <w:lang w:val="kk-KZ"/>
        </w:rPr>
      </w:pPr>
      <w:r w:rsidRPr="00810157">
        <w:rPr>
          <w:sz w:val="28"/>
          <w:szCs w:val="28"/>
          <w:lang w:val="kk-KZ"/>
        </w:rPr>
        <w:t>Инвестициялық және инновациялық банктердің екі түрі де ұзақ уақытқа ақша қаражатын шоғырландырумен маманданады, яғни олар облигация, акция және басқа бағалы қағаздар шығару арқылы ақша тартып, кейін ұзақ мерзімге қарызға береді. Инвестициялық банктер кәсіпкерлерге қарыз берсе, ал инновациялық банктер технологиялық жаңалықтарды өңдеуді және оны игеруге несиелейді.</w:t>
      </w:r>
    </w:p>
    <w:p w:rsidR="00647D35" w:rsidRPr="00810157" w:rsidRDefault="00647D35" w:rsidP="00647D35">
      <w:pPr>
        <w:pStyle w:val="af7"/>
        <w:spacing w:before="0" w:beforeAutospacing="0" w:after="0" w:afterAutospacing="0"/>
        <w:ind w:firstLine="708"/>
        <w:jc w:val="both"/>
        <w:rPr>
          <w:sz w:val="28"/>
          <w:szCs w:val="28"/>
          <w:lang w:val="kk-KZ"/>
        </w:rPr>
      </w:pPr>
      <w:r w:rsidRPr="00810157">
        <w:rPr>
          <w:sz w:val="28"/>
          <w:szCs w:val="28"/>
          <w:lang w:val="kk-KZ"/>
        </w:rPr>
        <w:t>Ипотекалық банктер ─ жерді және жылжымайтын мүліктерді кепілдікке алып, ұзақ мерзімге несие береді. Олар ипотекалық облигация, акция және басқа бағалы қағаздарды сату арқылы ақша жинақтайды.</w:t>
      </w:r>
    </w:p>
    <w:p w:rsidR="00647D35"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Банк мекемелерінің басты табыстарының көзі қарыздар бойынша алатын проценттері. Банк ресурстарын құрайтын және оған табыс әкелетін несиелік операциялар- активттер, ал банк ресурстарын орналастыруға байланысты операциялар – пассивтер деп аталады.</w:t>
      </w:r>
    </w:p>
    <w:p w:rsidR="00647D35"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Банк ресурстарына банктердің өз капиталдары және олардың клиенттеріне тиісті ақша салынымдары  немесе депозиттер кіреді. Сонымен бірге, банктердің қор операциялары акция, облигация сияқты бағалы қағаздармен жасалатын операциялар болып табылады. Оларға бағалы қағаздар және банктік инвестиция бойынша берілетін қарыздар жатады.</w:t>
      </w:r>
    </w:p>
    <w:p w:rsidR="00647D35" w:rsidRPr="00A00646"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Бағалы қағаздармен қамтамасыз етілмеген операцияларды бланкілік несиелер деп аталады. </w:t>
      </w:r>
    </w:p>
    <w:p w:rsidR="00647D35" w:rsidRPr="00B220D9" w:rsidRDefault="00647D35" w:rsidP="00647D35">
      <w:pPr>
        <w:spacing w:after="0" w:line="240" w:lineRule="auto"/>
        <w:ind w:firstLine="708"/>
        <w:jc w:val="both"/>
        <w:rPr>
          <w:rFonts w:ascii="Times New Roman" w:eastAsia="Times New Roman" w:hAnsi="Times New Roman" w:cs="Times New Roman"/>
          <w:sz w:val="28"/>
          <w:szCs w:val="28"/>
          <w:lang w:val="kk-KZ" w:eastAsia="ru-RU"/>
        </w:rPr>
      </w:pPr>
      <w:r w:rsidRPr="00B220D9">
        <w:rPr>
          <w:rFonts w:ascii="Times New Roman" w:eastAsia="Times New Roman" w:hAnsi="Times New Roman" w:cs="Times New Roman"/>
          <w:sz w:val="28"/>
          <w:szCs w:val="28"/>
          <w:lang w:val="kk-KZ" w:eastAsia="ru-RU"/>
        </w:rPr>
        <w:t>Қазақстан республикасы  Президентінің «Банктер және  банктер іс-әрекеттері  туралы» Жарлығы бойынша Қазақстанда банк жүйесі екі дәрежеден құралады:</w:t>
      </w:r>
    </w:p>
    <w:p w:rsidR="00647D35" w:rsidRPr="00810157" w:rsidRDefault="00647D35" w:rsidP="00647D35">
      <w:pPr>
        <w:numPr>
          <w:ilvl w:val="0"/>
          <w:numId w:val="1"/>
        </w:numPr>
        <w:spacing w:after="0" w:line="240" w:lineRule="auto"/>
        <w:ind w:left="426" w:hanging="142"/>
        <w:rPr>
          <w:rFonts w:ascii="Times New Roman" w:eastAsia="Times New Roman" w:hAnsi="Times New Roman" w:cs="Times New Roman"/>
          <w:sz w:val="28"/>
          <w:szCs w:val="28"/>
          <w:lang w:val="kk-KZ" w:eastAsia="ru-RU"/>
        </w:rPr>
      </w:pPr>
      <w:r w:rsidRPr="00810157">
        <w:rPr>
          <w:rFonts w:ascii="Times New Roman" w:eastAsia="Times New Roman" w:hAnsi="Times New Roman" w:cs="Times New Roman"/>
          <w:sz w:val="28"/>
          <w:szCs w:val="28"/>
          <w:lang w:val="kk-KZ" w:eastAsia="ru-RU"/>
        </w:rPr>
        <w:t>І дәрежеде – Қазақстан республикасының  Ұлттық банкі.</w:t>
      </w:r>
    </w:p>
    <w:p w:rsidR="00647D35" w:rsidRPr="00C0570B" w:rsidRDefault="00647D35" w:rsidP="00647D35">
      <w:pPr>
        <w:pStyle w:val="af7"/>
        <w:spacing w:before="0" w:beforeAutospacing="0" w:after="0" w:afterAutospacing="0"/>
        <w:ind w:firstLine="284"/>
        <w:jc w:val="both"/>
        <w:rPr>
          <w:sz w:val="28"/>
          <w:szCs w:val="28"/>
          <w:lang w:val="kk-KZ"/>
        </w:rPr>
      </w:pPr>
      <w:r w:rsidRPr="00810157">
        <w:rPr>
          <w:sz w:val="28"/>
          <w:szCs w:val="28"/>
          <w:lang w:val="kk-KZ"/>
        </w:rPr>
        <w:t xml:space="preserve">ІІ дәрежеде – мемлекеттік, коммерциялық, бірлескен және шетелдік банктер. </w:t>
      </w:r>
      <w:r w:rsidRPr="00C04D40">
        <w:rPr>
          <w:sz w:val="28"/>
          <w:szCs w:val="28"/>
          <w:lang w:val="kk-KZ"/>
        </w:rPr>
        <w:tab/>
      </w:r>
      <w:r w:rsidRPr="00C0570B">
        <w:rPr>
          <w:sz w:val="28"/>
          <w:szCs w:val="28"/>
          <w:lang w:val="kk-KZ"/>
        </w:rPr>
        <w:t xml:space="preserve">Ұлттық Банктің негізгі мақсаты Қазақстан Республикасында баға </w:t>
      </w:r>
      <w:r w:rsidRPr="00C0570B">
        <w:rPr>
          <w:sz w:val="28"/>
          <w:szCs w:val="28"/>
          <w:lang w:val="kk-KZ"/>
        </w:rPr>
        <w:lastRenderedPageBreak/>
        <w:t>тұрақтылығын қамтамасыз ету болып табылады. Негізгі мақсатын іске асыру үшін Ұлттық Банкке мынадай міндеттер жүктеледі:</w:t>
      </w:r>
    </w:p>
    <w:p w:rsidR="00647D35" w:rsidRPr="00C0570B" w:rsidRDefault="00647D35" w:rsidP="00566AE3">
      <w:pPr>
        <w:numPr>
          <w:ilvl w:val="0"/>
          <w:numId w:val="55"/>
        </w:numPr>
        <w:spacing w:after="0" w:line="240" w:lineRule="auto"/>
        <w:jc w:val="both"/>
        <w:rPr>
          <w:rFonts w:ascii="Times New Roman" w:eastAsia="Times New Roman" w:hAnsi="Times New Roman" w:cs="Times New Roman"/>
          <w:sz w:val="28"/>
          <w:szCs w:val="28"/>
          <w:lang w:val="kk-KZ" w:eastAsia="ru-RU"/>
        </w:rPr>
      </w:pPr>
      <w:r w:rsidRPr="00C0570B">
        <w:rPr>
          <w:rFonts w:ascii="Times New Roman" w:eastAsia="Times New Roman" w:hAnsi="Times New Roman" w:cs="Times New Roman"/>
          <w:sz w:val="28"/>
          <w:szCs w:val="28"/>
          <w:lang w:val="kk-KZ" w:eastAsia="ru-RU"/>
        </w:rPr>
        <w:t>мемлекеттің ақша-несие саясатын әзірлеу және жүргізу;</w:t>
      </w:r>
    </w:p>
    <w:p w:rsidR="00647D35" w:rsidRPr="00C0570B" w:rsidRDefault="00647D35" w:rsidP="00566AE3">
      <w:pPr>
        <w:numPr>
          <w:ilvl w:val="0"/>
          <w:numId w:val="55"/>
        </w:numPr>
        <w:spacing w:after="0" w:line="240" w:lineRule="auto"/>
        <w:jc w:val="both"/>
        <w:rPr>
          <w:rFonts w:ascii="Times New Roman" w:eastAsia="Times New Roman" w:hAnsi="Times New Roman" w:cs="Times New Roman"/>
          <w:sz w:val="28"/>
          <w:szCs w:val="28"/>
          <w:lang w:val="kk-KZ" w:eastAsia="ru-RU"/>
        </w:rPr>
      </w:pPr>
      <w:r w:rsidRPr="00C0570B">
        <w:rPr>
          <w:rFonts w:ascii="Times New Roman" w:eastAsia="Times New Roman" w:hAnsi="Times New Roman" w:cs="Times New Roman"/>
          <w:sz w:val="28"/>
          <w:szCs w:val="28"/>
          <w:lang w:val="kk-KZ" w:eastAsia="ru-RU"/>
        </w:rPr>
        <w:t>төлем жүйесінің жұмыс істеуін қамтамасыз ету;</w:t>
      </w:r>
    </w:p>
    <w:p w:rsidR="00647D35" w:rsidRPr="00C0570B" w:rsidRDefault="00647D35" w:rsidP="00566AE3">
      <w:pPr>
        <w:numPr>
          <w:ilvl w:val="0"/>
          <w:numId w:val="55"/>
        </w:numPr>
        <w:spacing w:after="0" w:line="240" w:lineRule="auto"/>
        <w:jc w:val="both"/>
        <w:rPr>
          <w:rFonts w:ascii="Times New Roman" w:eastAsia="Times New Roman" w:hAnsi="Times New Roman" w:cs="Times New Roman"/>
          <w:sz w:val="28"/>
          <w:szCs w:val="28"/>
          <w:lang w:val="kk-KZ" w:eastAsia="ru-RU"/>
        </w:rPr>
      </w:pPr>
      <w:r w:rsidRPr="00C0570B">
        <w:rPr>
          <w:rFonts w:ascii="Times New Roman" w:eastAsia="Times New Roman" w:hAnsi="Times New Roman" w:cs="Times New Roman"/>
          <w:sz w:val="28"/>
          <w:szCs w:val="28"/>
          <w:lang w:val="kk-KZ" w:eastAsia="ru-RU"/>
        </w:rPr>
        <w:t>валюталық реттеуді және валюталық бақылауды жүзеге асыру;</w:t>
      </w:r>
    </w:p>
    <w:p w:rsidR="00647D35" w:rsidRPr="00C0570B" w:rsidRDefault="00647D35" w:rsidP="00566AE3">
      <w:pPr>
        <w:numPr>
          <w:ilvl w:val="0"/>
          <w:numId w:val="55"/>
        </w:numPr>
        <w:spacing w:after="0" w:line="240" w:lineRule="auto"/>
        <w:jc w:val="both"/>
        <w:rPr>
          <w:rFonts w:ascii="Times New Roman" w:eastAsia="Times New Roman" w:hAnsi="Times New Roman" w:cs="Times New Roman"/>
          <w:sz w:val="28"/>
          <w:szCs w:val="28"/>
          <w:lang w:val="kk-KZ" w:eastAsia="ru-RU"/>
        </w:rPr>
      </w:pPr>
      <w:r w:rsidRPr="00C0570B">
        <w:rPr>
          <w:rFonts w:ascii="Times New Roman" w:eastAsia="Times New Roman" w:hAnsi="Times New Roman" w:cs="Times New Roman"/>
          <w:sz w:val="28"/>
          <w:szCs w:val="28"/>
          <w:lang w:val="kk-KZ" w:eastAsia="ru-RU"/>
        </w:rPr>
        <w:t>қаржы жүйесінің тұрақтылығын қамтамасыз етуге жәрдемдесу.</w:t>
      </w:r>
    </w:p>
    <w:p w:rsidR="00647D35" w:rsidRPr="00C0570B" w:rsidRDefault="00647D35" w:rsidP="00647D35">
      <w:pPr>
        <w:spacing w:after="0" w:line="240" w:lineRule="auto"/>
        <w:jc w:val="both"/>
        <w:rPr>
          <w:rFonts w:ascii="Times New Roman" w:eastAsia="Times New Roman" w:hAnsi="Times New Roman" w:cs="Times New Roman"/>
          <w:sz w:val="28"/>
          <w:szCs w:val="28"/>
          <w:lang w:val="kk-KZ" w:eastAsia="ru-RU"/>
        </w:rPr>
      </w:pPr>
      <w:r w:rsidRPr="00C0570B">
        <w:rPr>
          <w:rFonts w:ascii="Times New Roman" w:eastAsia="Times New Roman" w:hAnsi="Times New Roman" w:cs="Times New Roman"/>
          <w:sz w:val="28"/>
          <w:szCs w:val="28"/>
          <w:lang w:val="kk-KZ" w:eastAsia="ru-RU"/>
        </w:rPr>
        <w:t>Ұлттық Банк өзiне жүктелген мiндеттерге сәйкес мынадай негiзгi функцияларды орындайды: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Қазақстан Республикасында мемлекеттiк ақша-несие саясатын жүргiзедi;</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Қазақстан Республикасының аумағында банкноталар мен монеталардың эмиссиясын жүзеге асырады;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банктердiң банк функцияларын жүзеге асырады;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Қазақстан Республикасының Yкiметі және келісімдері бойынша басқа да мемлекеттiк органдар үшін банк, қаржы жөнiндегi кеңесшi және Үкіметтің агенті функцияларын жүзеге асырады;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төлем жүйесінің жұмыс істеуін ұйымдастырады;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Қазақстан Республикасында валюталық реттеудi және валюталық бақылауды жүзеге асырады;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Ұлттық Банктің алтын валюта активтерiн басқарады;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қаржы ұйымдарының қызметін бақылауды және қадағалауды, сондай-ақ олардың Ұлттық Банктің құзыретіне жатқызылған мәселелер бойынша қызметін реттеуді және басқасын жүзеге асырады;</w:t>
      </w:r>
    </w:p>
    <w:p w:rsidR="00647D35" w:rsidRPr="00C0570B" w:rsidRDefault="00647D35" w:rsidP="00566AE3">
      <w:pPr>
        <w:numPr>
          <w:ilvl w:val="0"/>
          <w:numId w:val="56"/>
        </w:numPr>
        <w:spacing w:after="0" w:line="240" w:lineRule="auto"/>
        <w:jc w:val="both"/>
        <w:rPr>
          <w:rFonts w:ascii="Times New Roman" w:eastAsia="Times New Roman" w:hAnsi="Times New Roman" w:cs="Times New Roman"/>
          <w:sz w:val="28"/>
          <w:szCs w:val="28"/>
          <w:lang w:eastAsia="ru-RU"/>
        </w:rPr>
      </w:pPr>
      <w:r w:rsidRPr="00C0570B">
        <w:rPr>
          <w:rFonts w:ascii="Times New Roman" w:eastAsia="Times New Roman" w:hAnsi="Times New Roman" w:cs="Times New Roman"/>
          <w:sz w:val="28"/>
          <w:szCs w:val="28"/>
          <w:lang w:eastAsia="ru-RU"/>
        </w:rPr>
        <w:t>Қазақстан Республикасының Ұлттық қорын сенімгерлік баcқаруды жүзеге асырады.</w:t>
      </w:r>
    </w:p>
    <w:p w:rsidR="00647D35" w:rsidRPr="00B220D9" w:rsidRDefault="00647D35" w:rsidP="00647D35">
      <w:pPr>
        <w:pStyle w:val="af7"/>
        <w:spacing w:before="0" w:beforeAutospacing="0" w:after="0" w:afterAutospacing="0"/>
        <w:ind w:firstLine="708"/>
        <w:jc w:val="both"/>
        <w:rPr>
          <w:sz w:val="28"/>
          <w:szCs w:val="28"/>
          <w:lang w:val="kk-KZ"/>
        </w:rPr>
      </w:pPr>
      <w:r w:rsidRPr="00C0570B">
        <w:rPr>
          <w:b/>
          <w:bCs/>
          <w:sz w:val="28"/>
          <w:szCs w:val="28"/>
          <w:lang w:val="kk-KZ"/>
        </w:rPr>
        <w:t>Коммерциялық банктер</w:t>
      </w:r>
      <w:r w:rsidRPr="00C0570B">
        <w:rPr>
          <w:sz w:val="28"/>
          <w:szCs w:val="28"/>
          <w:lang w:val="kk-KZ"/>
        </w:rPr>
        <w:t xml:space="preserve"> - жеке клиенттердің (ағымдағы есепті жүргізу, </w:t>
      </w:r>
      <w:hyperlink r:id="rId201" w:tooltip="Коммерциялық несие" w:history="1">
        <w:r w:rsidRPr="00C0570B">
          <w:rPr>
            <w:rStyle w:val="af3"/>
            <w:color w:val="auto"/>
            <w:sz w:val="28"/>
            <w:szCs w:val="28"/>
            <w:u w:val="none"/>
            <w:lang w:val="kk-KZ"/>
          </w:rPr>
          <w:t>коммерциялық несиелерді</w:t>
        </w:r>
      </w:hyperlink>
      <w:r w:rsidRPr="00C0570B">
        <w:rPr>
          <w:sz w:val="28"/>
          <w:szCs w:val="28"/>
          <w:lang w:val="kk-KZ"/>
        </w:rPr>
        <w:t xml:space="preserve"> ұсыну және т.б.) салымдары түрінде тартылған негізгі түрде </w:t>
      </w:r>
      <w:hyperlink r:id="rId202" w:tooltip="Ақша" w:history="1">
        <w:r w:rsidRPr="00C0570B">
          <w:rPr>
            <w:rStyle w:val="af3"/>
            <w:color w:val="auto"/>
            <w:sz w:val="28"/>
            <w:szCs w:val="28"/>
            <w:u w:val="none"/>
            <w:lang w:val="kk-KZ"/>
          </w:rPr>
          <w:t>ақша</w:t>
        </w:r>
      </w:hyperlink>
      <w:r w:rsidRPr="00C0570B">
        <w:rPr>
          <w:sz w:val="28"/>
          <w:szCs w:val="28"/>
          <w:lang w:val="kk-KZ"/>
        </w:rPr>
        <w:t xml:space="preserve"> капиталдары мен сақталған </w:t>
      </w:r>
      <w:hyperlink r:id="rId203" w:tooltip="Ақша" w:history="1">
        <w:r w:rsidRPr="00C0570B">
          <w:rPr>
            <w:rStyle w:val="af3"/>
            <w:color w:val="auto"/>
            <w:sz w:val="28"/>
            <w:szCs w:val="28"/>
            <w:u w:val="none"/>
            <w:lang w:val="kk-KZ"/>
          </w:rPr>
          <w:t>ақша</w:t>
        </w:r>
      </w:hyperlink>
      <w:r w:rsidRPr="00C0570B">
        <w:rPr>
          <w:sz w:val="28"/>
          <w:szCs w:val="28"/>
          <w:lang w:val="kk-KZ"/>
        </w:rPr>
        <w:t xml:space="preserve"> есебінен барлық саладағы </w:t>
      </w:r>
      <w:hyperlink r:id="rId204" w:tooltip="Кәсіпорын" w:history="1">
        <w:r w:rsidRPr="00C0570B">
          <w:rPr>
            <w:rStyle w:val="af3"/>
            <w:color w:val="auto"/>
            <w:sz w:val="28"/>
            <w:szCs w:val="28"/>
            <w:u w:val="none"/>
            <w:lang w:val="kk-KZ"/>
          </w:rPr>
          <w:t>кәсіпорындар</w:t>
        </w:r>
      </w:hyperlink>
      <w:r w:rsidRPr="00C0570B">
        <w:rPr>
          <w:sz w:val="28"/>
          <w:szCs w:val="28"/>
          <w:lang w:val="kk-KZ"/>
        </w:rPr>
        <w:t xml:space="preserve"> үшін әмбебап банкілік операцияларды жүзеге асыратын кредиттік мекемелер; кредиттік жүйенін негізгі звеносы.</w:t>
      </w:r>
      <w:r>
        <w:rPr>
          <w:lang w:val="kk-KZ"/>
        </w:rPr>
        <w:t xml:space="preserve"> </w:t>
      </w:r>
      <w:r w:rsidRPr="00B220D9">
        <w:rPr>
          <w:sz w:val="28"/>
          <w:szCs w:val="28"/>
          <w:lang w:val="kk-KZ"/>
        </w:rPr>
        <w:t xml:space="preserve"> Қазіргі коммерциялық банктер — бұл тікелей кәсіпорындарға, ұйымдарға, сондай-ақ халыққа қызмет ететін банктерді білдіреді.</w:t>
      </w:r>
    </w:p>
    <w:p w:rsidR="00647D35" w:rsidRPr="00C0570B" w:rsidRDefault="00647D35" w:rsidP="00647D35">
      <w:pPr>
        <w:pStyle w:val="af7"/>
        <w:spacing w:before="0" w:beforeAutospacing="0" w:after="0" w:afterAutospacing="0"/>
        <w:ind w:firstLine="360"/>
        <w:jc w:val="both"/>
        <w:rPr>
          <w:sz w:val="28"/>
          <w:szCs w:val="28"/>
          <w:lang w:val="kk-KZ"/>
        </w:rPr>
      </w:pPr>
      <w:r w:rsidRPr="00C0570B">
        <w:rPr>
          <w:sz w:val="28"/>
          <w:szCs w:val="28"/>
          <w:lang w:val="kk-KZ"/>
        </w:rPr>
        <w:t>Коммердиялық банктер деп, бұл жерде Қазақстан Республикасындағы екінші деңгейдегі банктер туралы айтылып отыр.</w:t>
      </w:r>
    </w:p>
    <w:p w:rsidR="002A7CB5" w:rsidRDefault="002A7CB5" w:rsidP="00647D35">
      <w:pPr>
        <w:spacing w:after="0" w:line="240" w:lineRule="auto"/>
        <w:jc w:val="center"/>
        <w:rPr>
          <w:rFonts w:ascii="Times New Roman" w:eastAsia="Times New Roman" w:hAnsi="Times New Roman" w:cs="Times New Roman"/>
          <w:b/>
          <w:sz w:val="28"/>
          <w:szCs w:val="28"/>
          <w:lang w:val="kk-KZ" w:eastAsia="ru-RU"/>
        </w:rPr>
      </w:pPr>
    </w:p>
    <w:p w:rsidR="0067331B" w:rsidRPr="00C04D40" w:rsidRDefault="0067331B" w:rsidP="00647D35">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w:t>
      </w:r>
      <w:r w:rsidR="00647D35">
        <w:rPr>
          <w:rFonts w:ascii="Times New Roman" w:eastAsia="Times New Roman" w:hAnsi="Times New Roman" w:cs="Times New Roman"/>
          <w:b/>
          <w:sz w:val="28"/>
          <w:szCs w:val="28"/>
          <w:lang w:val="kk-KZ" w:eastAsia="ru-RU"/>
        </w:rPr>
        <w:t>5</w:t>
      </w:r>
      <w:r w:rsidRPr="00C04D40">
        <w:rPr>
          <w:rFonts w:ascii="Times New Roman" w:eastAsia="Times New Roman" w:hAnsi="Times New Roman" w:cs="Times New Roman"/>
          <w:b/>
          <w:sz w:val="28"/>
          <w:szCs w:val="28"/>
          <w:lang w:val="kk-KZ" w:eastAsia="ru-RU"/>
        </w:rPr>
        <w:t xml:space="preserve">.  </w:t>
      </w:r>
      <w:r w:rsidR="00E0487D" w:rsidRPr="00C04D40">
        <w:rPr>
          <w:rFonts w:ascii="Times New Roman" w:eastAsia="Times New Roman" w:hAnsi="Times New Roman" w:cs="Times New Roman"/>
          <w:b/>
          <w:sz w:val="28"/>
          <w:szCs w:val="28"/>
          <w:lang w:val="kk-KZ" w:eastAsia="ru-RU"/>
        </w:rPr>
        <w:t xml:space="preserve">Ұлттық экономикадағы қаржы </w:t>
      </w:r>
    </w:p>
    <w:p w:rsidR="00491509" w:rsidRDefault="00491509" w:rsidP="00647D35">
      <w:pPr>
        <w:shd w:val="clear" w:color="auto" w:fill="FFFFFF"/>
        <w:spacing w:after="0" w:line="240" w:lineRule="auto"/>
        <w:rPr>
          <w:rFonts w:ascii="Times New Roman" w:eastAsia="Times New Roman" w:hAnsi="Times New Roman" w:cs="Times New Roman"/>
          <w:sz w:val="28"/>
          <w:szCs w:val="28"/>
          <w:lang w:val="kk-KZ" w:eastAsia="ru-RU"/>
        </w:rPr>
      </w:pPr>
    </w:p>
    <w:p w:rsidR="0067331B" w:rsidRPr="00FA24BF" w:rsidRDefault="00A60EBB" w:rsidP="00647D35">
      <w:pPr>
        <w:shd w:val="clear" w:color="auto" w:fill="FFFFFF"/>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647D35">
        <w:rPr>
          <w:rFonts w:ascii="Times New Roman" w:eastAsia="Times New Roman" w:hAnsi="Times New Roman" w:cs="Times New Roman"/>
          <w:sz w:val="28"/>
          <w:szCs w:val="28"/>
          <w:lang w:val="kk-KZ" w:eastAsia="ru-RU"/>
        </w:rPr>
        <w:t>5</w:t>
      </w:r>
      <w:r>
        <w:rPr>
          <w:rFonts w:ascii="Times New Roman" w:eastAsia="Times New Roman" w:hAnsi="Times New Roman" w:cs="Times New Roman"/>
          <w:sz w:val="28"/>
          <w:szCs w:val="28"/>
          <w:lang w:val="kk-KZ" w:eastAsia="ru-RU"/>
        </w:rPr>
        <w:t>.</w:t>
      </w:r>
      <w:r w:rsidR="0067331B" w:rsidRPr="00FA24BF">
        <w:rPr>
          <w:rFonts w:ascii="Times New Roman" w:eastAsia="Times New Roman" w:hAnsi="Times New Roman" w:cs="Times New Roman"/>
          <w:sz w:val="28"/>
          <w:szCs w:val="28"/>
          <w:lang w:val="kk-KZ" w:eastAsia="ru-RU"/>
        </w:rPr>
        <w:t>1</w:t>
      </w:r>
      <w:r w:rsidR="00E0487D" w:rsidRPr="00FA24BF">
        <w:rPr>
          <w:rFonts w:ascii="Times New Roman" w:eastAsia="Times New Roman" w:hAnsi="Times New Roman" w:cs="Times New Roman"/>
          <w:sz w:val="28"/>
          <w:szCs w:val="28"/>
          <w:lang w:val="kk-KZ" w:eastAsia="ru-RU"/>
        </w:rPr>
        <w:t>Қаржы және қаржы жүйесінің мәні. Мемлекеттік бюджет және құрылымы.</w:t>
      </w:r>
    </w:p>
    <w:p w:rsidR="0067331B" w:rsidRPr="00FA24BF" w:rsidRDefault="00A60EBB" w:rsidP="00647D35">
      <w:pPr>
        <w:shd w:val="clear" w:color="auto" w:fill="FFFFFF"/>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647D35">
        <w:rPr>
          <w:rFonts w:ascii="Times New Roman" w:eastAsia="Times New Roman" w:hAnsi="Times New Roman" w:cs="Times New Roman"/>
          <w:sz w:val="28"/>
          <w:szCs w:val="28"/>
          <w:lang w:val="kk-KZ" w:eastAsia="ru-RU"/>
        </w:rPr>
        <w:t>5</w:t>
      </w:r>
      <w:r>
        <w:rPr>
          <w:rFonts w:ascii="Times New Roman" w:eastAsia="Times New Roman" w:hAnsi="Times New Roman" w:cs="Times New Roman"/>
          <w:sz w:val="28"/>
          <w:szCs w:val="28"/>
          <w:lang w:val="kk-KZ" w:eastAsia="ru-RU"/>
        </w:rPr>
        <w:t xml:space="preserve">.2 </w:t>
      </w:r>
      <w:r w:rsidR="00E0487D" w:rsidRPr="00FA24BF">
        <w:rPr>
          <w:rFonts w:ascii="Times New Roman" w:eastAsia="Times New Roman" w:hAnsi="Times New Roman" w:cs="Times New Roman"/>
          <w:sz w:val="28"/>
          <w:szCs w:val="28"/>
          <w:lang w:val="kk-KZ" w:eastAsia="ru-RU"/>
        </w:rPr>
        <w:t>Салық және оның мәні. Салықтың түрлері. Лаффер қисығы.</w:t>
      </w:r>
      <w:r w:rsidR="0067331B" w:rsidRPr="00FA24BF">
        <w:rPr>
          <w:rFonts w:ascii="Times New Roman" w:eastAsia="Times New Roman" w:hAnsi="Times New Roman" w:cs="Times New Roman"/>
          <w:sz w:val="28"/>
          <w:szCs w:val="28"/>
          <w:lang w:val="kk-KZ" w:eastAsia="ru-RU"/>
        </w:rPr>
        <w:t xml:space="preserve"> </w:t>
      </w:r>
    </w:p>
    <w:p w:rsidR="009D65B2" w:rsidRDefault="009D65B2" w:rsidP="00647D35">
      <w:pPr>
        <w:spacing w:after="0" w:line="240" w:lineRule="auto"/>
        <w:ind w:firstLine="708"/>
        <w:jc w:val="both"/>
        <w:rPr>
          <w:rFonts w:ascii="Times New Roman" w:eastAsia="Times New Roman" w:hAnsi="Times New Roman" w:cs="Times New Roman"/>
          <w:sz w:val="28"/>
          <w:szCs w:val="28"/>
          <w:lang w:val="kk-KZ" w:eastAsia="ru-RU"/>
        </w:rPr>
      </w:pPr>
    </w:p>
    <w:p w:rsidR="009D65B2" w:rsidRPr="00491509" w:rsidRDefault="00491509" w:rsidP="00647D35">
      <w:pPr>
        <w:shd w:val="clear" w:color="auto" w:fill="FFFFFF"/>
        <w:spacing w:after="0" w:line="240" w:lineRule="auto"/>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 xml:space="preserve">           </w:t>
      </w:r>
      <w:r w:rsidRPr="00491509">
        <w:rPr>
          <w:rFonts w:ascii="Times New Roman" w:eastAsia="Times New Roman" w:hAnsi="Times New Roman" w:cs="Times New Roman"/>
          <w:b/>
          <w:i/>
          <w:sz w:val="28"/>
          <w:szCs w:val="28"/>
          <w:lang w:val="kk-KZ" w:eastAsia="ru-RU"/>
        </w:rPr>
        <w:t>1</w:t>
      </w:r>
      <w:r w:rsidR="00647D35">
        <w:rPr>
          <w:rFonts w:ascii="Times New Roman" w:eastAsia="Times New Roman" w:hAnsi="Times New Roman" w:cs="Times New Roman"/>
          <w:b/>
          <w:i/>
          <w:sz w:val="28"/>
          <w:szCs w:val="28"/>
          <w:lang w:val="kk-KZ" w:eastAsia="ru-RU"/>
        </w:rPr>
        <w:t>4</w:t>
      </w:r>
      <w:r w:rsidRPr="00491509">
        <w:rPr>
          <w:rFonts w:ascii="Times New Roman" w:eastAsia="Times New Roman" w:hAnsi="Times New Roman" w:cs="Times New Roman"/>
          <w:b/>
          <w:i/>
          <w:sz w:val="28"/>
          <w:szCs w:val="28"/>
          <w:lang w:val="kk-KZ" w:eastAsia="ru-RU"/>
        </w:rPr>
        <w:t xml:space="preserve">.1 </w:t>
      </w:r>
      <w:r w:rsidR="009D65B2" w:rsidRPr="00491509">
        <w:rPr>
          <w:rFonts w:ascii="Times New Roman" w:eastAsia="Times New Roman" w:hAnsi="Times New Roman" w:cs="Times New Roman"/>
          <w:b/>
          <w:i/>
          <w:sz w:val="28"/>
          <w:szCs w:val="28"/>
          <w:lang w:val="kk-KZ" w:eastAsia="ru-RU"/>
        </w:rPr>
        <w:t>Қаржы және қаржы жүйесінің мәні. М</w:t>
      </w:r>
      <w:r w:rsidRPr="00491509">
        <w:rPr>
          <w:rFonts w:ascii="Times New Roman" w:eastAsia="Times New Roman" w:hAnsi="Times New Roman" w:cs="Times New Roman"/>
          <w:b/>
          <w:i/>
          <w:sz w:val="28"/>
          <w:szCs w:val="28"/>
          <w:lang w:val="kk-KZ" w:eastAsia="ru-RU"/>
        </w:rPr>
        <w:t>емлекеттік бюджет және құрылымы</w:t>
      </w:r>
    </w:p>
    <w:p w:rsidR="00F142BD" w:rsidRPr="00F142BD" w:rsidRDefault="00F142BD" w:rsidP="00647D35">
      <w:pPr>
        <w:pStyle w:val="af7"/>
        <w:spacing w:before="0" w:beforeAutospacing="0" w:after="0" w:afterAutospacing="0"/>
        <w:ind w:firstLine="708"/>
        <w:jc w:val="both"/>
        <w:rPr>
          <w:sz w:val="28"/>
          <w:szCs w:val="28"/>
          <w:lang w:val="kk-KZ"/>
        </w:rPr>
      </w:pPr>
      <w:r w:rsidRPr="00F142BD">
        <w:rPr>
          <w:b/>
          <w:bCs/>
          <w:sz w:val="28"/>
          <w:szCs w:val="28"/>
          <w:lang w:val="kk-KZ"/>
        </w:rPr>
        <w:t>Қаржы саясаты</w:t>
      </w:r>
      <w:r w:rsidRPr="00F142BD">
        <w:rPr>
          <w:sz w:val="28"/>
          <w:szCs w:val="28"/>
          <w:lang w:val="kk-KZ"/>
        </w:rPr>
        <w:t xml:space="preserve"> - </w:t>
      </w:r>
      <w:hyperlink r:id="rId205" w:tooltip="Экономикалық саясат" w:history="1">
        <w:r w:rsidRPr="00F142BD">
          <w:rPr>
            <w:rStyle w:val="af3"/>
            <w:color w:val="auto"/>
            <w:sz w:val="28"/>
            <w:szCs w:val="28"/>
            <w:u w:val="none"/>
            <w:lang w:val="kk-KZ"/>
          </w:rPr>
          <w:t>экономикалық саясаттың</w:t>
        </w:r>
      </w:hyperlink>
      <w:r w:rsidRPr="00F142BD">
        <w:rPr>
          <w:sz w:val="28"/>
          <w:szCs w:val="28"/>
          <w:lang w:val="kk-KZ"/>
        </w:rPr>
        <w:t xml:space="preserve"> құрамдас бөлігі; мемлекеттің өз атқарымдары мен міндеттерін жүзеге асыру үшін қаржыны </w:t>
      </w:r>
      <w:r w:rsidRPr="00F142BD">
        <w:rPr>
          <w:sz w:val="28"/>
          <w:szCs w:val="28"/>
          <w:lang w:val="kk-KZ"/>
        </w:rPr>
        <w:lastRenderedPageBreak/>
        <w:t xml:space="preserve">ұйымдастырып, пайдалану шараларының жиынтығы; </w:t>
      </w:r>
      <w:hyperlink r:id="rId206" w:tooltip="Қаржы ресурстары" w:history="1">
        <w:r w:rsidRPr="00F142BD">
          <w:rPr>
            <w:rStyle w:val="af3"/>
            <w:color w:val="auto"/>
            <w:sz w:val="28"/>
            <w:szCs w:val="28"/>
            <w:u w:val="none"/>
            <w:lang w:val="kk-KZ"/>
          </w:rPr>
          <w:t>қаржы ресурстарын</w:t>
        </w:r>
      </w:hyperlink>
      <w:r w:rsidRPr="00F142BD">
        <w:rPr>
          <w:sz w:val="28"/>
          <w:szCs w:val="28"/>
          <w:lang w:val="kk-KZ"/>
        </w:rPr>
        <w:t xml:space="preserve"> жұмылдыру, оларды бөлу нысандары мен әдістерінде, қаржы заңнамасында мемлекеттік </w:t>
      </w:r>
      <w:hyperlink r:id="rId207" w:tooltip="Кіріс пен шығыс сметасы" w:history="1">
        <w:r w:rsidRPr="00F142BD">
          <w:rPr>
            <w:rStyle w:val="af3"/>
            <w:color w:val="auto"/>
            <w:sz w:val="28"/>
            <w:szCs w:val="28"/>
            <w:u w:val="none"/>
            <w:lang w:val="kk-KZ"/>
          </w:rPr>
          <w:t>кіріс пен шығыс құрылымында</w:t>
        </w:r>
      </w:hyperlink>
      <w:r w:rsidRPr="00F142BD">
        <w:rPr>
          <w:sz w:val="28"/>
          <w:szCs w:val="28"/>
          <w:lang w:val="kk-KZ"/>
        </w:rPr>
        <w:t xml:space="preserve"> көрініс табады.</w:t>
      </w:r>
    </w:p>
    <w:p w:rsidR="00F142BD" w:rsidRPr="00F142BD" w:rsidRDefault="00F142BD" w:rsidP="00647D35">
      <w:pPr>
        <w:pStyle w:val="af7"/>
        <w:spacing w:before="0" w:beforeAutospacing="0" w:after="0" w:afterAutospacing="0"/>
        <w:ind w:firstLine="708"/>
        <w:jc w:val="both"/>
        <w:rPr>
          <w:sz w:val="28"/>
          <w:szCs w:val="28"/>
          <w:lang w:val="kk-KZ"/>
        </w:rPr>
      </w:pPr>
      <w:r w:rsidRPr="00F142BD">
        <w:rPr>
          <w:sz w:val="28"/>
          <w:szCs w:val="28"/>
          <w:lang w:val="kk-KZ"/>
        </w:rPr>
        <w:t xml:space="preserve">Қаржы саясаты ел экономикасын дамытудың басым бағыттарына қарай, сондай-ақ </w:t>
      </w:r>
      <w:hyperlink r:id="rId208" w:tooltip="Өнеркәсіп" w:history="1">
        <w:r w:rsidRPr="00F142BD">
          <w:rPr>
            <w:rStyle w:val="af3"/>
            <w:color w:val="auto"/>
            <w:sz w:val="28"/>
            <w:szCs w:val="28"/>
            <w:u w:val="none"/>
            <w:lang w:val="kk-KZ"/>
          </w:rPr>
          <w:t>өнеркәсіптегі</w:t>
        </w:r>
      </w:hyperlink>
      <w:r w:rsidRPr="00F142BD">
        <w:rPr>
          <w:sz w:val="28"/>
          <w:szCs w:val="28"/>
          <w:lang w:val="kk-KZ"/>
        </w:rPr>
        <w:t xml:space="preserve">, </w:t>
      </w:r>
      <w:hyperlink r:id="rId209" w:tooltip="Энергетика" w:history="1">
        <w:r w:rsidRPr="00F142BD">
          <w:rPr>
            <w:rStyle w:val="af3"/>
            <w:color w:val="auto"/>
            <w:sz w:val="28"/>
            <w:szCs w:val="28"/>
            <w:u w:val="none"/>
            <w:lang w:val="kk-KZ"/>
          </w:rPr>
          <w:t>энергетикадағы</w:t>
        </w:r>
      </w:hyperlink>
      <w:r w:rsidRPr="00F142BD">
        <w:rPr>
          <w:sz w:val="28"/>
          <w:szCs w:val="28"/>
          <w:lang w:val="kk-KZ"/>
        </w:rPr>
        <w:t xml:space="preserve">, </w:t>
      </w:r>
      <w:hyperlink r:id="rId210" w:tooltip="Құрылыс" w:history="1">
        <w:r w:rsidRPr="00F142BD">
          <w:rPr>
            <w:rStyle w:val="af3"/>
            <w:color w:val="auto"/>
            <w:sz w:val="28"/>
            <w:szCs w:val="28"/>
            <w:u w:val="none"/>
            <w:lang w:val="kk-KZ"/>
          </w:rPr>
          <w:t>құрылыстағы</w:t>
        </w:r>
      </w:hyperlink>
      <w:r w:rsidRPr="00F142BD">
        <w:rPr>
          <w:sz w:val="28"/>
          <w:szCs w:val="28"/>
          <w:lang w:val="kk-KZ"/>
        </w:rPr>
        <w:t xml:space="preserve">, құрылымды құрайтын басқа да салалардағы, ауыл шаруашылығындағы мемлекеттік сектордың дамуын айқындайтын жалпы ұлттық мүдделерді басшылыққа ала отырып қалыптастырылады. Қаржы саясаты ақша-несие саясатымен тығыз байланысты. Қаржы саясатының мазмұны, нысаналы бағыты және тиімділігі қоғамдық құрылыстың сипатымен, өндіріс-құрал- жабдығын меншіктену түрлерімен анықталады. Қазақстанда қаржы саясатын жүзеге асыру шаралары </w:t>
      </w:r>
      <w:hyperlink r:id="rId211" w:tooltip="Қазақстан Конституциясы" w:history="1">
        <w:r w:rsidRPr="00F142BD">
          <w:rPr>
            <w:rStyle w:val="af3"/>
            <w:color w:val="auto"/>
            <w:sz w:val="28"/>
            <w:szCs w:val="28"/>
            <w:u w:val="none"/>
            <w:lang w:val="kk-KZ"/>
          </w:rPr>
          <w:t>Қазақстан Конституциясында</w:t>
        </w:r>
      </w:hyperlink>
      <w:r w:rsidRPr="00F142BD">
        <w:rPr>
          <w:sz w:val="28"/>
          <w:szCs w:val="28"/>
          <w:lang w:val="kk-KZ"/>
        </w:rPr>
        <w:t xml:space="preserve">, елдің </w:t>
      </w:r>
      <w:hyperlink r:id="rId212" w:tooltip="Бюджет жүйесі" w:history="1">
        <w:r w:rsidRPr="00F142BD">
          <w:rPr>
            <w:rStyle w:val="af3"/>
            <w:color w:val="auto"/>
            <w:sz w:val="28"/>
            <w:szCs w:val="28"/>
            <w:u w:val="none"/>
            <w:lang w:val="kk-KZ"/>
          </w:rPr>
          <w:t>Бюджет жүйесі</w:t>
        </w:r>
      </w:hyperlink>
      <w:r w:rsidRPr="00F142BD">
        <w:rPr>
          <w:sz w:val="28"/>
          <w:szCs w:val="28"/>
          <w:lang w:val="kk-KZ"/>
        </w:rPr>
        <w:t xml:space="preserve"> туралы заңы мен </w:t>
      </w:r>
      <w:hyperlink r:id="rId213" w:tooltip="Салық кодексі" w:history="1">
        <w:r w:rsidRPr="00F142BD">
          <w:rPr>
            <w:rStyle w:val="af3"/>
            <w:color w:val="auto"/>
            <w:sz w:val="28"/>
            <w:szCs w:val="28"/>
            <w:u w:val="none"/>
            <w:lang w:val="kk-KZ"/>
          </w:rPr>
          <w:t>Салық кодексінде</w:t>
        </w:r>
      </w:hyperlink>
      <w:r w:rsidRPr="00F142BD">
        <w:rPr>
          <w:sz w:val="28"/>
          <w:szCs w:val="28"/>
          <w:lang w:val="kk-KZ"/>
        </w:rPr>
        <w:t xml:space="preserve">, республиканың жыл сайынғы қаржы жылына арналған Республикалық бюджеті туралы заңдарында, басқа да заңнамада, ел Президентінің </w:t>
      </w:r>
      <w:hyperlink r:id="rId214" w:tooltip="Жарлық" w:history="1">
        <w:r w:rsidRPr="00F142BD">
          <w:rPr>
            <w:rStyle w:val="af3"/>
            <w:color w:val="auto"/>
            <w:sz w:val="28"/>
            <w:szCs w:val="28"/>
            <w:u w:val="none"/>
            <w:lang w:val="kk-KZ"/>
          </w:rPr>
          <w:t>жарлықтары</w:t>
        </w:r>
      </w:hyperlink>
      <w:r w:rsidRPr="00F142BD">
        <w:rPr>
          <w:sz w:val="28"/>
          <w:szCs w:val="28"/>
          <w:lang w:val="kk-KZ"/>
        </w:rPr>
        <w:t xml:space="preserve"> мен жолдауларында, республика </w:t>
      </w:r>
      <w:hyperlink r:id="rId215" w:tooltip="Үкімет" w:history="1">
        <w:r w:rsidRPr="00F142BD">
          <w:rPr>
            <w:rStyle w:val="af3"/>
            <w:color w:val="auto"/>
            <w:sz w:val="28"/>
            <w:szCs w:val="28"/>
            <w:u w:val="none"/>
            <w:lang w:val="kk-KZ"/>
          </w:rPr>
          <w:t>Үкіметінің</w:t>
        </w:r>
      </w:hyperlink>
      <w:r w:rsidRPr="00F142BD">
        <w:rPr>
          <w:sz w:val="28"/>
          <w:szCs w:val="28"/>
          <w:lang w:val="kk-KZ"/>
        </w:rPr>
        <w:t xml:space="preserve"> қаулыларында айқындалған.</w:t>
      </w:r>
    </w:p>
    <w:p w:rsidR="00F142BD" w:rsidRPr="00F142BD" w:rsidRDefault="00F142BD" w:rsidP="00647D35">
      <w:pPr>
        <w:pStyle w:val="af7"/>
        <w:spacing w:before="0" w:beforeAutospacing="0" w:after="0" w:afterAutospacing="0"/>
        <w:ind w:firstLine="708"/>
        <w:jc w:val="both"/>
        <w:rPr>
          <w:sz w:val="28"/>
          <w:szCs w:val="28"/>
          <w:lang w:val="kk-KZ"/>
        </w:rPr>
      </w:pPr>
      <w:r w:rsidRPr="00F142BD">
        <w:rPr>
          <w:bCs/>
          <w:sz w:val="28"/>
          <w:szCs w:val="28"/>
          <w:lang w:val="kk-KZ"/>
        </w:rPr>
        <w:t>Қаржы саясаты</w:t>
      </w:r>
      <w:r w:rsidRPr="00F142BD">
        <w:rPr>
          <w:sz w:val="28"/>
          <w:szCs w:val="28"/>
          <w:lang w:val="kk-KZ"/>
        </w:rPr>
        <w:t xml:space="preserve"> - қоғамның әлеуметтік-экономикалық дамуы бойынша мемлекеттің өзінің функциялары мен міндеттемелерін жүзеге асыруға бағытталған қаржы саласындағы ұйымдастырылған мақсатты іс-шараларының жиынтығы. </w:t>
      </w:r>
    </w:p>
    <w:p w:rsidR="00E0487D" w:rsidRPr="0002242D" w:rsidRDefault="00E0487D" w:rsidP="00647D35">
      <w:pPr>
        <w:spacing w:after="0" w:line="240" w:lineRule="auto"/>
        <w:ind w:firstLine="708"/>
        <w:jc w:val="both"/>
        <w:rPr>
          <w:rFonts w:ascii="Times New Roman" w:eastAsia="Times New Roman" w:hAnsi="Times New Roman" w:cs="Times New Roman"/>
          <w:sz w:val="28"/>
          <w:szCs w:val="28"/>
          <w:lang w:val="kk-KZ" w:eastAsia="ru-RU"/>
        </w:rPr>
      </w:pPr>
      <w:r w:rsidRPr="009D65B2">
        <w:rPr>
          <w:rFonts w:ascii="Times New Roman" w:eastAsia="Times New Roman" w:hAnsi="Times New Roman" w:cs="Times New Roman"/>
          <w:sz w:val="28"/>
          <w:szCs w:val="28"/>
          <w:lang w:val="kk-KZ" w:eastAsia="ru-RU"/>
        </w:rPr>
        <w:t>Қаржы</w:t>
      </w:r>
      <w:r w:rsidRPr="00C04D40">
        <w:rPr>
          <w:rFonts w:ascii="Times New Roman" w:eastAsia="Times New Roman" w:hAnsi="Times New Roman" w:cs="Times New Roman"/>
          <w:sz w:val="28"/>
          <w:szCs w:val="28"/>
          <w:lang w:val="kk-KZ" w:eastAsia="ru-RU"/>
        </w:rPr>
        <w:t xml:space="preserve"> - белгілі бір қоғамның ақша ресурстары. Ол экономиканың дамуы мен ұдайы өндіріс процесі</w:t>
      </w:r>
      <w:r w:rsidR="00051A08">
        <w:rPr>
          <w:rFonts w:ascii="Times New Roman" w:eastAsia="Times New Roman" w:hAnsi="Times New Roman" w:cs="Times New Roman"/>
          <w:sz w:val="28"/>
          <w:szCs w:val="28"/>
          <w:lang w:val="kk-KZ" w:eastAsia="ru-RU"/>
        </w:rPr>
        <w:t>н қамтамасыз етуге бағытталған.</w:t>
      </w:r>
      <w:r w:rsidRPr="00C04D40">
        <w:rPr>
          <w:rFonts w:ascii="Times New Roman" w:eastAsia="Times New Roman" w:hAnsi="Times New Roman" w:cs="Times New Roman"/>
          <w:sz w:val="28"/>
          <w:szCs w:val="28"/>
          <w:lang w:val="kk-KZ" w:eastAsia="ru-RU"/>
        </w:rPr>
        <w:t xml:space="preserve"> </w:t>
      </w:r>
      <w:r w:rsidRPr="0002242D">
        <w:rPr>
          <w:rFonts w:ascii="Times New Roman" w:eastAsia="Times New Roman" w:hAnsi="Times New Roman" w:cs="Times New Roman"/>
          <w:sz w:val="28"/>
          <w:szCs w:val="28"/>
          <w:lang w:val="kk-KZ" w:eastAsia="ru-RU"/>
        </w:rPr>
        <w:t>Мемлекетте қоғамдағы ақша ресурстарының құрамына, яғни қаржы жүйесіне:</w:t>
      </w:r>
    </w:p>
    <w:p w:rsidR="004C3442" w:rsidRPr="00C04D40" w:rsidRDefault="004C3442" w:rsidP="00647D35">
      <w:pPr>
        <w:pStyle w:val="af4"/>
        <w:shd w:val="clear" w:color="auto" w:fill="FFFFFF"/>
        <w:spacing w:after="0" w:line="240" w:lineRule="auto"/>
        <w:ind w:left="0" w:firstLine="708"/>
        <w:jc w:val="both"/>
        <w:rPr>
          <w:rFonts w:ascii="Times New Roman" w:hAnsi="Times New Roman"/>
          <w:sz w:val="28"/>
          <w:szCs w:val="28"/>
          <w:lang w:val="kk-KZ"/>
        </w:rPr>
      </w:pPr>
      <w:r w:rsidRPr="00C04D40">
        <w:rPr>
          <w:rFonts w:ascii="Times New Roman" w:hAnsi="Times New Roman"/>
          <w:b/>
          <w:i/>
          <w:iCs/>
          <w:noProof/>
          <w:color w:val="000000"/>
          <w:sz w:val="28"/>
          <w:szCs w:val="28"/>
          <w:lang w:val="kk-KZ"/>
        </w:rPr>
        <w:t>Мемлекеттің</w:t>
      </w:r>
      <w:r w:rsidRPr="00C04D40">
        <w:rPr>
          <w:rFonts w:ascii="Times New Roman" w:hAnsi="Times New Roman"/>
          <w:i/>
          <w:iCs/>
          <w:noProof/>
          <w:color w:val="000000"/>
          <w:sz w:val="28"/>
          <w:szCs w:val="28"/>
          <w:lang w:val="kk-KZ"/>
        </w:rPr>
        <w:t xml:space="preserve"> </w:t>
      </w:r>
      <w:r w:rsidRPr="00C04D40">
        <w:rPr>
          <w:rFonts w:ascii="Times New Roman" w:hAnsi="Times New Roman"/>
          <w:b/>
          <w:i/>
          <w:iCs/>
          <w:noProof/>
          <w:color w:val="000000"/>
          <w:sz w:val="28"/>
          <w:szCs w:val="28"/>
          <w:lang w:val="kk-KZ"/>
        </w:rPr>
        <w:t>қаржысы</w:t>
      </w:r>
      <w:r w:rsidRPr="00C04D40">
        <w:rPr>
          <w:rFonts w:ascii="Times New Roman" w:hAnsi="Times New Roman"/>
          <w:i/>
          <w:iCs/>
          <w:noProof/>
          <w:color w:val="000000"/>
          <w:sz w:val="28"/>
          <w:szCs w:val="28"/>
          <w:lang w:val="kk-KZ"/>
        </w:rPr>
        <w:t xml:space="preserve"> </w:t>
      </w:r>
      <w:r w:rsidRPr="00C04D40">
        <w:rPr>
          <w:rFonts w:ascii="Times New Roman" w:hAnsi="Times New Roman"/>
          <w:noProof/>
          <w:color w:val="000000"/>
          <w:sz w:val="28"/>
          <w:szCs w:val="28"/>
          <w:lang w:val="kk-KZ"/>
        </w:rPr>
        <w:t>- ақша қаражатынан тұрады. Ол қаражат тұрғындардың әлеуметтік кепілдігін қамтамасыз етуде, заңдылық пен құқықты сақтауға, қорғаныс иен қоғамдық шаруашылықты басқаруға жұмсалады. Мемлекеттік қаржы құрамына: мемлекеттік бюджет, банктік және мемлекеттік несие, экономиканы тұрақтандыру қоры, зейнеткерлік, тұрғындарды жұмыспен қамту қоры, әлеуметтік және медициналық сақтандыру қоры, валюталық қор, мемлекеттік коғамдық ұйымдардың қаржысы, мемлекеттік салалық министрлік пен ведомствоның қорлары енеді.</w:t>
      </w:r>
    </w:p>
    <w:p w:rsidR="004C3442" w:rsidRPr="00C04D40" w:rsidRDefault="004C3442" w:rsidP="00647D35">
      <w:pPr>
        <w:pStyle w:val="af4"/>
        <w:shd w:val="clear" w:color="auto" w:fill="FFFFFF"/>
        <w:spacing w:after="0" w:line="240" w:lineRule="auto"/>
        <w:ind w:left="0" w:firstLine="708"/>
        <w:jc w:val="both"/>
        <w:rPr>
          <w:rFonts w:ascii="Times New Roman" w:hAnsi="Times New Roman"/>
          <w:sz w:val="28"/>
          <w:szCs w:val="28"/>
          <w:lang w:val="kk-KZ"/>
        </w:rPr>
      </w:pPr>
      <w:r w:rsidRPr="00C04D40">
        <w:rPr>
          <w:rFonts w:ascii="Times New Roman" w:hAnsi="Times New Roman"/>
          <w:b/>
          <w:i/>
          <w:iCs/>
          <w:noProof/>
          <w:color w:val="000000"/>
          <w:sz w:val="28"/>
          <w:szCs w:val="28"/>
          <w:lang w:val="kk-KZ"/>
        </w:rPr>
        <w:t>Кәсіпорынның</w:t>
      </w:r>
      <w:r w:rsidRPr="00C04D40">
        <w:rPr>
          <w:rFonts w:ascii="Times New Roman" w:hAnsi="Times New Roman"/>
          <w:i/>
          <w:iCs/>
          <w:noProof/>
          <w:color w:val="000000"/>
          <w:sz w:val="28"/>
          <w:szCs w:val="28"/>
          <w:lang w:val="kk-KZ"/>
        </w:rPr>
        <w:t xml:space="preserve"> </w:t>
      </w:r>
      <w:r w:rsidRPr="00C04D40">
        <w:rPr>
          <w:rFonts w:ascii="Times New Roman" w:hAnsi="Times New Roman"/>
          <w:b/>
          <w:i/>
          <w:iCs/>
          <w:noProof/>
          <w:color w:val="000000"/>
          <w:sz w:val="28"/>
          <w:szCs w:val="28"/>
          <w:lang w:val="kk-KZ"/>
        </w:rPr>
        <w:t>қаржысын</w:t>
      </w:r>
      <w:r w:rsidRPr="00C04D40">
        <w:rPr>
          <w:rFonts w:ascii="Times New Roman" w:hAnsi="Times New Roman"/>
          <w:i/>
          <w:iCs/>
          <w:noProof/>
          <w:color w:val="000000"/>
          <w:sz w:val="28"/>
          <w:szCs w:val="28"/>
          <w:lang w:val="kk-KZ"/>
        </w:rPr>
        <w:t xml:space="preserve"> </w:t>
      </w:r>
      <w:r w:rsidRPr="00C04D40">
        <w:rPr>
          <w:rFonts w:ascii="Times New Roman" w:hAnsi="Times New Roman"/>
          <w:noProof/>
          <w:color w:val="000000"/>
          <w:sz w:val="28"/>
          <w:szCs w:val="28"/>
          <w:lang w:val="kk-KZ"/>
        </w:rPr>
        <w:t>(мемлекеттік, мемлекеттік емес) меншіктегі және заемдағы қаржылар, ғылым мен техника қорының ақшалай қаражаты, әлеуметтік-мәдени даму мен материалдық ынталандыру қоры, амортизациялық қор, резервті және сақтандыру қоры енеді.</w:t>
      </w:r>
    </w:p>
    <w:p w:rsidR="004C3442" w:rsidRPr="00C04D40" w:rsidRDefault="004C3442" w:rsidP="00647D35">
      <w:pPr>
        <w:pStyle w:val="af4"/>
        <w:shd w:val="clear" w:color="auto" w:fill="FFFFFF"/>
        <w:spacing w:after="0" w:line="240" w:lineRule="auto"/>
        <w:ind w:left="0" w:firstLine="708"/>
        <w:jc w:val="both"/>
        <w:rPr>
          <w:rFonts w:ascii="Times New Roman" w:hAnsi="Times New Roman"/>
          <w:noProof/>
          <w:color w:val="000000"/>
          <w:sz w:val="28"/>
          <w:szCs w:val="28"/>
          <w:lang w:val="kk-KZ"/>
        </w:rPr>
      </w:pPr>
      <w:r w:rsidRPr="00C04D40">
        <w:rPr>
          <w:rFonts w:ascii="Times New Roman" w:hAnsi="Times New Roman"/>
          <w:b/>
          <w:i/>
          <w:iCs/>
          <w:noProof/>
          <w:color w:val="000000"/>
          <w:sz w:val="28"/>
          <w:szCs w:val="28"/>
          <w:lang w:val="kk-KZ"/>
        </w:rPr>
        <w:t>Халықтың</w:t>
      </w:r>
      <w:r w:rsidRPr="00C04D40">
        <w:rPr>
          <w:rFonts w:ascii="Times New Roman" w:hAnsi="Times New Roman"/>
          <w:i/>
          <w:iCs/>
          <w:noProof/>
          <w:color w:val="000000"/>
          <w:sz w:val="28"/>
          <w:szCs w:val="28"/>
          <w:lang w:val="kk-KZ"/>
        </w:rPr>
        <w:t xml:space="preserve"> </w:t>
      </w:r>
      <w:r w:rsidRPr="00C04D40">
        <w:rPr>
          <w:rFonts w:ascii="Times New Roman" w:hAnsi="Times New Roman"/>
          <w:b/>
          <w:i/>
          <w:iCs/>
          <w:noProof/>
          <w:color w:val="000000"/>
          <w:sz w:val="28"/>
          <w:szCs w:val="28"/>
          <w:lang w:val="kk-KZ"/>
        </w:rPr>
        <w:t>(уй шаруашы</w:t>
      </w:r>
      <w:r w:rsidR="00051A08">
        <w:rPr>
          <w:rFonts w:ascii="Times New Roman" w:hAnsi="Times New Roman"/>
          <w:b/>
          <w:i/>
          <w:iCs/>
          <w:noProof/>
          <w:color w:val="000000"/>
          <w:sz w:val="28"/>
          <w:szCs w:val="28"/>
          <w:lang w:val="kk-KZ"/>
        </w:rPr>
        <w:t>лығ</w:t>
      </w:r>
      <w:r w:rsidRPr="00C04D40">
        <w:rPr>
          <w:rFonts w:ascii="Times New Roman" w:hAnsi="Times New Roman"/>
          <w:b/>
          <w:i/>
          <w:iCs/>
          <w:noProof/>
          <w:color w:val="000000"/>
          <w:sz w:val="28"/>
          <w:szCs w:val="28"/>
          <w:lang w:val="kk-KZ"/>
        </w:rPr>
        <w:t>ы</w:t>
      </w:r>
      <w:r w:rsidR="00051A08">
        <w:rPr>
          <w:rFonts w:ascii="Times New Roman" w:hAnsi="Times New Roman"/>
          <w:b/>
          <w:i/>
          <w:iCs/>
          <w:noProof/>
          <w:color w:val="000000"/>
          <w:sz w:val="28"/>
          <w:szCs w:val="28"/>
          <w:lang w:val="kk-KZ"/>
        </w:rPr>
        <w:t>н</w:t>
      </w:r>
      <w:r w:rsidRPr="00C04D40">
        <w:rPr>
          <w:rFonts w:ascii="Times New Roman" w:hAnsi="Times New Roman"/>
          <w:b/>
          <w:i/>
          <w:iCs/>
          <w:noProof/>
          <w:color w:val="000000"/>
          <w:sz w:val="28"/>
          <w:szCs w:val="28"/>
          <w:lang w:val="kk-KZ"/>
        </w:rPr>
        <w:t>ың) қаржысы</w:t>
      </w:r>
      <w:r w:rsidRPr="00C04D40">
        <w:rPr>
          <w:rFonts w:ascii="Times New Roman" w:hAnsi="Times New Roman"/>
          <w:i/>
          <w:iCs/>
          <w:noProof/>
          <w:color w:val="000000"/>
          <w:sz w:val="28"/>
          <w:szCs w:val="28"/>
          <w:lang w:val="kk-KZ"/>
        </w:rPr>
        <w:t xml:space="preserve"> - </w:t>
      </w:r>
      <w:r w:rsidRPr="00C04D40">
        <w:rPr>
          <w:rFonts w:ascii="Times New Roman" w:hAnsi="Times New Roman"/>
          <w:noProof/>
          <w:color w:val="000000"/>
          <w:sz w:val="28"/>
          <w:szCs w:val="28"/>
          <w:lang w:val="kk-KZ"/>
        </w:rPr>
        <w:t>шаруашылық, еңбек қызметгерінің (жалақы, акция дивиденті, пай жарнасы мен банк салымының проценті т.б.) негізінде, коммерциялық және халықтық банктегі сақталған қаржылардың зейнеткерлік қорды мемлекеттің іске қосуының нәтижесінде ақшалай қаражатты құрайды.</w:t>
      </w:r>
    </w:p>
    <w:p w:rsidR="00E0487D" w:rsidRPr="00C3202A" w:rsidRDefault="00E0487D"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ab/>
        <w:t xml:space="preserve">Сонымен, қаржы – қоғамдағы ақша құралдарының қорларын қалыптастыру мен пайдаланудағы жалпы экономикалық қатынастардың жиынтығы. </w:t>
      </w:r>
    </w:p>
    <w:p w:rsidR="004C3442" w:rsidRPr="00C04D40" w:rsidRDefault="00E0487D" w:rsidP="00647D35">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3202A">
        <w:rPr>
          <w:rFonts w:ascii="Times New Roman" w:eastAsia="Times New Roman" w:hAnsi="Times New Roman" w:cs="Times New Roman"/>
          <w:b/>
          <w:sz w:val="28"/>
          <w:szCs w:val="28"/>
          <w:lang w:val="kk-KZ" w:eastAsia="ru-RU"/>
        </w:rPr>
        <w:t xml:space="preserve">      </w:t>
      </w:r>
      <w:r w:rsidR="004C3442" w:rsidRPr="00C04D40">
        <w:rPr>
          <w:rFonts w:ascii="Times New Roman" w:eastAsia="Times New Roman" w:hAnsi="Times New Roman" w:cs="Times New Roman"/>
          <w:b/>
          <w:i/>
          <w:iCs/>
          <w:noProof/>
          <w:color w:val="000000"/>
          <w:sz w:val="28"/>
          <w:szCs w:val="28"/>
          <w:lang w:val="kk-KZ" w:eastAsia="ru-RU"/>
        </w:rPr>
        <w:t>Қаржының атқаратын қызметтері:</w:t>
      </w:r>
    </w:p>
    <w:p w:rsidR="004C3442" w:rsidRPr="00C04D40" w:rsidRDefault="004C3442"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iCs/>
          <w:noProof/>
          <w:color w:val="000000"/>
          <w:sz w:val="28"/>
          <w:szCs w:val="28"/>
          <w:lang w:val="kk-KZ" w:eastAsia="ru-RU"/>
        </w:rPr>
        <w:lastRenderedPageBreak/>
        <w:t>1)</w:t>
      </w:r>
      <w:r w:rsidRPr="00C04D40">
        <w:rPr>
          <w:rFonts w:ascii="Times New Roman" w:eastAsia="Times New Roman" w:hAnsi="Times New Roman" w:cs="Times New Roman"/>
          <w:b/>
          <w:i/>
          <w:iCs/>
          <w:noProof/>
          <w:color w:val="000000"/>
          <w:sz w:val="28"/>
          <w:szCs w:val="28"/>
          <w:lang w:val="kk-KZ" w:eastAsia="ru-RU"/>
        </w:rPr>
        <w:t xml:space="preserve"> Шоғырландыру</w:t>
      </w:r>
      <w:r w:rsidRPr="00C04D40">
        <w:rPr>
          <w:rFonts w:ascii="Times New Roman" w:eastAsia="Times New Roman" w:hAnsi="Times New Roman" w:cs="Times New Roman"/>
          <w:i/>
          <w:iCs/>
          <w:noProof/>
          <w:color w:val="000000"/>
          <w:sz w:val="28"/>
          <w:szCs w:val="28"/>
          <w:lang w:val="kk-KZ" w:eastAsia="ru-RU"/>
        </w:rPr>
        <w:t xml:space="preserve"> - </w:t>
      </w:r>
      <w:r w:rsidRPr="00C04D40">
        <w:rPr>
          <w:rFonts w:ascii="Times New Roman" w:eastAsia="Times New Roman" w:hAnsi="Times New Roman" w:cs="Times New Roman"/>
          <w:noProof/>
          <w:color w:val="000000"/>
          <w:sz w:val="28"/>
          <w:szCs w:val="28"/>
          <w:lang w:val="kk-KZ" w:eastAsia="ru-RU"/>
        </w:rPr>
        <w:t>мемлекеттің экономикалық қызметін жүргізу үшін, оның материалдық негізін жасау; қаржы шоғырлану қызметін салық, займдар, ақша эмиссиялары арқылы жүргізеді. Ерекше жағдайда, дағдарыстан шығу кезінде үлттық байлықтыда пайдаланады (алтын қорының басты, өнер мүліктерін сату т. б.)</w:t>
      </w:r>
    </w:p>
    <w:p w:rsidR="004C3442" w:rsidRPr="00C04D40" w:rsidRDefault="004C3442"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2) </w:t>
      </w:r>
      <w:r w:rsidRPr="00C04D40">
        <w:rPr>
          <w:rFonts w:ascii="Times New Roman" w:eastAsia="Times New Roman" w:hAnsi="Times New Roman" w:cs="Times New Roman"/>
          <w:b/>
          <w:i/>
          <w:iCs/>
          <w:noProof/>
          <w:color w:val="000000"/>
          <w:sz w:val="28"/>
          <w:szCs w:val="28"/>
          <w:lang w:val="kk-KZ" w:eastAsia="ru-RU"/>
        </w:rPr>
        <w:t>Бөлу</w:t>
      </w:r>
      <w:r w:rsidRPr="00C04D40">
        <w:rPr>
          <w:rFonts w:ascii="Times New Roman" w:eastAsia="Times New Roman" w:hAnsi="Times New Roman" w:cs="Times New Roman"/>
          <w:i/>
          <w:iCs/>
          <w:noProof/>
          <w:color w:val="000000"/>
          <w:sz w:val="28"/>
          <w:szCs w:val="28"/>
          <w:lang w:val="kk-KZ" w:eastAsia="ru-RU"/>
        </w:rPr>
        <w:t xml:space="preserve"> - </w:t>
      </w:r>
      <w:r w:rsidRPr="00C04D40">
        <w:rPr>
          <w:rFonts w:ascii="Times New Roman" w:eastAsia="Times New Roman" w:hAnsi="Times New Roman" w:cs="Times New Roman"/>
          <w:iCs/>
          <w:noProof/>
          <w:color w:val="000000"/>
          <w:sz w:val="28"/>
          <w:szCs w:val="28"/>
          <w:lang w:val="kk-KZ" w:eastAsia="ru-RU"/>
        </w:rPr>
        <w:t>қ</w:t>
      </w:r>
      <w:r w:rsidRPr="00C04D40">
        <w:rPr>
          <w:rFonts w:ascii="Times New Roman" w:eastAsia="Times New Roman" w:hAnsi="Times New Roman" w:cs="Times New Roman"/>
          <w:noProof/>
          <w:color w:val="000000"/>
          <w:sz w:val="28"/>
          <w:szCs w:val="28"/>
          <w:lang w:val="kk-KZ" w:eastAsia="ru-RU"/>
        </w:rPr>
        <w:t>аржы арқылы ЖҰӨ және ЖҰТ-ты әлеуметтік топтардын, қоғамдық өндіріс салаларының, материалдық және материалдық емес салалардың арасында бөледі жене кайта бөледі.</w:t>
      </w:r>
    </w:p>
    <w:p w:rsidR="004C3442" w:rsidRPr="00C04D40" w:rsidRDefault="004C3442"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3) </w:t>
      </w:r>
      <w:r w:rsidRPr="00C04D40">
        <w:rPr>
          <w:rFonts w:ascii="Times New Roman" w:eastAsia="Times New Roman" w:hAnsi="Times New Roman" w:cs="Times New Roman"/>
          <w:b/>
          <w:i/>
          <w:iCs/>
          <w:noProof/>
          <w:color w:val="000000"/>
          <w:sz w:val="28"/>
          <w:szCs w:val="28"/>
          <w:lang w:val="kk-KZ" w:eastAsia="ru-RU"/>
        </w:rPr>
        <w:t>Реттеуші</w:t>
      </w:r>
      <w:r w:rsidRPr="00C04D40">
        <w:rPr>
          <w:rFonts w:ascii="Times New Roman" w:eastAsia="Times New Roman" w:hAnsi="Times New Roman" w:cs="Times New Roman"/>
          <w:i/>
          <w:iCs/>
          <w:noProof/>
          <w:color w:val="000000"/>
          <w:sz w:val="28"/>
          <w:szCs w:val="28"/>
          <w:lang w:val="kk-KZ" w:eastAsia="ru-RU"/>
        </w:rPr>
        <w:t xml:space="preserve"> - </w:t>
      </w:r>
      <w:r w:rsidRPr="00C04D40">
        <w:rPr>
          <w:rFonts w:ascii="Times New Roman" w:eastAsia="Times New Roman" w:hAnsi="Times New Roman" w:cs="Times New Roman"/>
          <w:noProof/>
          <w:color w:val="000000"/>
          <w:sz w:val="28"/>
          <w:szCs w:val="28"/>
          <w:lang w:val="kk-KZ" w:eastAsia="ru-RU"/>
        </w:rPr>
        <w:t>қаражат бұл қызметін қоғамдық өндірісте микро және макроэкономикалық   прапорцияны   реттеудің   негізгі  құралы   ретінде қолданғанда   атқарады.   Сондықтан   қаражат   саясаты    мемлекеттің экономикалық саясатының негізгі бөлігіне айналады.</w:t>
      </w:r>
    </w:p>
    <w:p w:rsidR="004C3442" w:rsidRPr="00C04D40" w:rsidRDefault="004C3442"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4) </w:t>
      </w:r>
      <w:r w:rsidRPr="00C04D40">
        <w:rPr>
          <w:rFonts w:ascii="Times New Roman" w:eastAsia="Times New Roman" w:hAnsi="Times New Roman" w:cs="Times New Roman"/>
          <w:b/>
          <w:i/>
          <w:iCs/>
          <w:noProof/>
          <w:color w:val="000000"/>
          <w:sz w:val="28"/>
          <w:szCs w:val="28"/>
          <w:lang w:val="kk-KZ" w:eastAsia="ru-RU"/>
        </w:rPr>
        <w:t>Бақылау</w:t>
      </w:r>
      <w:r w:rsidRPr="00C04D40">
        <w:rPr>
          <w:rFonts w:ascii="Times New Roman" w:eastAsia="Times New Roman" w:hAnsi="Times New Roman" w:cs="Times New Roman"/>
          <w:i/>
          <w:iCs/>
          <w:noProof/>
          <w:color w:val="000000"/>
          <w:sz w:val="28"/>
          <w:szCs w:val="28"/>
          <w:lang w:val="kk-KZ" w:eastAsia="ru-RU"/>
        </w:rPr>
        <w:t xml:space="preserve"> </w:t>
      </w:r>
      <w:r w:rsidRPr="00C04D40">
        <w:rPr>
          <w:rFonts w:ascii="Times New Roman" w:eastAsia="Times New Roman" w:hAnsi="Times New Roman" w:cs="Times New Roman"/>
          <w:noProof/>
          <w:color w:val="000000"/>
          <w:sz w:val="28"/>
          <w:szCs w:val="28"/>
          <w:lang w:val="kk-KZ" w:eastAsia="ru-RU"/>
        </w:rPr>
        <w:t>- ақша, қаржының пайда болуын, бөлінуін және нормаларға сәйкес реттей отырып оның қозғалысын бақылайды.</w:t>
      </w:r>
    </w:p>
    <w:p w:rsidR="00E0487D" w:rsidRPr="00C04D40" w:rsidRDefault="004C3442" w:rsidP="00647D35">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r w:rsidRPr="00C04D40">
        <w:rPr>
          <w:rFonts w:ascii="Times New Roman" w:eastAsia="Times New Roman" w:hAnsi="Times New Roman" w:cs="Times New Roman"/>
          <w:sz w:val="28"/>
          <w:szCs w:val="28"/>
          <w:lang w:val="kk-KZ" w:eastAsia="ru-RU"/>
        </w:rPr>
        <w:t xml:space="preserve">       </w:t>
      </w:r>
      <w:r w:rsidR="00E0487D" w:rsidRPr="00C04D40">
        <w:rPr>
          <w:rFonts w:ascii="Times New Roman" w:eastAsia="Times New Roman" w:hAnsi="Times New Roman" w:cs="Times New Roman"/>
          <w:noProof/>
          <w:color w:val="000000"/>
          <w:sz w:val="28"/>
          <w:szCs w:val="28"/>
          <w:lang w:val="kk-KZ" w:eastAsia="ru-RU"/>
        </w:rPr>
        <w:t>Қаржы жүйесінің негізгі буыны болып мемлекеттік бюджет табылады.</w:t>
      </w:r>
      <w:r w:rsidR="00FD743F">
        <w:rPr>
          <w:rFonts w:ascii="Times New Roman" w:eastAsia="Times New Roman" w:hAnsi="Times New Roman" w:cs="Times New Roman"/>
          <w:noProof/>
          <w:color w:val="000000"/>
          <w:sz w:val="28"/>
          <w:szCs w:val="28"/>
          <w:lang w:val="kk-KZ" w:eastAsia="ru-RU"/>
        </w:rPr>
        <w:t xml:space="preserve"> Ол елдің ерекшелігін, оның әлеуметтік-экономикалық құрылысын, мемлекеттік құрылымын білдіреді. Оның басты мақсаты- қаржы құралдарының көмегімен экономикалық тиімді дамуы және жалпы мемлекеттік міндеттерді шешу үшін жағдай жасау.</w:t>
      </w:r>
    </w:p>
    <w:p w:rsidR="00E0487D" w:rsidRPr="00C04D40" w:rsidRDefault="00E0487D" w:rsidP="00647D35">
      <w:pPr>
        <w:spacing w:after="0" w:line="240" w:lineRule="auto"/>
        <w:ind w:firstLine="708"/>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Мемлекеттік бюджет</w:t>
      </w:r>
      <w:r w:rsidRPr="00C04D40">
        <w:rPr>
          <w:rFonts w:ascii="Times New Roman" w:eastAsia="Times New Roman" w:hAnsi="Times New Roman" w:cs="Times New Roman"/>
          <w:sz w:val="28"/>
          <w:szCs w:val="28"/>
          <w:lang w:val="kk-KZ" w:eastAsia="ru-RU"/>
        </w:rPr>
        <w:t xml:space="preserve"> – мемлекеттің негізгі қаржылық жоспары. </w:t>
      </w:r>
      <w:r w:rsidRPr="00C04D40">
        <w:rPr>
          <w:rFonts w:ascii="Times New Roman" w:eastAsia="Times New Roman" w:hAnsi="Times New Roman" w:cs="Times New Roman"/>
          <w:sz w:val="28"/>
          <w:szCs w:val="28"/>
          <w:lang w:val="ru-MO" w:eastAsia="ru-RU"/>
        </w:rPr>
        <w:t xml:space="preserve">Ол мемлекеттің шығыны мен табыстарының балансы.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0"/>
        <w:gridCol w:w="1208"/>
        <w:gridCol w:w="3090"/>
        <w:gridCol w:w="1612"/>
      </w:tblGrid>
      <w:tr w:rsidR="00E0487D" w:rsidRPr="0002242D" w:rsidTr="00545232">
        <w:trPr>
          <w:trHeight w:val="613"/>
        </w:trPr>
        <w:tc>
          <w:tcPr>
            <w:tcW w:w="321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Табыстар</w:t>
            </w:r>
          </w:p>
        </w:tc>
        <w:tc>
          <w:tcPr>
            <w:tcW w:w="1208"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Жеке баптар %</w:t>
            </w: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Шығындар</w:t>
            </w:r>
          </w:p>
        </w:tc>
        <w:tc>
          <w:tcPr>
            <w:tcW w:w="1612"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Жеке баптар %</w:t>
            </w:r>
          </w:p>
        </w:tc>
      </w:tr>
      <w:tr w:rsidR="00E0487D" w:rsidRPr="0002242D" w:rsidTr="00545232">
        <w:trPr>
          <w:trHeight w:val="288"/>
        </w:trPr>
        <w:tc>
          <w:tcPr>
            <w:tcW w:w="3210" w:type="dxa"/>
          </w:tcPr>
          <w:p w:rsidR="00E0487D" w:rsidRPr="0002242D" w:rsidRDefault="00E0487D" w:rsidP="00647D35">
            <w:pPr>
              <w:spacing w:after="0" w:line="240" w:lineRule="auto"/>
              <w:jc w:val="both"/>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Салық, акциз,  баж салығы</w:t>
            </w:r>
          </w:p>
        </w:tc>
        <w:tc>
          <w:tcPr>
            <w:tcW w:w="1208" w:type="dxa"/>
          </w:tcPr>
          <w:p w:rsidR="00E0487D" w:rsidRPr="0002242D" w:rsidRDefault="00E0487D" w:rsidP="00647D35">
            <w:pPr>
              <w:spacing w:after="0" w:line="240" w:lineRule="auto"/>
              <w:jc w:val="both"/>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75-80</w:t>
            </w:r>
          </w:p>
        </w:tc>
        <w:tc>
          <w:tcPr>
            <w:tcW w:w="3090" w:type="dxa"/>
          </w:tcPr>
          <w:p w:rsidR="00E0487D" w:rsidRPr="0002242D" w:rsidRDefault="00E0487D" w:rsidP="00647D35">
            <w:pPr>
              <w:spacing w:after="0" w:line="240" w:lineRule="auto"/>
              <w:jc w:val="both"/>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Халық шаруашылығы</w:t>
            </w:r>
          </w:p>
        </w:tc>
        <w:tc>
          <w:tcPr>
            <w:tcW w:w="1612" w:type="dxa"/>
          </w:tcPr>
          <w:p w:rsidR="00E0487D" w:rsidRPr="0002242D" w:rsidRDefault="00E0487D" w:rsidP="00647D35">
            <w:pPr>
              <w:spacing w:after="0" w:line="240" w:lineRule="auto"/>
              <w:jc w:val="both"/>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 xml:space="preserve">        30-40</w:t>
            </w:r>
          </w:p>
        </w:tc>
      </w:tr>
      <w:tr w:rsidR="00E0487D" w:rsidRPr="0002242D" w:rsidTr="00545232">
        <w:trPr>
          <w:trHeight w:val="966"/>
        </w:trPr>
        <w:tc>
          <w:tcPr>
            <w:tcW w:w="321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Салықтық түсімдер (мемлекеттік меншіктен табыстар)</w:t>
            </w:r>
          </w:p>
        </w:tc>
        <w:tc>
          <w:tcPr>
            <w:tcW w:w="1208" w:type="dxa"/>
            <w:vAlign w:val="center"/>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5-8</w:t>
            </w: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Әлеуметтік шығындар (денсаулық сақтау, білім, жергілікті органдарға субсидия)</w:t>
            </w:r>
          </w:p>
        </w:tc>
        <w:tc>
          <w:tcPr>
            <w:tcW w:w="1612" w:type="dxa"/>
            <w:vAlign w:val="center"/>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25-30</w:t>
            </w:r>
          </w:p>
        </w:tc>
      </w:tr>
      <w:tr w:rsidR="00E0487D" w:rsidRPr="0002242D" w:rsidTr="00545232">
        <w:trPr>
          <w:trHeight w:val="1222"/>
        </w:trPr>
        <w:tc>
          <w:tcPr>
            <w:tcW w:w="3210" w:type="dxa"/>
          </w:tcPr>
          <w:p w:rsidR="00E0487D" w:rsidRPr="0002242D" w:rsidRDefault="00E0487D" w:rsidP="00647D35">
            <w:pPr>
              <w:spacing w:after="0" w:line="240" w:lineRule="auto"/>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Мақсатты бағыттағы қорларға түсімдер: әлеу-меттік – медициналық қам-сыздандыру, зейнеткерлік қамсыздандыру жұмыссыздық қорынан</w:t>
            </w:r>
          </w:p>
        </w:tc>
        <w:tc>
          <w:tcPr>
            <w:tcW w:w="1208" w:type="dxa"/>
            <w:vAlign w:val="center"/>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10-12</w:t>
            </w: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Қарулану мен сыртқы экономикалық қызмет шығындары</w:t>
            </w:r>
          </w:p>
        </w:tc>
        <w:tc>
          <w:tcPr>
            <w:tcW w:w="1612" w:type="dxa"/>
            <w:vAlign w:val="center"/>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20-10</w:t>
            </w:r>
          </w:p>
        </w:tc>
      </w:tr>
      <w:tr w:rsidR="00E0487D" w:rsidRPr="0002242D" w:rsidTr="00545232">
        <w:trPr>
          <w:trHeight w:val="926"/>
        </w:trPr>
        <w:tc>
          <w:tcPr>
            <w:tcW w:w="321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p>
        </w:tc>
        <w:tc>
          <w:tcPr>
            <w:tcW w:w="1208"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Құқық қорғау органын басқару мен оған басқа да қажетті шығындары</w:t>
            </w:r>
          </w:p>
        </w:tc>
        <w:tc>
          <w:tcPr>
            <w:tcW w:w="1612" w:type="dxa"/>
            <w:vAlign w:val="center"/>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10-15</w:t>
            </w:r>
          </w:p>
        </w:tc>
      </w:tr>
      <w:tr w:rsidR="00E0487D" w:rsidRPr="0002242D" w:rsidTr="00545232">
        <w:trPr>
          <w:trHeight w:val="597"/>
        </w:trPr>
        <w:tc>
          <w:tcPr>
            <w:tcW w:w="321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p>
        </w:tc>
        <w:tc>
          <w:tcPr>
            <w:tcW w:w="1208"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Мемлекеттік қарыз төлемі</w:t>
            </w:r>
          </w:p>
        </w:tc>
        <w:tc>
          <w:tcPr>
            <w:tcW w:w="1612"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5</w:t>
            </w:r>
          </w:p>
        </w:tc>
      </w:tr>
      <w:tr w:rsidR="00E0487D" w:rsidRPr="0002242D" w:rsidTr="00545232">
        <w:trPr>
          <w:trHeight w:val="309"/>
        </w:trPr>
        <w:tc>
          <w:tcPr>
            <w:tcW w:w="321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Барлығы</w:t>
            </w:r>
          </w:p>
        </w:tc>
        <w:tc>
          <w:tcPr>
            <w:tcW w:w="1208"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100</w:t>
            </w:r>
          </w:p>
        </w:tc>
        <w:tc>
          <w:tcPr>
            <w:tcW w:w="3090"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Барлығы</w:t>
            </w:r>
          </w:p>
        </w:tc>
        <w:tc>
          <w:tcPr>
            <w:tcW w:w="1612" w:type="dxa"/>
          </w:tcPr>
          <w:p w:rsidR="00E0487D" w:rsidRPr="0002242D" w:rsidRDefault="00E0487D" w:rsidP="00647D35">
            <w:pPr>
              <w:spacing w:after="0" w:line="240" w:lineRule="auto"/>
              <w:jc w:val="center"/>
              <w:rPr>
                <w:rFonts w:ascii="Times New Roman" w:eastAsia="Times New Roman" w:hAnsi="Times New Roman" w:cs="Times New Roman"/>
                <w:lang w:val="ru-MO" w:eastAsia="ru-RU"/>
              </w:rPr>
            </w:pPr>
            <w:r w:rsidRPr="0002242D">
              <w:rPr>
                <w:rFonts w:ascii="Times New Roman" w:eastAsia="Times New Roman" w:hAnsi="Times New Roman" w:cs="Times New Roman"/>
                <w:lang w:val="ru-MO" w:eastAsia="ru-RU"/>
              </w:rPr>
              <w:t>100</w:t>
            </w:r>
          </w:p>
        </w:tc>
      </w:tr>
    </w:tbl>
    <w:p w:rsidR="00E0487D" w:rsidRPr="00C04D40" w:rsidRDefault="00E0487D" w:rsidP="00647D35">
      <w:pPr>
        <w:spacing w:after="0" w:line="240" w:lineRule="auto"/>
        <w:rPr>
          <w:rFonts w:ascii="Times New Roman" w:eastAsia="Times New Roman" w:hAnsi="Times New Roman" w:cs="Times New Roman"/>
          <w:sz w:val="28"/>
          <w:szCs w:val="28"/>
          <w:lang w:val="ru-MO" w:eastAsia="ru-RU"/>
        </w:rPr>
      </w:pPr>
    </w:p>
    <w:p w:rsidR="00E0487D" w:rsidRPr="00C04D40" w:rsidRDefault="00E0487D" w:rsidP="00647D35">
      <w:pPr>
        <w:spacing w:after="0" w:line="240" w:lineRule="auto"/>
        <w:jc w:val="both"/>
        <w:rPr>
          <w:rFonts w:ascii="Times New Roman" w:eastAsia="Times New Roman" w:hAnsi="Times New Roman" w:cs="Times New Roman"/>
          <w:noProof/>
          <w:color w:val="000000"/>
          <w:sz w:val="28"/>
          <w:szCs w:val="28"/>
          <w:lang w:val="ru-MO" w:eastAsia="ru-RU"/>
        </w:rPr>
      </w:pPr>
      <w:r w:rsidRPr="00C04D40">
        <w:rPr>
          <w:rFonts w:ascii="Times New Roman" w:eastAsia="Times New Roman" w:hAnsi="Times New Roman" w:cs="Times New Roman"/>
          <w:sz w:val="28"/>
          <w:szCs w:val="28"/>
          <w:lang w:val="ru-MO" w:eastAsia="ru-RU"/>
        </w:rPr>
        <w:t xml:space="preserve">      </w:t>
      </w:r>
      <w:r w:rsidR="0002242D">
        <w:rPr>
          <w:rFonts w:ascii="Times New Roman" w:eastAsia="Times New Roman" w:hAnsi="Times New Roman" w:cs="Times New Roman"/>
          <w:sz w:val="28"/>
          <w:szCs w:val="28"/>
          <w:lang w:val="ru-MO" w:eastAsia="ru-RU"/>
        </w:rPr>
        <w:tab/>
      </w:r>
      <w:r w:rsidRPr="00C04D40">
        <w:rPr>
          <w:rFonts w:ascii="Times New Roman" w:eastAsia="Times New Roman" w:hAnsi="Times New Roman" w:cs="Times New Roman"/>
          <w:sz w:val="28"/>
          <w:szCs w:val="28"/>
          <w:lang w:val="ru-MO" w:eastAsia="ru-RU"/>
        </w:rPr>
        <w:t xml:space="preserve">Егер шығындар табыстан асып кетсе, </w:t>
      </w:r>
      <w:r w:rsidRPr="00C04D40">
        <w:rPr>
          <w:rFonts w:ascii="Times New Roman" w:eastAsia="Times New Roman" w:hAnsi="Times New Roman" w:cs="Times New Roman"/>
          <w:sz w:val="28"/>
          <w:szCs w:val="28"/>
          <w:u w:val="single"/>
          <w:lang w:val="ru-MO" w:eastAsia="ru-RU"/>
        </w:rPr>
        <w:t>бюджет тапшылығы</w:t>
      </w:r>
      <w:r w:rsidRPr="00C04D40">
        <w:rPr>
          <w:rFonts w:ascii="Times New Roman" w:eastAsia="Times New Roman" w:hAnsi="Times New Roman" w:cs="Times New Roman"/>
          <w:sz w:val="28"/>
          <w:szCs w:val="28"/>
          <w:lang w:val="ru-MO" w:eastAsia="ru-RU"/>
        </w:rPr>
        <w:t xml:space="preserve"> пайда болады. </w:t>
      </w:r>
    </w:p>
    <w:p w:rsidR="00FD743F" w:rsidRDefault="00E0487D" w:rsidP="00647D35">
      <w:pPr>
        <w:shd w:val="clear" w:color="auto" w:fill="FFFFFF"/>
        <w:spacing w:after="0" w:line="240" w:lineRule="auto"/>
        <w:ind w:firstLine="708"/>
        <w:jc w:val="both"/>
        <w:rPr>
          <w:rFonts w:ascii="Times New Roman" w:eastAsia="+mn-ea" w:hAnsi="Times New Roman" w:cs="Times New Roman"/>
          <w:b/>
          <w:bCs/>
          <w:iCs/>
          <w:color w:val="E6E0EC"/>
          <w:kern w:val="24"/>
          <w:sz w:val="32"/>
          <w:szCs w:val="32"/>
          <w:lang w:val="kk-KZ" w:eastAsia="ru-RU"/>
        </w:rPr>
      </w:pPr>
      <w:r w:rsidRPr="00FD743F">
        <w:rPr>
          <w:rFonts w:ascii="Times New Roman" w:eastAsia="Times New Roman" w:hAnsi="Times New Roman" w:cs="Times New Roman"/>
          <w:noProof/>
          <w:color w:val="000000"/>
          <w:sz w:val="28"/>
          <w:szCs w:val="28"/>
          <w:lang w:eastAsia="ru-RU"/>
        </w:rPr>
        <w:t>Мемлеке</w:t>
      </w:r>
      <w:r w:rsidRPr="00FD743F">
        <w:rPr>
          <w:rFonts w:ascii="Times New Roman" w:eastAsia="Times New Roman" w:hAnsi="Times New Roman" w:cs="Times New Roman"/>
          <w:noProof/>
          <w:color w:val="000000"/>
          <w:sz w:val="28"/>
          <w:szCs w:val="28"/>
          <w:lang w:val="kk-KZ" w:eastAsia="ru-RU"/>
        </w:rPr>
        <w:t>тт</w:t>
      </w:r>
      <w:r w:rsidRPr="00FD743F">
        <w:rPr>
          <w:rFonts w:ascii="Times New Roman" w:eastAsia="Times New Roman" w:hAnsi="Times New Roman" w:cs="Times New Roman"/>
          <w:noProof/>
          <w:color w:val="000000"/>
          <w:sz w:val="28"/>
          <w:szCs w:val="28"/>
          <w:lang w:eastAsia="ru-RU"/>
        </w:rPr>
        <w:t>ік бюджет екі де</w:t>
      </w:r>
      <w:r w:rsidRPr="00FD743F">
        <w:rPr>
          <w:rFonts w:ascii="Times New Roman" w:eastAsia="Times New Roman" w:hAnsi="Times New Roman" w:cs="Times New Roman"/>
          <w:noProof/>
          <w:color w:val="000000"/>
          <w:sz w:val="28"/>
          <w:szCs w:val="28"/>
          <w:lang w:val="kk-KZ" w:eastAsia="ru-RU"/>
        </w:rPr>
        <w:t>ңг</w:t>
      </w:r>
      <w:r w:rsidRPr="00FD743F">
        <w:rPr>
          <w:rFonts w:ascii="Times New Roman" w:eastAsia="Times New Roman" w:hAnsi="Times New Roman" w:cs="Times New Roman"/>
          <w:noProof/>
          <w:color w:val="000000"/>
          <w:sz w:val="28"/>
          <w:szCs w:val="28"/>
          <w:lang w:eastAsia="ru-RU"/>
        </w:rPr>
        <w:t xml:space="preserve">ейден тұрады: </w:t>
      </w:r>
      <w:r w:rsidRPr="00FD743F">
        <w:rPr>
          <w:rFonts w:ascii="Times New Roman" w:eastAsia="Times New Roman" w:hAnsi="Times New Roman" w:cs="Times New Roman"/>
          <w:b/>
          <w:iCs/>
          <w:noProof/>
          <w:color w:val="000000"/>
          <w:sz w:val="28"/>
          <w:szCs w:val="28"/>
          <w:lang w:eastAsia="ru-RU"/>
        </w:rPr>
        <w:t>республикалық</w:t>
      </w:r>
      <w:r w:rsidRPr="00FD743F">
        <w:rPr>
          <w:rFonts w:ascii="Times New Roman" w:eastAsia="Times New Roman" w:hAnsi="Times New Roman" w:cs="Times New Roman"/>
          <w:iCs/>
          <w:noProof/>
          <w:color w:val="000000"/>
          <w:sz w:val="28"/>
          <w:szCs w:val="28"/>
          <w:lang w:eastAsia="ru-RU"/>
        </w:rPr>
        <w:t xml:space="preserve"> </w:t>
      </w:r>
      <w:r w:rsidRPr="00FD743F">
        <w:rPr>
          <w:rFonts w:ascii="Times New Roman" w:eastAsia="Times New Roman" w:hAnsi="Times New Roman" w:cs="Times New Roman"/>
          <w:noProof/>
          <w:color w:val="000000"/>
          <w:sz w:val="28"/>
          <w:szCs w:val="28"/>
          <w:lang w:eastAsia="ru-RU"/>
        </w:rPr>
        <w:t xml:space="preserve">және </w:t>
      </w:r>
      <w:r w:rsidRPr="00FD743F">
        <w:rPr>
          <w:rFonts w:ascii="Times New Roman" w:eastAsia="Times New Roman" w:hAnsi="Times New Roman" w:cs="Times New Roman"/>
          <w:iCs/>
          <w:noProof/>
          <w:color w:val="000000"/>
          <w:sz w:val="28"/>
          <w:szCs w:val="28"/>
          <w:lang w:eastAsia="ru-RU"/>
        </w:rPr>
        <w:t>жергі</w:t>
      </w:r>
      <w:r w:rsidRPr="00FD743F">
        <w:rPr>
          <w:rFonts w:ascii="Times New Roman" w:eastAsia="Times New Roman" w:hAnsi="Times New Roman" w:cs="Times New Roman"/>
          <w:iCs/>
          <w:noProof/>
          <w:color w:val="000000"/>
          <w:sz w:val="28"/>
          <w:szCs w:val="28"/>
          <w:lang w:val="kk-KZ" w:eastAsia="ru-RU"/>
        </w:rPr>
        <w:t>л</w:t>
      </w:r>
      <w:r w:rsidRPr="00FD743F">
        <w:rPr>
          <w:rFonts w:ascii="Times New Roman" w:eastAsia="Times New Roman" w:hAnsi="Times New Roman" w:cs="Times New Roman"/>
          <w:iCs/>
          <w:noProof/>
          <w:color w:val="000000"/>
          <w:sz w:val="28"/>
          <w:szCs w:val="28"/>
          <w:lang w:eastAsia="ru-RU"/>
        </w:rPr>
        <w:t xml:space="preserve">ікті </w:t>
      </w:r>
      <w:r w:rsidRPr="00FD743F">
        <w:rPr>
          <w:rFonts w:ascii="Times New Roman" w:eastAsia="Times New Roman" w:hAnsi="Times New Roman" w:cs="Times New Roman"/>
          <w:noProof/>
          <w:color w:val="000000"/>
          <w:sz w:val="28"/>
          <w:szCs w:val="28"/>
          <w:lang w:eastAsia="ru-RU"/>
        </w:rPr>
        <w:t>(облыстық, ауданды</w:t>
      </w:r>
      <w:r w:rsidRPr="00FD743F">
        <w:rPr>
          <w:rFonts w:ascii="Times New Roman" w:eastAsia="Times New Roman" w:hAnsi="Times New Roman" w:cs="Times New Roman"/>
          <w:noProof/>
          <w:color w:val="000000"/>
          <w:sz w:val="28"/>
          <w:szCs w:val="28"/>
          <w:lang w:val="kk-KZ" w:eastAsia="ru-RU"/>
        </w:rPr>
        <w:t>қ</w:t>
      </w:r>
      <w:r w:rsidRPr="00FD743F">
        <w:rPr>
          <w:rFonts w:ascii="Times New Roman" w:eastAsia="Times New Roman" w:hAnsi="Times New Roman" w:cs="Times New Roman"/>
          <w:noProof/>
          <w:color w:val="000000"/>
          <w:sz w:val="28"/>
          <w:szCs w:val="28"/>
          <w:lang w:eastAsia="ru-RU"/>
        </w:rPr>
        <w:t>, селолық).</w:t>
      </w:r>
      <w:r w:rsidR="00FD743F" w:rsidRPr="00FD743F">
        <w:rPr>
          <w:rFonts w:ascii="Times New Roman" w:eastAsia="+mn-ea" w:hAnsi="Times New Roman" w:cs="Times New Roman"/>
          <w:b/>
          <w:bCs/>
          <w:iCs/>
          <w:color w:val="E6E0EC"/>
          <w:kern w:val="24"/>
          <w:sz w:val="32"/>
          <w:szCs w:val="32"/>
          <w:lang w:val="kk-KZ" w:eastAsia="ru-RU"/>
        </w:rPr>
        <w:t xml:space="preserve"> </w:t>
      </w:r>
    </w:p>
    <w:p w:rsidR="00FD743F" w:rsidRPr="00FD743F" w:rsidRDefault="00FD743F" w:rsidP="00647D35">
      <w:pPr>
        <w:shd w:val="clear" w:color="auto" w:fill="FFFFFF"/>
        <w:spacing w:after="0" w:line="240" w:lineRule="auto"/>
        <w:ind w:firstLine="708"/>
        <w:jc w:val="both"/>
        <w:rPr>
          <w:rFonts w:ascii="Times New Roman" w:hAnsi="Times New Roman" w:cs="Times New Roman"/>
          <w:noProof/>
          <w:color w:val="000000"/>
          <w:sz w:val="28"/>
          <w:szCs w:val="28"/>
          <w:lang w:val="kk-KZ"/>
        </w:rPr>
      </w:pPr>
      <w:r w:rsidRPr="00FD743F">
        <w:rPr>
          <w:rFonts w:ascii="Times New Roman" w:eastAsia="Times New Roman" w:hAnsi="Times New Roman" w:cs="Times New Roman"/>
          <w:b/>
          <w:bCs/>
          <w:iCs/>
          <w:noProof/>
          <w:color w:val="000000"/>
          <w:sz w:val="28"/>
          <w:szCs w:val="28"/>
          <w:lang w:val="kk-KZ"/>
        </w:rPr>
        <w:t xml:space="preserve">Республикалық бюджет </w:t>
      </w:r>
      <w:r w:rsidRPr="00FD743F">
        <w:rPr>
          <w:rFonts w:ascii="Times New Roman" w:eastAsia="Times New Roman" w:hAnsi="Times New Roman" w:cs="Times New Roman"/>
          <w:iCs/>
          <w:noProof/>
          <w:color w:val="000000"/>
          <w:sz w:val="28"/>
          <w:szCs w:val="28"/>
          <w:lang w:val="kk-KZ"/>
        </w:rPr>
        <w:t xml:space="preserve">— бұл салықтық және басқа да түсімдер есебінен қалыптастырылатын және орталық мемлекеттік органдардың, оларға ведомстволық бағынышты мемлекеттік мекемелердің міндеттері мен </w:t>
      </w:r>
      <w:r w:rsidRPr="00FD743F">
        <w:rPr>
          <w:rFonts w:ascii="Times New Roman" w:eastAsia="Times New Roman" w:hAnsi="Times New Roman" w:cs="Times New Roman"/>
          <w:iCs/>
          <w:noProof/>
          <w:color w:val="000000"/>
          <w:sz w:val="28"/>
          <w:szCs w:val="28"/>
          <w:lang w:val="kk-KZ"/>
        </w:rPr>
        <w:lastRenderedPageBreak/>
        <w:t>функцияларын қаржымен қамта-масыз етуге және мемлекеттік саясаттың жалпыреспубликалық бағыттарын жүзеге асыруға арналған орталықтандырылған ақша қоры.</w:t>
      </w:r>
      <w:r>
        <w:rPr>
          <w:rFonts w:ascii="Times New Roman" w:eastAsia="Times New Roman" w:hAnsi="Times New Roman" w:cs="Times New Roman"/>
          <w:iCs/>
          <w:noProof/>
          <w:color w:val="000000"/>
          <w:sz w:val="28"/>
          <w:szCs w:val="28"/>
          <w:lang w:val="kk-KZ"/>
        </w:rPr>
        <w:t xml:space="preserve"> Бұл қаржы мемлекеттік аппаратты, қарулы күштерді қаржыландыруға және әлеуметтік –экономикалық қызметтерді атқаруға жұмсалады. </w:t>
      </w:r>
    </w:p>
    <w:p w:rsidR="00FD743F" w:rsidRPr="00FD743F" w:rsidRDefault="00FD743F" w:rsidP="00647D35">
      <w:pPr>
        <w:shd w:val="clear" w:color="auto" w:fill="FFFFFF"/>
        <w:spacing w:after="0" w:line="240" w:lineRule="auto"/>
        <w:ind w:firstLine="708"/>
        <w:jc w:val="both"/>
        <w:rPr>
          <w:rFonts w:ascii="Times New Roman" w:eastAsia="Times New Roman" w:hAnsi="Times New Roman" w:cs="Times New Roman"/>
          <w:noProof/>
          <w:color w:val="000000"/>
          <w:sz w:val="28"/>
          <w:szCs w:val="28"/>
          <w:lang w:val="kk-KZ" w:eastAsia="ru-RU"/>
        </w:rPr>
      </w:pPr>
      <w:r w:rsidRPr="00FD743F">
        <w:rPr>
          <w:rFonts w:ascii="Times New Roman" w:eastAsia="Times New Roman" w:hAnsi="Times New Roman" w:cs="Times New Roman"/>
          <w:b/>
          <w:bCs/>
          <w:iCs/>
          <w:noProof/>
          <w:color w:val="000000"/>
          <w:sz w:val="28"/>
          <w:szCs w:val="28"/>
          <w:lang w:val="kk-KZ" w:eastAsia="ru-RU"/>
        </w:rPr>
        <w:t xml:space="preserve">Жергілікті бюджет </w:t>
      </w:r>
      <w:r w:rsidRPr="00FD743F">
        <w:rPr>
          <w:rFonts w:ascii="Times New Roman" w:eastAsia="Times New Roman" w:hAnsi="Times New Roman" w:cs="Times New Roman"/>
          <w:iCs/>
          <w:noProof/>
          <w:color w:val="000000"/>
          <w:sz w:val="28"/>
          <w:szCs w:val="28"/>
          <w:lang w:val="kk-KZ" w:eastAsia="ru-RU"/>
        </w:rPr>
        <w:t>(әкімшілік-аймақтық бірліктердің бюджеттері)—облыстық бюджет, республикалық маңызы бар қаланың, астананың бюджеті, аудандардың (облыстың маңызы бар қаланың) бюджеті.</w:t>
      </w:r>
      <w:r w:rsidR="00B1738F">
        <w:rPr>
          <w:rFonts w:ascii="Times New Roman" w:eastAsia="Times New Roman" w:hAnsi="Times New Roman" w:cs="Times New Roman"/>
          <w:iCs/>
          <w:noProof/>
          <w:color w:val="000000"/>
          <w:sz w:val="28"/>
          <w:szCs w:val="28"/>
          <w:lang w:val="kk-KZ" w:eastAsia="ru-RU"/>
        </w:rPr>
        <w:t xml:space="preserve"> Ол арқылы ең алдымен коммуналдық меншік обьектілері, жол, мектеп, байланыс құралдарын дамыту және тұрғын үй құрылысы қаржыландырылады. Оның көп бөлігі әлеуметтік мәдени қажеттілікті өтеу, деңсаулық обьектілерін, экологиялық тепе-теңдікті сақтауға кеткен шығындардан тұрады.</w:t>
      </w:r>
    </w:p>
    <w:p w:rsidR="00073188" w:rsidRPr="00073188" w:rsidRDefault="00073188" w:rsidP="00647D35">
      <w:pPr>
        <w:pStyle w:val="af7"/>
        <w:spacing w:before="0" w:beforeAutospacing="0" w:after="0" w:afterAutospacing="0"/>
        <w:ind w:firstLine="708"/>
        <w:jc w:val="both"/>
        <w:rPr>
          <w:sz w:val="28"/>
          <w:szCs w:val="28"/>
          <w:lang w:val="kk-KZ"/>
        </w:rPr>
      </w:pPr>
      <w:r w:rsidRPr="00073188">
        <w:rPr>
          <w:sz w:val="28"/>
          <w:szCs w:val="28"/>
          <w:lang w:val="kk-KZ"/>
        </w:rPr>
        <w:t>Егер үкіметтің шығындары оның табыстарына тең болатын болса, бюджет баланс береді. Ал шығын шамасы табыстан асып кеткен жағдайда бюджет тапшылығы пайда болады. Оның негізгі себептері:</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экономиканың дағдарыс жағдайындағы кірістің құлдырауы;</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экономиканың көлеңкелі секторының өсуі;</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акциз салығының азаюы;</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мемлекеттік шығындардың өсуі;</w:t>
      </w:r>
    </w:p>
    <w:p w:rsidR="00073188" w:rsidRPr="00073188" w:rsidRDefault="00073188" w:rsidP="00647D35">
      <w:pPr>
        <w:pStyle w:val="af7"/>
        <w:spacing w:before="0" w:beforeAutospacing="0" w:after="0" w:afterAutospacing="0"/>
        <w:ind w:firstLine="708"/>
        <w:jc w:val="both"/>
        <w:rPr>
          <w:sz w:val="28"/>
          <w:szCs w:val="28"/>
          <w:lang w:val="kk-KZ"/>
        </w:rPr>
      </w:pPr>
      <w:r w:rsidRPr="00073188">
        <w:rPr>
          <w:sz w:val="28"/>
          <w:szCs w:val="28"/>
          <w:lang w:val="kk-KZ"/>
        </w:rPr>
        <w:t>Бюджет тапшылығын төмендету шараларына мыналар жатады:</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қаржыландырудан несие беруге көшу;</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мемлекеттік заемдар;</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салық салуды қатайту;</w:t>
      </w:r>
    </w:p>
    <w:p w:rsidR="00073188" w:rsidRPr="00073188" w:rsidRDefault="00073188" w:rsidP="00647D35">
      <w:pPr>
        <w:pStyle w:val="af7"/>
        <w:spacing w:before="0" w:beforeAutospacing="0" w:after="0" w:afterAutospacing="0"/>
        <w:jc w:val="both"/>
        <w:rPr>
          <w:sz w:val="28"/>
          <w:szCs w:val="28"/>
          <w:lang w:val="kk-KZ"/>
        </w:rPr>
      </w:pPr>
      <w:r w:rsidRPr="00073188">
        <w:rPr>
          <w:sz w:val="28"/>
          <w:szCs w:val="28"/>
          <w:lang w:val="kk-KZ"/>
        </w:rPr>
        <w:t>- мемлекетті басқару жөніндегі шығындарды қысқарту.</w:t>
      </w:r>
    </w:p>
    <w:p w:rsidR="00073188" w:rsidRPr="00073188" w:rsidRDefault="00073188" w:rsidP="00647D35">
      <w:pPr>
        <w:pStyle w:val="af7"/>
        <w:spacing w:before="0" w:beforeAutospacing="0" w:after="0" w:afterAutospacing="0"/>
        <w:ind w:firstLine="708"/>
        <w:jc w:val="both"/>
        <w:rPr>
          <w:sz w:val="28"/>
          <w:szCs w:val="28"/>
          <w:lang w:val="kk-KZ"/>
        </w:rPr>
      </w:pPr>
      <w:r w:rsidRPr="00073188">
        <w:rPr>
          <w:sz w:val="28"/>
          <w:szCs w:val="28"/>
          <w:lang w:val="kk-KZ"/>
        </w:rPr>
        <w:t xml:space="preserve">Бюджет тапшылығы халықаралық стандартта белгіленген бойынша ЖІӨ-нің 5 пайызынан аспауы тиіс. Экономикалық ауытқулар кезінде үкімет бюджет тапшылығын жою үшін көп жағдайда ақша эмиссиясына жүгінеді. Мұндай шараның салдары бақыланбайтын инфляцияға дейін өседі. Ол ұзақ мерзімді инвестициялардың ынтасын үзеді, тұрғындардың жинағын құнсыздандырады. Сондықтан да экономикалық және әлеуметтік тұрақтылықты сақтау мақсатында үкімет ақша эмиссиясынан бас тартады. Ол үшін көптеген елдерде нарықтық экономика жүйесінде арнайы блок-сақтаушы ұлттық эмиссиялық банктің атқарушы биліктен тәуелсіздігі құрылады. Экономикалық тұрақсыздық пен бюджет тапшылығы жағдайында ол үкіметті қаржыландыруға міндетті емес. </w:t>
      </w:r>
    </w:p>
    <w:p w:rsidR="00073188" w:rsidRPr="00810157" w:rsidRDefault="00073188" w:rsidP="00647D35">
      <w:pPr>
        <w:pStyle w:val="af7"/>
        <w:spacing w:before="0" w:beforeAutospacing="0" w:after="0" w:afterAutospacing="0"/>
        <w:ind w:firstLine="708"/>
        <w:jc w:val="both"/>
        <w:rPr>
          <w:sz w:val="28"/>
          <w:szCs w:val="28"/>
          <w:lang w:val="kk-KZ"/>
        </w:rPr>
      </w:pPr>
      <w:r w:rsidRPr="00073188">
        <w:rPr>
          <w:sz w:val="28"/>
          <w:szCs w:val="28"/>
          <w:lang w:val="kk-KZ"/>
        </w:rPr>
        <w:t>Өткен жылдардағы жиналған бюджет тапшылығының жалпы сомасы мемлекеттік қарызды құрайды.</w:t>
      </w:r>
      <w:r w:rsidRPr="00073188">
        <w:rPr>
          <w:b/>
          <w:bCs/>
          <w:sz w:val="28"/>
          <w:szCs w:val="28"/>
          <w:lang w:val="kk-KZ"/>
        </w:rPr>
        <w:t xml:space="preserve"> </w:t>
      </w:r>
      <w:r w:rsidRPr="00810157">
        <w:rPr>
          <w:b/>
          <w:bCs/>
          <w:sz w:val="28"/>
          <w:szCs w:val="28"/>
          <w:lang w:val="kk-KZ"/>
        </w:rPr>
        <w:t>Мемлекеттік қарыз</w:t>
      </w:r>
      <w:r w:rsidRPr="00810157">
        <w:rPr>
          <w:sz w:val="28"/>
          <w:szCs w:val="28"/>
          <w:lang w:val="kk-KZ"/>
        </w:rPr>
        <w:t xml:space="preserve">– бұл өндірістің құлдырауымен, ақша эмиссиясымен қамтамасыз етілмеген шекті шығындардың өсуінен болатын бюджет тапшылығының көрінісі. Бюджет тапшылығы мен мемлекеттік қарыздың өзара байланысы қарыздық міндеттемелердің кезекті өсуіне алып келетін бюджет тапшылығын жою үшін заемдар шығарудан көрінеді. Мемлекеттік қарызға жоғары ықпал ету оны процентімен төлеу қажеттілігін тудырады. Уақыт өте келе ағымдық заемдар салықтарға айналады. Сондықтан ұлкен қарызы бар мемлекет қарыз бойынша процентті өтеу үшін осыған жүгінуге мәжбүр болады. Бұрыңғы </w:t>
      </w:r>
      <w:r w:rsidRPr="00810157">
        <w:rPr>
          <w:sz w:val="28"/>
          <w:szCs w:val="28"/>
          <w:lang w:val="kk-KZ"/>
        </w:rPr>
        <w:lastRenderedPageBreak/>
        <w:t>қарыздарды жаба отырып, мемлекет одан да үлкен қарыздарға кенелуі мүмкін. Экономиканың тұрақтылығы мен қалыпты ақша айналысына қауіп төндіретін қиын сәт қарыздың ЖҰӨ-нің шамасынан асып кеткен жағдайы саналады.</w:t>
      </w:r>
    </w:p>
    <w:p w:rsidR="00073188" w:rsidRPr="00810157" w:rsidRDefault="00073188" w:rsidP="00647D35">
      <w:pPr>
        <w:pStyle w:val="af7"/>
        <w:spacing w:before="0" w:beforeAutospacing="0" w:after="0" w:afterAutospacing="0"/>
        <w:ind w:firstLine="708"/>
        <w:jc w:val="both"/>
        <w:rPr>
          <w:sz w:val="28"/>
          <w:szCs w:val="28"/>
          <w:lang w:val="kk-KZ"/>
        </w:rPr>
      </w:pPr>
      <w:r w:rsidRPr="00810157">
        <w:rPr>
          <w:sz w:val="28"/>
          <w:szCs w:val="28"/>
          <w:lang w:val="kk-KZ"/>
        </w:rPr>
        <w:t xml:space="preserve">Мемлекеттік қарыз ішкі және сыртқы деп бөлінеді. </w:t>
      </w:r>
      <w:r w:rsidRPr="00810157">
        <w:rPr>
          <w:b/>
          <w:bCs/>
          <w:sz w:val="28"/>
          <w:szCs w:val="28"/>
          <w:lang w:val="kk-KZ"/>
        </w:rPr>
        <w:t xml:space="preserve">Ішкі қарыз - </w:t>
      </w:r>
      <w:r w:rsidRPr="00810157">
        <w:rPr>
          <w:sz w:val="28"/>
          <w:szCs w:val="28"/>
          <w:lang w:val="kk-KZ"/>
        </w:rPr>
        <w:t>бұл үкіметтің ел ішіндегі өз азаматтарына, кәсіпорындарға қарызы. Ол шығарылған және өтелмеген қарыздық міндеттемелер сомасы түрінде болады.</w:t>
      </w:r>
      <w:r w:rsidRPr="00810157">
        <w:rPr>
          <w:b/>
          <w:bCs/>
          <w:sz w:val="28"/>
          <w:szCs w:val="28"/>
          <w:lang w:val="kk-KZ"/>
        </w:rPr>
        <w:t>Сыртқы қарыз-</w:t>
      </w:r>
      <w:r w:rsidRPr="00810157">
        <w:rPr>
          <w:sz w:val="28"/>
          <w:szCs w:val="28"/>
          <w:lang w:val="kk-KZ"/>
        </w:rPr>
        <w:t>бұл шетелдік ұйымдар мен азаматтарға қарызы. Бұл ішкі қарызға қарағанда ауыр болып келеді, өйткені бір жағынан ол бойынша мемлекет бірқатар мақсатты міндеттемелермен байланысты, екінші жағынан оны өтеуде құнды тауарлармен есеп айырысып, жоғарғы проценттер төлеуге тура келеді. Мемлекеттік қарыздың салдары тұрғындар үшін тұтынудың өсу мүмкіндігінің қысқаруына, сондай-ақ өспелі қарыз және онымен байланысты процентті төлеу үшін салықтардың ұлғаюына алып келеді.</w:t>
      </w:r>
    </w:p>
    <w:p w:rsidR="00E0487D" w:rsidRPr="00810157" w:rsidRDefault="00E0487D" w:rsidP="00647D35">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p>
    <w:p w:rsidR="009D65B2" w:rsidRPr="00491509" w:rsidRDefault="00E0487D" w:rsidP="00647D35">
      <w:pPr>
        <w:spacing w:after="0" w:line="240" w:lineRule="auto"/>
        <w:jc w:val="both"/>
        <w:rPr>
          <w:rFonts w:ascii="Times New Roman" w:hAnsi="Times New Roman"/>
          <w:b/>
          <w:i/>
          <w:sz w:val="28"/>
          <w:szCs w:val="28"/>
          <w:lang w:val="kk-KZ"/>
        </w:rPr>
      </w:pPr>
      <w:r w:rsidRPr="00C04D40">
        <w:rPr>
          <w:rFonts w:ascii="Times New Roman" w:eastAsia="Times New Roman" w:hAnsi="Times New Roman" w:cs="Times New Roman"/>
          <w:b/>
          <w:sz w:val="28"/>
          <w:szCs w:val="28"/>
          <w:lang w:val="kk-KZ" w:eastAsia="ru-RU"/>
        </w:rPr>
        <w:t xml:space="preserve">      </w:t>
      </w:r>
      <w:r w:rsidR="00B1738F">
        <w:rPr>
          <w:rFonts w:ascii="Times New Roman" w:eastAsia="Times New Roman" w:hAnsi="Times New Roman" w:cs="Times New Roman"/>
          <w:b/>
          <w:sz w:val="28"/>
          <w:szCs w:val="28"/>
          <w:lang w:val="kk-KZ" w:eastAsia="ru-RU"/>
        </w:rPr>
        <w:t xml:space="preserve">   </w:t>
      </w:r>
      <w:r w:rsidR="00491509" w:rsidRPr="00491509">
        <w:rPr>
          <w:rFonts w:ascii="Times New Roman" w:hAnsi="Times New Roman"/>
          <w:b/>
          <w:i/>
          <w:sz w:val="28"/>
          <w:szCs w:val="28"/>
          <w:lang w:val="kk-KZ"/>
        </w:rPr>
        <w:t>1</w:t>
      </w:r>
      <w:r w:rsidR="00647D35">
        <w:rPr>
          <w:rFonts w:ascii="Times New Roman" w:hAnsi="Times New Roman"/>
          <w:b/>
          <w:i/>
          <w:sz w:val="28"/>
          <w:szCs w:val="28"/>
          <w:lang w:val="kk-KZ"/>
        </w:rPr>
        <w:t>5</w:t>
      </w:r>
      <w:r w:rsidR="00491509" w:rsidRPr="00491509">
        <w:rPr>
          <w:rFonts w:ascii="Times New Roman" w:hAnsi="Times New Roman"/>
          <w:b/>
          <w:i/>
          <w:sz w:val="28"/>
          <w:szCs w:val="28"/>
          <w:lang w:val="kk-KZ"/>
        </w:rPr>
        <w:t xml:space="preserve">.2 </w:t>
      </w:r>
      <w:r w:rsidR="009D65B2" w:rsidRPr="00491509">
        <w:rPr>
          <w:rFonts w:ascii="Times New Roman" w:hAnsi="Times New Roman"/>
          <w:b/>
          <w:i/>
          <w:sz w:val="28"/>
          <w:szCs w:val="28"/>
          <w:lang w:val="kk-KZ"/>
        </w:rPr>
        <w:t xml:space="preserve">Салық және оның мәні. Салық </w:t>
      </w:r>
      <w:r w:rsidR="00491509" w:rsidRPr="00491509">
        <w:rPr>
          <w:rFonts w:ascii="Times New Roman" w:hAnsi="Times New Roman"/>
          <w:b/>
          <w:i/>
          <w:sz w:val="28"/>
          <w:szCs w:val="28"/>
          <w:lang w:val="kk-KZ"/>
        </w:rPr>
        <w:t>салу қағидалары. Лаффер қисығы</w:t>
      </w:r>
    </w:p>
    <w:p w:rsidR="00B1738F" w:rsidRPr="00B1738F" w:rsidRDefault="00491509" w:rsidP="00647D35">
      <w:pPr>
        <w:spacing w:after="0" w:line="240" w:lineRule="auto"/>
        <w:jc w:val="both"/>
        <w:rPr>
          <w:rFonts w:ascii="Times New Roman" w:eastAsia="Times New Roman" w:hAnsi="Times New Roman" w:cs="Times New Roman"/>
          <w:sz w:val="28"/>
          <w:szCs w:val="28"/>
          <w:lang w:val="kk-KZ" w:eastAsia="ru-RU"/>
        </w:rPr>
      </w:pPr>
      <w:r>
        <w:rPr>
          <w:rFonts w:ascii="Times New Roman" w:hAnsi="Times New Roman"/>
          <w:i/>
          <w:sz w:val="28"/>
          <w:szCs w:val="28"/>
          <w:lang w:val="kk-KZ"/>
        </w:rPr>
        <w:t xml:space="preserve">   </w:t>
      </w:r>
      <w:r w:rsidR="009D65B2">
        <w:rPr>
          <w:rFonts w:ascii="Times New Roman" w:eastAsia="Times New Roman" w:hAnsi="Times New Roman" w:cs="Times New Roman"/>
          <w:b/>
          <w:sz w:val="28"/>
          <w:szCs w:val="28"/>
          <w:lang w:val="kk-KZ" w:eastAsia="ru-RU"/>
        </w:rPr>
        <w:t xml:space="preserve">    </w:t>
      </w:r>
      <w:r w:rsidR="00B1738F">
        <w:rPr>
          <w:rFonts w:ascii="Times New Roman" w:eastAsia="Times New Roman" w:hAnsi="Times New Roman" w:cs="Times New Roman"/>
          <w:b/>
          <w:sz w:val="28"/>
          <w:szCs w:val="28"/>
          <w:lang w:val="kk-KZ" w:eastAsia="ru-RU"/>
        </w:rPr>
        <w:tab/>
      </w:r>
      <w:r w:rsidR="00B1738F" w:rsidRPr="00B1738F">
        <w:rPr>
          <w:rFonts w:ascii="Times New Roman" w:eastAsia="Times New Roman" w:hAnsi="Times New Roman" w:cs="Times New Roman"/>
          <w:sz w:val="28"/>
          <w:szCs w:val="28"/>
          <w:lang w:val="kk-KZ" w:eastAsia="ru-RU"/>
        </w:rPr>
        <w:t>Мемлекеттік бюджет түсімдерінің ең басты көзі – салықтар.</w:t>
      </w:r>
      <w:r w:rsidR="009D65B2" w:rsidRPr="00B1738F">
        <w:rPr>
          <w:rFonts w:ascii="Times New Roman" w:eastAsia="Times New Roman" w:hAnsi="Times New Roman" w:cs="Times New Roman"/>
          <w:sz w:val="28"/>
          <w:szCs w:val="28"/>
          <w:lang w:val="kk-KZ" w:eastAsia="ru-RU"/>
        </w:rPr>
        <w:t xml:space="preserve"> </w:t>
      </w:r>
      <w:r w:rsidR="00B1738F" w:rsidRPr="00B1738F">
        <w:rPr>
          <w:rFonts w:ascii="Times New Roman" w:eastAsia="Times New Roman" w:hAnsi="Times New Roman" w:cs="Times New Roman"/>
          <w:sz w:val="28"/>
          <w:szCs w:val="28"/>
          <w:lang w:val="kk-KZ" w:eastAsia="ru-RU"/>
        </w:rPr>
        <w:t xml:space="preserve">Өнеркәсібі дамыған елдердің бюджетіндегі салықтардың үлесі 90 %-ды құрайды. </w:t>
      </w:r>
      <w:r w:rsidR="00B1738F">
        <w:rPr>
          <w:rFonts w:ascii="Times New Roman" w:eastAsia="Times New Roman" w:hAnsi="Times New Roman" w:cs="Times New Roman"/>
          <w:sz w:val="28"/>
          <w:szCs w:val="28"/>
          <w:lang w:val="kk-KZ" w:eastAsia="ru-RU"/>
        </w:rPr>
        <w:t xml:space="preserve">Салық нарықты қатынастар жағдайында экономиканы реттеудің </w:t>
      </w:r>
      <w:r w:rsidR="000F3817">
        <w:rPr>
          <w:rFonts w:ascii="Times New Roman" w:eastAsia="Times New Roman" w:hAnsi="Times New Roman" w:cs="Times New Roman"/>
          <w:sz w:val="28"/>
          <w:szCs w:val="28"/>
          <w:lang w:val="kk-KZ" w:eastAsia="ru-RU"/>
        </w:rPr>
        <w:t>ең тиімді нысаны болып табылады.</w:t>
      </w:r>
    </w:p>
    <w:p w:rsidR="00E0487D" w:rsidRPr="00C04D40" w:rsidRDefault="00E0487D" w:rsidP="00647D35">
      <w:pPr>
        <w:spacing w:after="0" w:line="240" w:lineRule="auto"/>
        <w:ind w:firstLine="708"/>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Салықтар</w:t>
      </w:r>
      <w:r w:rsidRPr="00C04D40">
        <w:rPr>
          <w:rFonts w:ascii="Times New Roman" w:eastAsia="Times New Roman" w:hAnsi="Times New Roman" w:cs="Times New Roman"/>
          <w:sz w:val="28"/>
          <w:szCs w:val="28"/>
          <w:lang w:val="kk-KZ" w:eastAsia="ru-RU"/>
        </w:rPr>
        <w:t xml:space="preserve"> –  жеке және заңды тұлғалардың бюджетке төлейтін міндетті төлемдері. </w:t>
      </w:r>
    </w:p>
    <w:p w:rsidR="00E0487D" w:rsidRPr="00C04D40" w:rsidRDefault="00BE1296" w:rsidP="00647D35">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Салық өндіріп алу тәсілі бойынша мынандй түрге бөлінеді</w:t>
      </w:r>
      <w:r w:rsidR="00E0487D" w:rsidRPr="00C04D40">
        <w:rPr>
          <w:rFonts w:ascii="Times New Roman" w:eastAsia="Times New Roman" w:hAnsi="Times New Roman" w:cs="Times New Roman"/>
          <w:b/>
          <w:sz w:val="28"/>
          <w:szCs w:val="28"/>
          <w:lang w:val="kk-KZ" w:eastAsia="ru-RU"/>
        </w:rPr>
        <w:t>:</w:t>
      </w:r>
    </w:p>
    <w:p w:rsidR="00E0487D" w:rsidRPr="00C04D40" w:rsidRDefault="00E0487D" w:rsidP="00647D35">
      <w:pPr>
        <w:numPr>
          <w:ilvl w:val="0"/>
          <w:numId w:val="19"/>
        </w:numPr>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Тікелей салықтар. Олар мемлекет тарапынан тікелей кәсіпорындар мен  тұрғындар табысынан алынады. Осы салықтың түрлеріне – пайдадан, табыстан, жылжымайтын мүліктен, құнды қағаздар операциясынан, жалақыдан т.б. алынатын салықтар жатады.</w:t>
      </w:r>
    </w:p>
    <w:p w:rsidR="00E0487D" w:rsidRPr="00C04D40" w:rsidRDefault="00E0487D" w:rsidP="00647D35">
      <w:pPr>
        <w:numPr>
          <w:ilvl w:val="0"/>
          <w:numId w:val="19"/>
        </w:numPr>
        <w:spacing w:after="0" w:line="240" w:lineRule="auto"/>
        <w:ind w:left="0" w:firstLine="0"/>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Жанама салықтар. Бұл салықтарды мемлекет тікелей емес, баға арқылы айналдыра отырып алады. Оған – акциздер, кеден баж салығы, қосымша құнға салынған салық жатады.</w:t>
      </w:r>
    </w:p>
    <w:p w:rsidR="00E0487D" w:rsidRPr="00C04D40" w:rsidRDefault="00E0487D" w:rsidP="00647D35">
      <w:pPr>
        <w:spacing w:after="0" w:line="240" w:lineRule="auto"/>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Салық өсімі (салық салу бірлігіне деген мөлшер, %) арқылы салықтар бөлінеді:</w:t>
      </w:r>
    </w:p>
    <w:p w:rsidR="00E0487D" w:rsidRPr="00C04D40" w:rsidRDefault="00E0487D" w:rsidP="00647D35">
      <w:pPr>
        <w:numPr>
          <w:ilvl w:val="0"/>
          <w:numId w:val="20"/>
        </w:numPr>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Прогрессивтік салық. Мұның мағынасы – табыстың өсуіне қарай салық өсімінің мөлшері өседі</w:t>
      </w:r>
    </w:p>
    <w:p w:rsidR="00E0487D" w:rsidRPr="00C04D40" w:rsidRDefault="00E0487D" w:rsidP="00647D35">
      <w:pPr>
        <w:numPr>
          <w:ilvl w:val="0"/>
          <w:numId w:val="20"/>
        </w:numPr>
        <w:spacing w:after="0" w:line="240" w:lineRule="auto"/>
        <w:ind w:left="0" w:firstLine="0"/>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Пропорционалды салық. Табыс өзгерсе де  салық өсімінің мөлшері тұрақты болып қалады.(қосымша құн салығы - 15%) </w:t>
      </w:r>
    </w:p>
    <w:p w:rsidR="00E0487D" w:rsidRPr="00C04D40" w:rsidRDefault="00E0487D" w:rsidP="00647D35">
      <w:pPr>
        <w:numPr>
          <w:ilvl w:val="0"/>
          <w:numId w:val="20"/>
        </w:numPr>
        <w:spacing w:after="0" w:line="240" w:lineRule="auto"/>
        <w:ind w:left="0" w:firstLine="0"/>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Регрессивтік салық, яғни табыс өскен сайын салық мөлшерлемесі төмендейді.</w:t>
      </w:r>
    </w:p>
    <w:p w:rsidR="00E0487D" w:rsidRPr="00BE1296" w:rsidRDefault="00E0487D" w:rsidP="00647D35">
      <w:pPr>
        <w:spacing w:after="0" w:line="240" w:lineRule="auto"/>
        <w:rPr>
          <w:rFonts w:ascii="Times New Roman" w:eastAsia="Times New Roman" w:hAnsi="Times New Roman" w:cs="Times New Roman"/>
          <w:b/>
          <w:sz w:val="28"/>
          <w:szCs w:val="28"/>
          <w:lang w:val="kk-KZ" w:eastAsia="ru-RU"/>
        </w:rPr>
      </w:pPr>
      <w:r w:rsidRPr="00BE1296">
        <w:rPr>
          <w:rFonts w:ascii="Times New Roman" w:eastAsia="Times New Roman" w:hAnsi="Times New Roman" w:cs="Times New Roman"/>
          <w:b/>
          <w:sz w:val="28"/>
          <w:szCs w:val="28"/>
          <w:lang w:val="kk-KZ" w:eastAsia="ru-RU"/>
        </w:rPr>
        <w:t>Бюджет деңгейіне байланысты салықтар бөлінеді:</w:t>
      </w:r>
    </w:p>
    <w:p w:rsidR="00E0487D" w:rsidRPr="00C04D40" w:rsidRDefault="00E0487D" w:rsidP="00647D35">
      <w:pPr>
        <w:numPr>
          <w:ilvl w:val="0"/>
          <w:numId w:val="21"/>
        </w:numPr>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Жалпы мемлекеттік салықтар. Олар мемлееттік бюджетті реттеудің қайнар көзі болып саналады. Жалпы - мемлекеттік салыққа жататындар: заңды және жеке тұлғалардың айлығынан (табысынан) алынатын салық; қосымша құн салығы; акциздер; құнды қағаздар операциясынан салық; арнайы төлемдер мен жер байлығын пайдаланғандағы салығы.</w:t>
      </w:r>
    </w:p>
    <w:p w:rsidR="00E0487D" w:rsidRPr="00C04D40" w:rsidRDefault="00E0487D" w:rsidP="00647D35">
      <w:pPr>
        <w:numPr>
          <w:ilvl w:val="0"/>
          <w:numId w:val="21"/>
        </w:numPr>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lastRenderedPageBreak/>
        <w:t>Жергілікті салықтар жергілікті бюджет табысының негізгі көзі болып табылады. Жергілікті салық пен алымға жататындар: заңды және жеке тұлғалар мүлкінің салығы; көлік, құрал-жабдық салығы; кәсіпкерлікпен айналысатын заңды және жеке тұлғаларды тіркеудегі алым; қызметтің кейбір түрімен айналысуға құқылы адамдардан алым; аукцион сатылымынан алым.</w:t>
      </w:r>
    </w:p>
    <w:p w:rsidR="00E0487D" w:rsidRPr="00C04D40" w:rsidRDefault="00E0487D" w:rsidP="00647D35">
      <w:pPr>
        <w:spacing w:after="0" w:line="240" w:lineRule="auto"/>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kk-KZ" w:eastAsia="ru-RU"/>
        </w:rPr>
        <w:t xml:space="preserve">      Американ экономисі Артур Лаффер 80-шы жылдардың басында табыс  салығы өсімінің жоғары болуы мен салық  түсімінің арасындағы байланысты анықтаған. Оның ой-пікірі салық өсімінің жоғары болуы адамның экономикалық белсенділігін бәсеңдетіп, оларды салық төлеуден қашуға итермелейді. </w:t>
      </w:r>
      <w:r w:rsidRPr="00C04D40">
        <w:rPr>
          <w:rFonts w:ascii="Times New Roman" w:eastAsia="Times New Roman" w:hAnsi="Times New Roman" w:cs="Times New Roman"/>
          <w:sz w:val="28"/>
          <w:szCs w:val="28"/>
          <w:lang w:val="ru-MO" w:eastAsia="ru-RU"/>
        </w:rPr>
        <w:t xml:space="preserve">Графиктегі мұндай көрініс  </w:t>
      </w:r>
      <w:r w:rsidRPr="00C04D40">
        <w:rPr>
          <w:rFonts w:ascii="Times New Roman" w:eastAsia="Times New Roman" w:hAnsi="Times New Roman" w:cs="Times New Roman"/>
          <w:sz w:val="28"/>
          <w:szCs w:val="28"/>
          <w:lang w:eastAsia="ru-RU"/>
        </w:rPr>
        <w:t>«</w:t>
      </w:r>
      <w:r w:rsidRPr="00C04D40">
        <w:rPr>
          <w:rFonts w:ascii="Times New Roman" w:eastAsia="Times New Roman" w:hAnsi="Times New Roman" w:cs="Times New Roman"/>
          <w:sz w:val="28"/>
          <w:szCs w:val="28"/>
          <w:lang w:val="ru-MO" w:eastAsia="ru-RU"/>
        </w:rPr>
        <w:t>Лаффер қисығы</w:t>
      </w:r>
      <w:r w:rsidRPr="00C04D40">
        <w:rPr>
          <w:rFonts w:ascii="Times New Roman" w:eastAsia="Times New Roman" w:hAnsi="Times New Roman" w:cs="Times New Roman"/>
          <w:sz w:val="28"/>
          <w:szCs w:val="28"/>
          <w:lang w:eastAsia="ru-RU"/>
        </w:rPr>
        <w:t>» деп аталады.</w:t>
      </w:r>
      <w:r w:rsidRPr="00C04D40">
        <w:rPr>
          <w:rFonts w:ascii="Times New Roman" w:eastAsia="Times New Roman" w:hAnsi="Times New Roman" w:cs="Times New Roman"/>
          <w:sz w:val="28"/>
          <w:szCs w:val="28"/>
          <w:lang w:val="ru-MO" w:eastAsia="ru-RU"/>
        </w:rPr>
        <w:t xml:space="preserve"> </w:t>
      </w:r>
    </w:p>
    <w:tbl>
      <w:tblPr>
        <w:tblW w:w="0" w:type="auto"/>
        <w:tblInd w:w="108" w:type="dxa"/>
        <w:tblLayout w:type="fixed"/>
        <w:tblLook w:val="0000"/>
      </w:tblPr>
      <w:tblGrid>
        <w:gridCol w:w="5670"/>
        <w:gridCol w:w="4395"/>
      </w:tblGrid>
      <w:tr w:rsidR="00E0487D" w:rsidRPr="00C04D40" w:rsidTr="00302DF0">
        <w:trPr>
          <w:cantSplit/>
          <w:trHeight w:val="283"/>
        </w:trPr>
        <w:tc>
          <w:tcPr>
            <w:tcW w:w="5670" w:type="dxa"/>
          </w:tcPr>
          <w:p w:rsidR="00E0487D" w:rsidRPr="00C04D40" w:rsidRDefault="00E0487D" w:rsidP="00647D35">
            <w:pPr>
              <w:keepNext/>
              <w:spacing w:after="0" w:line="240" w:lineRule="auto"/>
              <w:jc w:val="both"/>
              <w:outlineLvl w:val="5"/>
              <w:rPr>
                <w:rFonts w:ascii="Times New Roman" w:eastAsia="Times New Roman" w:hAnsi="Times New Roman" w:cs="Times New Roman"/>
                <w:b/>
                <w:sz w:val="28"/>
                <w:szCs w:val="28"/>
                <w:lang w:val="en-US" w:eastAsia="ru-RU"/>
              </w:rPr>
            </w:pPr>
          </w:p>
        </w:tc>
        <w:tc>
          <w:tcPr>
            <w:tcW w:w="4395" w:type="dxa"/>
            <w:vMerge w:val="restart"/>
          </w:tcPr>
          <w:p w:rsidR="00E0487D" w:rsidRPr="00C04D40" w:rsidRDefault="00E0487D" w:rsidP="00647D35">
            <w:pPr>
              <w:spacing w:after="0" w:line="240" w:lineRule="auto"/>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Егерде салық өсімі О -ден</w:t>
            </w:r>
          </w:p>
          <w:p w:rsidR="00E0487D" w:rsidRPr="00C04D40" w:rsidRDefault="00E0487D" w:rsidP="00647D35">
            <w:pPr>
              <w:spacing w:after="0" w:line="240" w:lineRule="auto"/>
              <w:jc w:val="both"/>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 xml:space="preserve">100% -ке көтерілсе, онда салық болмайды. Салық түсімі максималды деңгейге 50% (М-нүктесінде) көтеріліп, онан соң 0-ге         дейін төмендейді.  Салық түсімі </w:t>
            </w:r>
            <w:r w:rsidRPr="00C04D40">
              <w:rPr>
                <w:rFonts w:ascii="Times New Roman" w:eastAsia="Times New Roman" w:hAnsi="Times New Roman" w:cs="Times New Roman"/>
                <w:sz w:val="28"/>
                <w:szCs w:val="28"/>
                <w:lang w:val="en-US" w:eastAsia="ru-RU"/>
              </w:rPr>
              <w:t>LN</w:t>
            </w:r>
            <w:r w:rsidRPr="00C04D40">
              <w:rPr>
                <w:rFonts w:ascii="Times New Roman" w:eastAsia="Times New Roman" w:hAnsi="Times New Roman" w:cs="Times New Roman"/>
                <w:sz w:val="28"/>
                <w:szCs w:val="28"/>
                <w:lang w:val="ru-MO" w:eastAsia="ru-RU"/>
              </w:rPr>
              <w:t xml:space="preserve"> шартты  нүктесінде тепе-тең,                                                                           бірақ </w:t>
            </w:r>
            <w:r w:rsidRPr="00C04D40">
              <w:rPr>
                <w:rFonts w:ascii="Times New Roman" w:eastAsia="Times New Roman" w:hAnsi="Times New Roman" w:cs="Times New Roman"/>
                <w:sz w:val="28"/>
                <w:szCs w:val="28"/>
                <w:lang w:val="en-US" w:eastAsia="ru-RU"/>
              </w:rPr>
              <w:t>L</w:t>
            </w:r>
            <w:r w:rsidRPr="00C04D40">
              <w:rPr>
                <w:rFonts w:ascii="Times New Roman" w:eastAsia="Times New Roman" w:hAnsi="Times New Roman" w:cs="Times New Roman"/>
                <w:sz w:val="28"/>
                <w:szCs w:val="28"/>
                <w:lang w:val="ru-MO" w:eastAsia="ru-RU"/>
              </w:rPr>
              <w:t xml:space="preserve"> –нүктесіндегі өсімнің </w:t>
            </w:r>
          </w:p>
          <w:p w:rsidR="00E0487D" w:rsidRPr="00C04D40" w:rsidRDefault="00E0487D" w:rsidP="00647D35">
            <w:pPr>
              <w:spacing w:after="0" w:line="240" w:lineRule="auto"/>
              <w:rPr>
                <w:rFonts w:ascii="Times New Roman" w:eastAsia="Times New Roman" w:hAnsi="Times New Roman" w:cs="Times New Roman"/>
                <w:sz w:val="28"/>
                <w:szCs w:val="28"/>
                <w:lang w:val="ru-MO" w:eastAsia="ru-RU"/>
              </w:rPr>
            </w:pPr>
            <w:r w:rsidRPr="00C04D40">
              <w:rPr>
                <w:rFonts w:ascii="Times New Roman" w:eastAsia="Times New Roman" w:hAnsi="Times New Roman" w:cs="Times New Roman"/>
                <w:sz w:val="28"/>
                <w:szCs w:val="28"/>
                <w:lang w:val="ru-MO" w:eastAsia="ru-RU"/>
              </w:rPr>
              <w:t xml:space="preserve"> төмен дейгейін  құптауға  болады, ал </w:t>
            </w:r>
            <w:r w:rsidRPr="00C04D40">
              <w:rPr>
                <w:rFonts w:ascii="Times New Roman" w:eastAsia="Times New Roman" w:hAnsi="Times New Roman" w:cs="Times New Roman"/>
                <w:sz w:val="28"/>
                <w:szCs w:val="28"/>
                <w:lang w:val="en-US" w:eastAsia="ru-RU"/>
              </w:rPr>
              <w:t>N</w:t>
            </w:r>
            <w:r w:rsidRPr="00C04D40">
              <w:rPr>
                <w:rFonts w:ascii="Times New Roman" w:eastAsia="Times New Roman" w:hAnsi="Times New Roman" w:cs="Times New Roman"/>
                <w:sz w:val="28"/>
                <w:szCs w:val="28"/>
                <w:lang w:val="ru-MO" w:eastAsia="ru-RU"/>
              </w:rPr>
              <w:t>-нүктесіндегі түсім жайсыз жағдайдың көрінісі.</w:t>
            </w:r>
          </w:p>
          <w:p w:rsidR="00E0487D" w:rsidRPr="00C04D40" w:rsidRDefault="00E0487D" w:rsidP="00647D35">
            <w:pPr>
              <w:suppressAutoHyphens/>
              <w:spacing w:after="0" w:line="240" w:lineRule="auto"/>
              <w:jc w:val="both"/>
              <w:rPr>
                <w:rFonts w:ascii="Times New Roman" w:eastAsia="Times New Roman" w:hAnsi="Times New Roman" w:cs="Times New Roman"/>
                <w:b/>
                <w:sz w:val="28"/>
                <w:szCs w:val="28"/>
                <w:lang w:val="ru-MO" w:eastAsia="ru-RU"/>
              </w:rPr>
            </w:pPr>
          </w:p>
        </w:tc>
      </w:tr>
      <w:tr w:rsidR="00E0487D" w:rsidRPr="00C04D40" w:rsidTr="00302DF0">
        <w:trPr>
          <w:cantSplit/>
          <w:trHeight w:val="3654"/>
        </w:trPr>
        <w:tc>
          <w:tcPr>
            <w:tcW w:w="5670" w:type="dxa"/>
          </w:tcPr>
          <w:p w:rsidR="00E0487D" w:rsidRPr="00C04D40" w:rsidRDefault="00E0487D" w:rsidP="00647D35">
            <w:pPr>
              <w:keepNext/>
              <w:spacing w:after="0" w:line="240" w:lineRule="auto"/>
              <w:jc w:val="center"/>
              <w:outlineLvl w:val="0"/>
              <w:rPr>
                <w:rFonts w:ascii="Times New Roman" w:eastAsia="Times New Roman" w:hAnsi="Times New Roman" w:cs="Times New Roman"/>
                <w:b/>
                <w:sz w:val="28"/>
                <w:szCs w:val="28"/>
                <w:lang w:val="ru-MO" w:eastAsia="ru-RU"/>
              </w:rPr>
            </w:pPr>
            <w:r w:rsidRPr="00C04D40">
              <w:rPr>
                <w:rFonts w:ascii="Times New Roman" w:eastAsia="Times New Roman" w:hAnsi="Times New Roman" w:cs="Times New Roman"/>
                <w:sz w:val="28"/>
                <w:szCs w:val="28"/>
                <w:lang w:val="ru-MO" w:eastAsia="ru-RU"/>
              </w:rPr>
              <w:object w:dxaOrig="4711" w:dyaOrig="4259">
                <v:shape id="_x0000_i1052" type="#_x0000_t75" style="width:261.75pt;height:183.75pt" o:ole="" fillcolor="window">
                  <v:imagedata r:id="rId216" o:title=""/>
                </v:shape>
                <o:OLEObject Type="Embed" ProgID="PBrush" ShapeID="_x0000_i1052" DrawAspect="Content" ObjectID="_1525609715" r:id="rId217"/>
              </w:object>
            </w:r>
          </w:p>
        </w:tc>
        <w:tc>
          <w:tcPr>
            <w:tcW w:w="4395" w:type="dxa"/>
            <w:vMerge/>
          </w:tcPr>
          <w:p w:rsidR="00E0487D" w:rsidRPr="00C04D40" w:rsidRDefault="00E0487D" w:rsidP="00647D35">
            <w:pPr>
              <w:suppressAutoHyphens/>
              <w:spacing w:after="0" w:line="240" w:lineRule="auto"/>
              <w:jc w:val="both"/>
              <w:rPr>
                <w:rFonts w:ascii="Times New Roman" w:eastAsia="Times New Roman" w:hAnsi="Times New Roman" w:cs="Times New Roman"/>
                <w:b/>
                <w:sz w:val="28"/>
                <w:szCs w:val="28"/>
                <w:lang w:val="ru-MO" w:eastAsia="ru-RU"/>
              </w:rPr>
            </w:pPr>
          </w:p>
        </w:tc>
      </w:tr>
    </w:tbl>
    <w:p w:rsidR="009D65B2" w:rsidRPr="00491509" w:rsidRDefault="00E0487D" w:rsidP="00647D35">
      <w:pPr>
        <w:spacing w:after="0" w:line="240" w:lineRule="auto"/>
        <w:jc w:val="both"/>
        <w:rPr>
          <w:rFonts w:ascii="Times New Roman" w:eastAsia="Times New Roman" w:hAnsi="Times New Roman" w:cs="Times New Roman"/>
          <w:b/>
          <w:i/>
          <w:sz w:val="28"/>
          <w:szCs w:val="28"/>
          <w:lang w:val="kk-KZ" w:eastAsia="ru-RU"/>
        </w:rPr>
      </w:pPr>
      <w:r w:rsidRPr="00C04D40">
        <w:rPr>
          <w:rFonts w:ascii="Times New Roman" w:eastAsia="Times New Roman" w:hAnsi="Times New Roman" w:cs="Times New Roman"/>
          <w:sz w:val="28"/>
          <w:szCs w:val="28"/>
          <w:lang w:eastAsia="ru-RU"/>
        </w:rPr>
        <w:t xml:space="preserve">          </w:t>
      </w:r>
      <w:r w:rsidR="00EA179F" w:rsidRPr="00C04D40">
        <w:rPr>
          <w:rFonts w:ascii="Times New Roman" w:eastAsia="Times New Roman" w:hAnsi="Times New Roman" w:cs="Times New Roman"/>
          <w:b/>
          <w:sz w:val="28"/>
          <w:szCs w:val="28"/>
          <w:lang w:val="kk-KZ" w:eastAsia="ru-RU"/>
        </w:rPr>
        <w:t xml:space="preserve">     </w:t>
      </w:r>
      <w:r w:rsidR="00381ED6">
        <w:rPr>
          <w:rFonts w:ascii="Times New Roman" w:eastAsia="Times New Roman" w:hAnsi="Times New Roman" w:cs="Times New Roman"/>
          <w:b/>
          <w:sz w:val="28"/>
          <w:szCs w:val="28"/>
          <w:lang w:val="kk-KZ" w:eastAsia="ru-RU"/>
        </w:rPr>
        <w:t>сурет</w:t>
      </w:r>
      <w:r w:rsidR="00381ED6" w:rsidRPr="00810157">
        <w:rPr>
          <w:rFonts w:ascii="Times New Roman" w:eastAsia="Times New Roman" w:hAnsi="Times New Roman" w:cs="Times New Roman"/>
          <w:b/>
          <w:sz w:val="28"/>
          <w:szCs w:val="28"/>
          <w:lang w:eastAsia="ru-RU"/>
        </w:rPr>
        <w:t xml:space="preserve"> Лаффер кисығы.</w:t>
      </w:r>
    </w:p>
    <w:p w:rsidR="00381ED6" w:rsidRDefault="00381ED6" w:rsidP="00647D35">
      <w:pPr>
        <w:spacing w:after="0" w:line="240" w:lineRule="auto"/>
        <w:ind w:firstLine="708"/>
        <w:jc w:val="both"/>
        <w:rPr>
          <w:rFonts w:ascii="Times New Roman" w:hAnsi="Times New Roman" w:cs="Times New Roman"/>
          <w:b/>
          <w:i/>
          <w:sz w:val="28"/>
          <w:szCs w:val="28"/>
          <w:lang w:val="kk-KZ"/>
        </w:rPr>
      </w:pPr>
    </w:p>
    <w:p w:rsidR="004568C8" w:rsidRDefault="004568C8" w:rsidP="00647D35">
      <w:pPr>
        <w:spacing w:line="240" w:lineRule="auto"/>
        <w:ind w:left="360"/>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A85DD9" w:rsidRPr="00A85DD9" w:rsidRDefault="00A85DD9" w:rsidP="00566AE3">
      <w:pPr>
        <w:pStyle w:val="af4"/>
        <w:numPr>
          <w:ilvl w:val="0"/>
          <w:numId w:val="45"/>
        </w:numPr>
        <w:spacing w:line="240" w:lineRule="auto"/>
        <w:jc w:val="both"/>
        <w:rPr>
          <w:rFonts w:ascii="Times New Roman" w:hAnsi="Times New Roman"/>
          <w:sz w:val="28"/>
          <w:szCs w:val="28"/>
          <w:lang w:val="kk-KZ"/>
        </w:rPr>
      </w:pPr>
      <w:r w:rsidRPr="00A85DD9">
        <w:rPr>
          <w:rFonts w:ascii="Times New Roman" w:hAnsi="Times New Roman"/>
          <w:sz w:val="28"/>
          <w:szCs w:val="28"/>
          <w:lang w:val="kk-KZ"/>
        </w:rPr>
        <w:t xml:space="preserve">Қаржының қызметтері. </w:t>
      </w:r>
    </w:p>
    <w:p w:rsidR="00A85DD9" w:rsidRPr="00A85DD9" w:rsidRDefault="00A85DD9" w:rsidP="00566AE3">
      <w:pPr>
        <w:pStyle w:val="af4"/>
        <w:numPr>
          <w:ilvl w:val="0"/>
          <w:numId w:val="45"/>
        </w:numPr>
        <w:spacing w:line="240" w:lineRule="auto"/>
        <w:jc w:val="both"/>
        <w:rPr>
          <w:rFonts w:ascii="Times New Roman" w:hAnsi="Times New Roman"/>
          <w:sz w:val="28"/>
          <w:szCs w:val="28"/>
          <w:lang w:val="kk-KZ"/>
        </w:rPr>
      </w:pPr>
      <w:r w:rsidRPr="00A85DD9">
        <w:rPr>
          <w:rFonts w:ascii="Times New Roman" w:hAnsi="Times New Roman"/>
          <w:sz w:val="28"/>
          <w:szCs w:val="28"/>
          <w:lang w:val="kk-KZ"/>
        </w:rPr>
        <w:t>Мемлекеттің фискалдық саясаты.</w:t>
      </w:r>
    </w:p>
    <w:p w:rsidR="00A85DD9" w:rsidRPr="00A85DD9" w:rsidRDefault="00A85DD9" w:rsidP="00566AE3">
      <w:pPr>
        <w:pStyle w:val="af4"/>
        <w:numPr>
          <w:ilvl w:val="0"/>
          <w:numId w:val="45"/>
        </w:numPr>
        <w:spacing w:line="240" w:lineRule="auto"/>
        <w:jc w:val="both"/>
        <w:rPr>
          <w:rFonts w:ascii="Times New Roman" w:hAnsi="Times New Roman"/>
          <w:sz w:val="28"/>
          <w:szCs w:val="28"/>
          <w:lang w:val="kk-KZ"/>
        </w:rPr>
      </w:pPr>
      <w:r w:rsidRPr="00A85DD9">
        <w:rPr>
          <w:rFonts w:ascii="Times New Roman" w:hAnsi="Times New Roman"/>
          <w:sz w:val="28"/>
          <w:szCs w:val="28"/>
          <w:lang w:val="kk-KZ"/>
        </w:rPr>
        <w:t>Қазақстанның салық жүйесі.</w:t>
      </w:r>
    </w:p>
    <w:p w:rsidR="00A85DD9" w:rsidRPr="00A85DD9" w:rsidRDefault="00A85DD9" w:rsidP="00566AE3">
      <w:pPr>
        <w:pStyle w:val="af4"/>
        <w:numPr>
          <w:ilvl w:val="0"/>
          <w:numId w:val="45"/>
        </w:numPr>
        <w:spacing w:after="0" w:line="240" w:lineRule="auto"/>
        <w:jc w:val="both"/>
        <w:rPr>
          <w:rFonts w:ascii="Times New Roman" w:hAnsi="Times New Roman"/>
          <w:sz w:val="28"/>
          <w:szCs w:val="28"/>
          <w:lang w:val="kk-KZ"/>
        </w:rPr>
      </w:pPr>
      <w:r w:rsidRPr="00A85DD9">
        <w:rPr>
          <w:rFonts w:ascii="Times New Roman" w:hAnsi="Times New Roman"/>
          <w:sz w:val="28"/>
          <w:szCs w:val="28"/>
          <w:lang w:val="kk-KZ"/>
        </w:rPr>
        <w:t xml:space="preserve">Ақша агрегаттары. </w:t>
      </w:r>
    </w:p>
    <w:p w:rsidR="00A85DD9" w:rsidRPr="00A85DD9" w:rsidRDefault="00A85DD9" w:rsidP="00566AE3">
      <w:pPr>
        <w:pStyle w:val="af4"/>
        <w:numPr>
          <w:ilvl w:val="0"/>
          <w:numId w:val="45"/>
        </w:numPr>
        <w:spacing w:after="0" w:line="240" w:lineRule="auto"/>
        <w:jc w:val="both"/>
        <w:rPr>
          <w:rFonts w:ascii="Times New Roman" w:hAnsi="Times New Roman"/>
          <w:sz w:val="28"/>
          <w:szCs w:val="28"/>
          <w:lang w:val="kk-KZ"/>
        </w:rPr>
      </w:pPr>
      <w:r w:rsidRPr="00A85DD9">
        <w:rPr>
          <w:rFonts w:ascii="Times New Roman" w:hAnsi="Times New Roman"/>
          <w:sz w:val="28"/>
          <w:szCs w:val="28"/>
          <w:lang w:val="kk-KZ"/>
        </w:rPr>
        <w:t>Несиелеу қағидалары.</w:t>
      </w:r>
    </w:p>
    <w:p w:rsidR="00A85DD9" w:rsidRPr="00A85DD9" w:rsidRDefault="00A85DD9" w:rsidP="00566AE3">
      <w:pPr>
        <w:pStyle w:val="af4"/>
        <w:numPr>
          <w:ilvl w:val="0"/>
          <w:numId w:val="45"/>
        </w:numPr>
        <w:spacing w:after="0" w:line="240" w:lineRule="auto"/>
        <w:jc w:val="both"/>
        <w:rPr>
          <w:rFonts w:ascii="Times New Roman" w:hAnsi="Times New Roman"/>
          <w:sz w:val="28"/>
          <w:szCs w:val="28"/>
          <w:lang w:val="kk-KZ"/>
        </w:rPr>
      </w:pPr>
      <w:r w:rsidRPr="00A85DD9">
        <w:rPr>
          <w:rFonts w:ascii="Times New Roman" w:hAnsi="Times New Roman"/>
          <w:sz w:val="28"/>
          <w:szCs w:val="28"/>
          <w:lang w:val="kk-KZ"/>
        </w:rPr>
        <w:t xml:space="preserve"> Ссудалық пайыздың номиналды және нақты қойылымы. </w:t>
      </w:r>
    </w:p>
    <w:p w:rsidR="00A85DD9" w:rsidRPr="00A85DD9" w:rsidRDefault="00A85DD9" w:rsidP="00566AE3">
      <w:pPr>
        <w:pStyle w:val="af4"/>
        <w:numPr>
          <w:ilvl w:val="0"/>
          <w:numId w:val="45"/>
        </w:numPr>
        <w:spacing w:after="0" w:line="240" w:lineRule="auto"/>
        <w:jc w:val="both"/>
        <w:rPr>
          <w:rFonts w:ascii="Times New Roman" w:hAnsi="Times New Roman"/>
          <w:sz w:val="28"/>
          <w:szCs w:val="28"/>
          <w:lang w:val="kk-KZ"/>
        </w:rPr>
      </w:pPr>
      <w:r w:rsidRPr="00A85DD9">
        <w:rPr>
          <w:rFonts w:ascii="Times New Roman" w:hAnsi="Times New Roman"/>
          <w:sz w:val="28"/>
          <w:szCs w:val="28"/>
          <w:lang w:val="kk-KZ"/>
        </w:rPr>
        <w:t>Ақша-несие саясаты: мәні, мақсаттары, құралдары.</w:t>
      </w:r>
    </w:p>
    <w:p w:rsidR="000D3C1D" w:rsidRDefault="000D3C1D" w:rsidP="00647D35">
      <w:pPr>
        <w:shd w:val="clear" w:color="auto" w:fill="FFFFFF"/>
        <w:tabs>
          <w:tab w:val="left" w:pos="-108"/>
        </w:tabs>
        <w:spacing w:after="0" w:line="240" w:lineRule="auto"/>
        <w:jc w:val="both"/>
        <w:rPr>
          <w:rFonts w:ascii="Times New Roman" w:hAnsi="Times New Roman" w:cs="Times New Roman"/>
          <w:b/>
          <w:i/>
          <w:sz w:val="28"/>
          <w:szCs w:val="28"/>
          <w:lang w:val="kk-KZ"/>
        </w:rPr>
      </w:pPr>
    </w:p>
    <w:p w:rsidR="00491509" w:rsidRPr="007E2DB2" w:rsidRDefault="00491509" w:rsidP="00647D35">
      <w:pPr>
        <w:shd w:val="clear" w:color="auto" w:fill="FFFFFF"/>
        <w:tabs>
          <w:tab w:val="left" w:pos="-108"/>
        </w:tabs>
        <w:spacing w:after="0" w:line="240" w:lineRule="auto"/>
        <w:jc w:val="both"/>
        <w:rPr>
          <w:rFonts w:ascii="Times New Roman" w:eastAsia="Times New Roman" w:hAnsi="Times New Roman" w:cs="Times New Roman"/>
          <w:b/>
          <w:i/>
          <w:sz w:val="28"/>
          <w:szCs w:val="28"/>
          <w:lang w:val="kk-KZ" w:eastAsia="ru-RU"/>
        </w:rPr>
      </w:pPr>
      <w:r w:rsidRPr="008751EE">
        <w:rPr>
          <w:rFonts w:ascii="Times New Roman" w:hAnsi="Times New Roman" w:cs="Times New Roman"/>
          <w:b/>
          <w:i/>
          <w:sz w:val="28"/>
          <w:szCs w:val="28"/>
          <w:lang w:val="kk-KZ"/>
        </w:rPr>
        <w:t>Негізгі ұғымдар:</w:t>
      </w:r>
      <w:r w:rsidRPr="008751EE">
        <w:rPr>
          <w:rFonts w:ascii="Times New Roman" w:hAnsi="Times New Roman" w:cs="Times New Roman"/>
          <w:i/>
          <w:sz w:val="28"/>
          <w:szCs w:val="28"/>
          <w:lang w:val="kk-KZ"/>
        </w:rPr>
        <w:t xml:space="preserve"> </w:t>
      </w:r>
      <w:r>
        <w:rPr>
          <w:rFonts w:ascii="Times New Roman" w:hAnsi="Times New Roman" w:cs="Times New Roman"/>
          <w:i/>
          <w:sz w:val="28"/>
          <w:szCs w:val="28"/>
          <w:lang w:val="kk-KZ"/>
        </w:rPr>
        <w:t>қаржы, салық, мемлекеттік бюджет,ақша-несие жүйесі, несие, банк,қаржы қатынастары, мемлекеттік қарыз,жанама салық, тікелей салық, ақша массасы, ақша агрегаттары.</w:t>
      </w:r>
    </w:p>
    <w:p w:rsidR="00C0570B" w:rsidRDefault="00C0570B" w:rsidP="00647D35">
      <w:pPr>
        <w:spacing w:after="0" w:line="240" w:lineRule="auto"/>
        <w:jc w:val="center"/>
        <w:rPr>
          <w:rFonts w:ascii="Times New Roman" w:eastAsia="Times New Roman" w:hAnsi="Times New Roman" w:cs="Times New Roman"/>
          <w:b/>
          <w:sz w:val="28"/>
          <w:szCs w:val="28"/>
          <w:lang w:val="kk-KZ" w:eastAsia="ru-RU"/>
        </w:rPr>
      </w:pPr>
      <w:bookmarkStart w:id="0" w:name="_GoBack"/>
      <w:bookmarkEnd w:id="0"/>
    </w:p>
    <w:p w:rsidR="007F02E6" w:rsidRPr="00C04D40" w:rsidRDefault="007F02E6" w:rsidP="00647D35">
      <w:pPr>
        <w:spacing w:after="0" w:line="240" w:lineRule="auto"/>
        <w:jc w:val="center"/>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1</w:t>
      </w:r>
      <w:r w:rsidR="00570BBF">
        <w:rPr>
          <w:rFonts w:ascii="Times New Roman" w:eastAsia="Times New Roman" w:hAnsi="Times New Roman" w:cs="Times New Roman"/>
          <w:b/>
          <w:sz w:val="28"/>
          <w:szCs w:val="28"/>
          <w:lang w:val="kk-KZ" w:eastAsia="ru-RU"/>
        </w:rPr>
        <w:t>6</w:t>
      </w:r>
      <w:r w:rsidRPr="00C04D40">
        <w:rPr>
          <w:rFonts w:ascii="Times New Roman" w:eastAsia="Times New Roman" w:hAnsi="Times New Roman" w:cs="Times New Roman"/>
          <w:b/>
          <w:sz w:val="28"/>
          <w:szCs w:val="28"/>
          <w:lang w:val="kk-KZ" w:eastAsia="ru-RU"/>
        </w:rPr>
        <w:t xml:space="preserve">.  </w:t>
      </w:r>
      <w:r w:rsidR="0067331B" w:rsidRPr="00C04D40">
        <w:rPr>
          <w:rFonts w:ascii="Times New Roman" w:eastAsia="Times New Roman" w:hAnsi="Times New Roman" w:cs="Times New Roman"/>
          <w:b/>
          <w:sz w:val="28"/>
          <w:szCs w:val="28"/>
          <w:lang w:val="kk-KZ" w:eastAsia="ru-RU"/>
        </w:rPr>
        <w:t>Ұлттық экономиканы м</w:t>
      </w:r>
      <w:r w:rsidRPr="00C04D40">
        <w:rPr>
          <w:rFonts w:ascii="Times New Roman" w:eastAsia="Times New Roman" w:hAnsi="Times New Roman" w:cs="Times New Roman"/>
          <w:b/>
          <w:sz w:val="28"/>
          <w:szCs w:val="28"/>
          <w:lang w:val="kk-KZ" w:eastAsia="ru-RU"/>
        </w:rPr>
        <w:t>емлекеттік реттеу</w:t>
      </w:r>
    </w:p>
    <w:p w:rsidR="00A85DD9" w:rsidRDefault="00A85DD9" w:rsidP="00647D35">
      <w:pPr>
        <w:shd w:val="clear" w:color="auto" w:fill="FFFFFF"/>
        <w:spacing w:after="0" w:line="240" w:lineRule="auto"/>
        <w:ind w:firstLine="567"/>
        <w:jc w:val="both"/>
        <w:rPr>
          <w:rFonts w:ascii="Times New Roman" w:hAnsi="Times New Roman"/>
          <w:sz w:val="20"/>
          <w:szCs w:val="20"/>
          <w:lang w:val="kk-KZ"/>
        </w:rPr>
      </w:pPr>
    </w:p>
    <w:p w:rsidR="00A85DD9" w:rsidRPr="00A85DD9" w:rsidRDefault="00A85DD9" w:rsidP="00647D35">
      <w:pPr>
        <w:shd w:val="clear" w:color="auto" w:fill="FFFFFF"/>
        <w:spacing w:after="0" w:line="240" w:lineRule="auto"/>
        <w:ind w:firstLine="567"/>
        <w:jc w:val="both"/>
        <w:rPr>
          <w:rFonts w:ascii="Times New Roman" w:hAnsi="Times New Roman"/>
          <w:sz w:val="28"/>
          <w:szCs w:val="28"/>
          <w:lang w:val="kk-KZ"/>
        </w:rPr>
      </w:pPr>
      <w:r w:rsidRPr="00A85DD9">
        <w:rPr>
          <w:rFonts w:ascii="Times New Roman" w:hAnsi="Times New Roman"/>
          <w:sz w:val="28"/>
          <w:szCs w:val="28"/>
          <w:lang w:val="kk-KZ"/>
        </w:rPr>
        <w:t>1</w:t>
      </w:r>
      <w:r w:rsidR="00570BBF">
        <w:rPr>
          <w:rFonts w:ascii="Times New Roman" w:hAnsi="Times New Roman"/>
          <w:sz w:val="28"/>
          <w:szCs w:val="28"/>
          <w:lang w:val="kk-KZ"/>
        </w:rPr>
        <w:t>6</w:t>
      </w:r>
      <w:r w:rsidRPr="00A85DD9">
        <w:rPr>
          <w:rFonts w:ascii="Times New Roman" w:hAnsi="Times New Roman"/>
          <w:sz w:val="28"/>
          <w:szCs w:val="28"/>
          <w:lang w:val="kk-KZ"/>
        </w:rPr>
        <w:t>.</w:t>
      </w:r>
      <w:r w:rsidR="00570BBF">
        <w:rPr>
          <w:rFonts w:ascii="Times New Roman" w:hAnsi="Times New Roman"/>
          <w:sz w:val="28"/>
          <w:szCs w:val="28"/>
          <w:lang w:val="kk-KZ"/>
        </w:rPr>
        <w:t>1</w:t>
      </w:r>
      <w:r w:rsidRPr="00A85DD9">
        <w:rPr>
          <w:rFonts w:ascii="Times New Roman" w:hAnsi="Times New Roman"/>
          <w:sz w:val="28"/>
          <w:szCs w:val="28"/>
          <w:lang w:val="kk-KZ"/>
        </w:rPr>
        <w:t>Нарықтық экономика жағдайында мемлекеттік реттеудің мәні мен саясаты. Экономиканы реттеу әдістері.</w:t>
      </w:r>
    </w:p>
    <w:p w:rsidR="00A85DD9" w:rsidRPr="00A85DD9" w:rsidRDefault="00570BBF" w:rsidP="00647D35">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16.2 </w:t>
      </w:r>
      <w:r w:rsidR="00A85DD9" w:rsidRPr="00A85DD9">
        <w:rPr>
          <w:rFonts w:ascii="Times New Roman" w:hAnsi="Times New Roman"/>
          <w:sz w:val="28"/>
          <w:szCs w:val="28"/>
          <w:lang w:val="kk-KZ"/>
        </w:rPr>
        <w:t xml:space="preserve">Әлеуметтік саясат мәні, оның бағыттары және қызметтері. </w:t>
      </w:r>
    </w:p>
    <w:p w:rsidR="00A85DD9" w:rsidRPr="00A85DD9" w:rsidRDefault="00570BBF" w:rsidP="00647D35">
      <w:pPr>
        <w:shd w:val="clear" w:color="auto" w:fill="FFFFFF"/>
        <w:spacing w:after="0" w:line="240" w:lineRule="auto"/>
        <w:ind w:firstLine="567"/>
        <w:jc w:val="both"/>
        <w:rPr>
          <w:rFonts w:ascii="Times New Roman" w:eastAsia="Times New Roman" w:hAnsi="Times New Roman" w:cs="Times New Roman"/>
          <w:noProof/>
          <w:color w:val="000000"/>
          <w:sz w:val="28"/>
          <w:szCs w:val="28"/>
          <w:lang w:val="kk-KZ" w:eastAsia="ru-RU"/>
        </w:rPr>
      </w:pPr>
      <w:r>
        <w:rPr>
          <w:rFonts w:ascii="Times New Roman" w:hAnsi="Times New Roman"/>
          <w:sz w:val="28"/>
          <w:szCs w:val="28"/>
          <w:lang w:val="kk-KZ"/>
        </w:rPr>
        <w:lastRenderedPageBreak/>
        <w:t>16.3</w:t>
      </w:r>
      <w:r w:rsidR="00A85DD9" w:rsidRPr="00A85DD9">
        <w:rPr>
          <w:rFonts w:ascii="Times New Roman" w:hAnsi="Times New Roman"/>
          <w:sz w:val="28"/>
          <w:szCs w:val="28"/>
          <w:lang w:val="kk-KZ"/>
        </w:rPr>
        <w:t xml:space="preserve"> Табыстарды  дифференциялау себептері. Лоренц қисығы және Джинни коэффициенті.</w:t>
      </w:r>
    </w:p>
    <w:p w:rsidR="00A85DD9" w:rsidRPr="00A85DD9" w:rsidRDefault="00A85DD9" w:rsidP="00647D35">
      <w:pPr>
        <w:shd w:val="clear" w:color="auto" w:fill="FFFFFF"/>
        <w:spacing w:after="0" w:line="240" w:lineRule="auto"/>
        <w:ind w:firstLine="567"/>
        <w:jc w:val="both"/>
        <w:rPr>
          <w:rFonts w:ascii="Times New Roman" w:eastAsia="Times New Roman" w:hAnsi="Times New Roman" w:cs="Times New Roman"/>
          <w:noProof/>
          <w:color w:val="000000"/>
          <w:sz w:val="28"/>
          <w:szCs w:val="28"/>
          <w:lang w:val="kk-KZ" w:eastAsia="ru-RU"/>
        </w:rPr>
      </w:pPr>
    </w:p>
    <w:p w:rsidR="00D4753D" w:rsidRPr="005D5CC3" w:rsidRDefault="00570BBF" w:rsidP="00647D35">
      <w:pPr>
        <w:shd w:val="clear" w:color="auto" w:fill="FFFFFF"/>
        <w:spacing w:after="0" w:line="240" w:lineRule="auto"/>
        <w:ind w:firstLine="567"/>
        <w:jc w:val="both"/>
        <w:rPr>
          <w:rFonts w:ascii="Times New Roman" w:hAnsi="Times New Roman"/>
          <w:b/>
          <w:i/>
          <w:sz w:val="28"/>
          <w:szCs w:val="28"/>
          <w:lang w:val="kk-KZ"/>
        </w:rPr>
      </w:pPr>
      <w:r>
        <w:rPr>
          <w:rFonts w:ascii="Times New Roman" w:hAnsi="Times New Roman"/>
          <w:b/>
          <w:i/>
          <w:sz w:val="28"/>
          <w:szCs w:val="28"/>
          <w:lang w:val="kk-KZ"/>
        </w:rPr>
        <w:t>16.1</w:t>
      </w:r>
      <w:r w:rsidR="005D5CC3" w:rsidRPr="005D5CC3">
        <w:rPr>
          <w:rFonts w:ascii="Times New Roman" w:hAnsi="Times New Roman"/>
          <w:b/>
          <w:i/>
          <w:sz w:val="28"/>
          <w:szCs w:val="28"/>
          <w:lang w:val="kk-KZ"/>
        </w:rPr>
        <w:t xml:space="preserve"> </w:t>
      </w:r>
      <w:r w:rsidR="00D4753D" w:rsidRPr="005D5CC3">
        <w:rPr>
          <w:rFonts w:ascii="Times New Roman" w:hAnsi="Times New Roman"/>
          <w:b/>
          <w:i/>
          <w:sz w:val="28"/>
          <w:szCs w:val="28"/>
          <w:lang w:val="kk-KZ"/>
        </w:rPr>
        <w:t>Нарықтық экономика жағдайында мемлекеттік реттеудің мәні мен саясаты. Экон</w:t>
      </w:r>
      <w:r w:rsidR="005D5CC3" w:rsidRPr="005D5CC3">
        <w:rPr>
          <w:rFonts w:ascii="Times New Roman" w:hAnsi="Times New Roman"/>
          <w:b/>
          <w:i/>
          <w:sz w:val="28"/>
          <w:szCs w:val="28"/>
          <w:lang w:val="kk-KZ"/>
        </w:rPr>
        <w:t>омиканы реттеу әдістері</w:t>
      </w:r>
    </w:p>
    <w:p w:rsidR="00D4753D" w:rsidRPr="00D4753D" w:rsidRDefault="00D4753D" w:rsidP="00647D35">
      <w:pPr>
        <w:shd w:val="clear" w:color="auto" w:fill="FFFFFF"/>
        <w:spacing w:after="0" w:line="240" w:lineRule="auto"/>
        <w:ind w:firstLine="567"/>
        <w:jc w:val="both"/>
        <w:rPr>
          <w:rFonts w:ascii="Times New Roman" w:hAnsi="Times New Roman"/>
          <w:b/>
          <w:i/>
          <w:sz w:val="28"/>
          <w:szCs w:val="28"/>
          <w:lang w:val="kk-KZ"/>
        </w:rPr>
      </w:pP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Экономиканы мемлекеттік реттеу объектілері.Экономиканы мемлекеттік реттеу объектілері дегеніміз – экономиканың салалары, аймақтары, сфералары, сонымен бірге, автоматты түрде өздігінен шешілмейтін не болмаса алыс болашақта шешуін табатын, бірақ оларды дер кезінде шешу экономиканың бір қалыпты жұмыс жасауына, дамуына себепші болатын мемлекеттің әлеуметтік – экономикалық өміріндегі құбылыстары мен жағдайлары.Экономиканы мемлекеттік реттеудің негізгі объектілеріне жататындар:</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1) экономикалық цикл;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2) секторлық, салалық және аймақтық экономика құрылымы;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3) капиталдың қорға айналу жағдайы;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4) жұмыспен қамту;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5) ақша айналымы;</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6)төлем балансы;</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7)баға;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8)ғылыми зерттеу және тәжірибе конструкторлық жұмыс;</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9) бәсекелестік жағдайы;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10) әлеуметтік қатынастар және әлеуметтік қамсыздандыру;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11) мамандарды даярлау және қайта даярлау;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12) қоршаған орта; </w:t>
      </w:r>
    </w:p>
    <w:p w:rsidR="00200208" w:rsidRP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13) сыртқы экономикалық байланыстар және т.б.</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200208">
        <w:rPr>
          <w:rFonts w:ascii="Times New Roman" w:eastAsia="Times New Roman" w:hAnsi="Times New Roman" w:cs="Times New Roman"/>
          <w:noProof/>
          <w:color w:val="000000"/>
          <w:sz w:val="28"/>
          <w:szCs w:val="28"/>
          <w:lang w:val="kk-KZ" w:eastAsia="ru-RU"/>
        </w:rPr>
        <w:t>Мемлекеттін</w:t>
      </w:r>
      <w:r w:rsidRPr="00C04D40">
        <w:rPr>
          <w:rFonts w:ascii="Times New Roman" w:eastAsia="Times New Roman" w:hAnsi="Times New Roman" w:cs="Times New Roman"/>
          <w:noProof/>
          <w:color w:val="000000"/>
          <w:sz w:val="28"/>
          <w:szCs w:val="28"/>
          <w:lang w:val="kk-KZ" w:eastAsia="ru-RU"/>
        </w:rPr>
        <w:t xml:space="preserve"> экономикалық қызметін төмендегі келтіріліп отырған топтарға (блоктарға) біріктіруге болады:</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1. Экономикалык саясатты қалыптастыру;</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2. Нарық жағдайында мемлекет мына қызметтерді өз мойынына алады: Стратегиялық, экономикалық, құрылымдық, техникалық әлеуметтік, демографиялык болжау мен жоспарлауды. Экономиканы реттеудің тікелей және жанама қызметін де атқарады;</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3. Мемлекеттің   кәсіпкерлік   қызметі:   коғамға   кажет   мемлекеттік кәсіпорын (қоғамдык пен шаруашылық есептегі) мен өндірістік және әлеуметтік инфрақұрылымдар. Олар: ядро.лық энергетика, космосты игеру, темір жол мен жалпы ұлттық автокөлік жолдары, көпір, су каналдары, газ бен мұнай құбырлары, байланыс, аурухана, мектеп т.б. объектілер.</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4. Нарыктық жүйенің қалыпты қызметін қамтамасыз ету. Сатып алушы мен кәсіпкер мүдделерін қорғау, стандарт қызметін құру, тиім сапасы мен салмағын өлшеу, бәсекені қолдай отырып, нарықтық экономикада монополизмге қарсы күрес жүргізу, ол үшін белгілі қүқықтық база жасау және баға саясатын жүргізу.</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lastRenderedPageBreak/>
        <w:t>5. Мемлекет  экономиканы  тұрақтандыру  саясатының  бағдарламасын жасап, оны іске асыру шараларын жүргізеді. Сонымен қатар, жұмыссыздыққа, инфляцияға қарсы шараларды іске асырады.</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6. Мемлекет тұрғындарды әлеуметтік қорғау жұмыстарын іске асырады.</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40">
        <w:rPr>
          <w:rFonts w:ascii="Times New Roman" w:eastAsia="Times New Roman" w:hAnsi="Times New Roman" w:cs="Times New Roman"/>
          <w:noProof/>
          <w:color w:val="000000"/>
          <w:sz w:val="28"/>
          <w:szCs w:val="28"/>
          <w:lang w:eastAsia="ru-RU"/>
        </w:rPr>
        <w:t>7. Мемлекет сыртқы экономикалық қатынастарды реттейді.</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Мемлекет аталған қызметтерді реттеу үшін әртүрлі әдістер мен құралдарды қолданады.</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Нарықты реттеу тәсілдері - бұл мемлекет пен кәсіпорындардың ұдайы өндіріс процесінде мақсаты бағыт беру әдісін айтамыз. Ол нарықтық механизм қызметіне қалыпты жағдайды қамтамасыз етуге әсер етеді.. </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i/>
          <w:iCs/>
          <w:noProof/>
          <w:color w:val="000000"/>
          <w:sz w:val="28"/>
          <w:szCs w:val="28"/>
          <w:lang w:val="kk-KZ" w:eastAsia="ru-RU"/>
        </w:rPr>
        <w:t xml:space="preserve">Мемлекеттің тікелей араласуы- </w:t>
      </w:r>
      <w:r w:rsidRPr="00C04D40">
        <w:rPr>
          <w:rFonts w:ascii="Times New Roman" w:eastAsia="Times New Roman" w:hAnsi="Times New Roman" w:cs="Times New Roman"/>
          <w:noProof/>
          <w:color w:val="000000"/>
          <w:sz w:val="28"/>
          <w:szCs w:val="28"/>
          <w:lang w:val="kk-KZ" w:eastAsia="ru-RU"/>
        </w:rPr>
        <w:t>ол, нарықтық қатынастың барлық элементтерін дамыту, үйлесімді жүргізу үшін құқықтық актілер қабылдайды. Мысалы, Салық кодексі, Азаматтық кодексі, монополияға қарсы заң т.с.с.</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Мемлекеттің жанама араласуы. Реттеудің жанама тәсілі негізінен</w:t>
      </w:r>
      <w:r w:rsidRPr="00C04D40">
        <w:rPr>
          <w:rFonts w:ascii="Times New Roman" w:eastAsia="Times New Roman" w:hAnsi="Times New Roman" w:cs="Times New Roman"/>
          <w:noProof/>
          <w:color w:val="000000"/>
          <w:sz w:val="28"/>
          <w:szCs w:val="28"/>
          <w:vertAlign w:val="subscript"/>
          <w:lang w:val="kk-KZ" w:eastAsia="ru-RU"/>
        </w:rPr>
        <w:t xml:space="preserve"> </w:t>
      </w:r>
      <w:r w:rsidRPr="00C04D40">
        <w:rPr>
          <w:rFonts w:ascii="Times New Roman" w:eastAsia="Times New Roman" w:hAnsi="Times New Roman" w:cs="Times New Roman"/>
          <w:noProof/>
          <w:color w:val="000000"/>
          <w:sz w:val="28"/>
          <w:szCs w:val="28"/>
          <w:lang w:val="kk-KZ" w:eastAsia="ru-RU"/>
        </w:rPr>
        <w:t xml:space="preserve">мекен-жайсыз болғанмен, бірақ барлық шаруашылық субъектілеріне міндетті болады. Олар экономикалык қызметтің жағдайы мен нәтижесіне әсер етумен байланыстырылады. Тікелей және жанама тәсілдер арасындағы шекара шартты түрде ғана. Нақты өмірде олар араласып кеткен және меншік түрі мен объектілеріне әсер етуіне байланысты жіктелген күйде, әртүрлі тармақтарда қолданылады.                                                                                                                                                                                                                                                    </w:t>
      </w:r>
    </w:p>
    <w:p w:rsidR="00A31B32" w:rsidRPr="00A31B32" w:rsidRDefault="00A31B32" w:rsidP="00647D35">
      <w:pPr>
        <w:shd w:val="clear" w:color="auto" w:fill="FFFFFF"/>
        <w:spacing w:after="0" w:line="240" w:lineRule="auto"/>
        <w:ind w:firstLine="567"/>
        <w:jc w:val="both"/>
        <w:rPr>
          <w:rFonts w:ascii="Times New Roman" w:hAnsi="Times New Roman" w:cs="Times New Roman"/>
          <w:sz w:val="28"/>
          <w:szCs w:val="28"/>
          <w:lang w:val="kk-KZ"/>
        </w:rPr>
      </w:pPr>
      <w:r w:rsidRPr="00A31B32">
        <w:rPr>
          <w:rFonts w:ascii="Times New Roman" w:hAnsi="Times New Roman" w:cs="Times New Roman"/>
          <w:b/>
          <w:bCs/>
          <w:noProof/>
          <w:sz w:val="28"/>
          <w:szCs w:val="28"/>
          <w:lang w:val="kk-KZ"/>
        </w:rPr>
        <w:t xml:space="preserve">Қазынашылық (фискальды) </w:t>
      </w:r>
      <w:r w:rsidRPr="00A31B32">
        <w:rPr>
          <w:rFonts w:ascii="Times New Roman" w:hAnsi="Times New Roman" w:cs="Times New Roman"/>
          <w:b/>
          <w:bCs/>
          <w:sz w:val="28"/>
          <w:szCs w:val="28"/>
          <w:lang w:val="kk-KZ"/>
        </w:rPr>
        <w:t>сая</w:t>
      </w:r>
      <w:r w:rsidRPr="00A31B32">
        <w:rPr>
          <w:rFonts w:ascii="Times New Roman" w:hAnsi="Times New Roman" w:cs="Times New Roman"/>
          <w:b/>
          <w:bCs/>
          <w:sz w:val="28"/>
          <w:szCs w:val="28"/>
          <w:lang w:val="kk-KZ"/>
        </w:rPr>
        <w:softHyphen/>
        <w:t xml:space="preserve">сат </w:t>
      </w:r>
      <w:r w:rsidRPr="00A31B32">
        <w:rPr>
          <w:rFonts w:ascii="Times New Roman" w:hAnsi="Times New Roman" w:cs="Times New Roman"/>
          <w:sz w:val="28"/>
          <w:szCs w:val="28"/>
          <w:lang w:val="kk-KZ"/>
        </w:rPr>
        <w:t xml:space="preserve">- </w:t>
      </w:r>
      <w:r w:rsidRPr="00A31B32">
        <w:rPr>
          <w:rFonts w:ascii="Times New Roman" w:hAnsi="Times New Roman" w:cs="Times New Roman"/>
          <w:noProof/>
          <w:sz w:val="28"/>
          <w:szCs w:val="28"/>
          <w:lang w:val="kk-KZ"/>
        </w:rPr>
        <w:t xml:space="preserve">бюджеттік және салықтық, яғни мемлекеттік шығындар мен мемлекетті табыстармен қамту туралы саясат. Оны мемлекет немесе үкімет жүргізеді. Өз кезегінде қазынашылық </w:t>
      </w:r>
      <w:r w:rsidRPr="00A31B32">
        <w:rPr>
          <w:rFonts w:ascii="Times New Roman" w:hAnsi="Times New Roman" w:cs="Times New Roman"/>
          <w:sz w:val="28"/>
          <w:szCs w:val="28"/>
          <w:lang w:val="kk-KZ"/>
        </w:rPr>
        <w:t xml:space="preserve">саясат </w:t>
      </w:r>
      <w:r w:rsidRPr="00A31B32">
        <w:rPr>
          <w:rFonts w:ascii="Times New Roman" w:hAnsi="Times New Roman" w:cs="Times New Roman"/>
          <w:noProof/>
          <w:sz w:val="28"/>
          <w:szCs w:val="28"/>
          <w:lang w:val="kk-KZ"/>
        </w:rPr>
        <w:t>екіге бөлінеді:</w:t>
      </w:r>
    </w:p>
    <w:p w:rsidR="00A31B32" w:rsidRPr="00A31B32" w:rsidRDefault="00A31B32" w:rsidP="00566AE3">
      <w:pPr>
        <w:widowControl w:val="0"/>
        <w:numPr>
          <w:ilvl w:val="0"/>
          <w:numId w:val="91"/>
        </w:numPr>
        <w:shd w:val="clear" w:color="auto" w:fill="FFFFFF"/>
        <w:tabs>
          <w:tab w:val="left" w:pos="427"/>
        </w:tabs>
        <w:autoSpaceDE w:val="0"/>
        <w:autoSpaceDN w:val="0"/>
        <w:adjustRightInd w:val="0"/>
        <w:spacing w:after="0" w:line="240" w:lineRule="auto"/>
        <w:ind w:firstLine="567"/>
        <w:rPr>
          <w:rFonts w:ascii="Times New Roman" w:hAnsi="Times New Roman" w:cs="Times New Roman"/>
          <w:sz w:val="28"/>
          <w:szCs w:val="28"/>
        </w:rPr>
      </w:pPr>
      <w:r w:rsidRPr="00A31B32">
        <w:rPr>
          <w:rFonts w:ascii="Times New Roman" w:hAnsi="Times New Roman" w:cs="Times New Roman"/>
          <w:noProof/>
          <w:sz w:val="28"/>
          <w:szCs w:val="28"/>
        </w:rPr>
        <w:t>экспансиялық (басқыншылық);</w:t>
      </w:r>
    </w:p>
    <w:p w:rsidR="00A31B32" w:rsidRPr="00A31B32" w:rsidRDefault="00A31B32" w:rsidP="00566AE3">
      <w:pPr>
        <w:widowControl w:val="0"/>
        <w:numPr>
          <w:ilvl w:val="0"/>
          <w:numId w:val="91"/>
        </w:numPr>
        <w:shd w:val="clear" w:color="auto" w:fill="FFFFFF"/>
        <w:tabs>
          <w:tab w:val="left" w:pos="427"/>
        </w:tabs>
        <w:autoSpaceDE w:val="0"/>
        <w:autoSpaceDN w:val="0"/>
        <w:adjustRightInd w:val="0"/>
        <w:spacing w:after="0" w:line="240" w:lineRule="auto"/>
        <w:ind w:firstLine="567"/>
        <w:rPr>
          <w:rFonts w:ascii="Times New Roman" w:hAnsi="Times New Roman" w:cs="Times New Roman"/>
          <w:sz w:val="28"/>
          <w:szCs w:val="28"/>
        </w:rPr>
      </w:pPr>
      <w:r w:rsidRPr="00A31B32">
        <w:rPr>
          <w:rFonts w:ascii="Times New Roman" w:hAnsi="Times New Roman" w:cs="Times New Roman"/>
          <w:noProof/>
          <w:sz w:val="28"/>
          <w:szCs w:val="28"/>
        </w:rPr>
        <w:t>тежеуші.</w:t>
      </w:r>
    </w:p>
    <w:p w:rsidR="00A31B32" w:rsidRDefault="00A31B32" w:rsidP="00647D35">
      <w:pPr>
        <w:shd w:val="clear" w:color="auto" w:fill="FFFFFF"/>
        <w:spacing w:after="0" w:line="240" w:lineRule="auto"/>
        <w:ind w:firstLine="567"/>
        <w:jc w:val="both"/>
        <w:rPr>
          <w:rFonts w:ascii="Times New Roman" w:hAnsi="Times New Roman" w:cs="Times New Roman"/>
          <w:noProof/>
          <w:sz w:val="28"/>
          <w:szCs w:val="28"/>
          <w:lang w:val="uk-UA"/>
        </w:rPr>
      </w:pPr>
      <w:r w:rsidRPr="00A31B32">
        <w:rPr>
          <w:rFonts w:ascii="Times New Roman" w:hAnsi="Times New Roman" w:cs="Times New Roman"/>
          <w:i/>
          <w:iCs/>
          <w:noProof/>
          <w:sz w:val="28"/>
          <w:szCs w:val="28"/>
        </w:rPr>
        <w:t>Экспансиялык (басқыншылы</w:t>
      </w:r>
      <w:r w:rsidRPr="00A31B32">
        <w:rPr>
          <w:rFonts w:ascii="Times New Roman" w:hAnsi="Times New Roman" w:cs="Times New Roman"/>
          <w:i/>
          <w:iCs/>
          <w:noProof/>
          <w:sz w:val="28"/>
          <w:szCs w:val="28"/>
          <w:lang w:val="kk-KZ"/>
        </w:rPr>
        <w:t>қ</w:t>
      </w:r>
      <w:r w:rsidRPr="00A31B32">
        <w:rPr>
          <w:rFonts w:ascii="Times New Roman" w:hAnsi="Times New Roman" w:cs="Times New Roman"/>
          <w:i/>
          <w:iCs/>
          <w:noProof/>
          <w:sz w:val="28"/>
          <w:szCs w:val="28"/>
        </w:rPr>
        <w:t xml:space="preserve">) </w:t>
      </w:r>
      <w:r w:rsidRPr="00A31B32">
        <w:rPr>
          <w:rFonts w:ascii="Times New Roman" w:hAnsi="Times New Roman" w:cs="Times New Roman"/>
          <w:i/>
          <w:iCs/>
          <w:noProof/>
          <w:sz w:val="28"/>
          <w:szCs w:val="28"/>
          <w:lang w:val="kk-KZ"/>
        </w:rPr>
        <w:t>қа</w:t>
      </w:r>
      <w:r w:rsidRPr="00A31B32">
        <w:rPr>
          <w:rFonts w:ascii="Times New Roman" w:hAnsi="Times New Roman" w:cs="Times New Roman"/>
          <w:i/>
          <w:iCs/>
          <w:noProof/>
          <w:sz w:val="28"/>
          <w:szCs w:val="28"/>
        </w:rPr>
        <w:t>зынашыл</w:t>
      </w:r>
      <w:r w:rsidRPr="00A31B32">
        <w:rPr>
          <w:rFonts w:ascii="Times New Roman" w:hAnsi="Times New Roman" w:cs="Times New Roman"/>
          <w:i/>
          <w:iCs/>
          <w:noProof/>
          <w:sz w:val="28"/>
          <w:szCs w:val="28"/>
          <w:lang w:val="kk-KZ"/>
        </w:rPr>
        <w:t>ық</w:t>
      </w:r>
      <w:r w:rsidRPr="00A31B32">
        <w:rPr>
          <w:rFonts w:ascii="Times New Roman" w:hAnsi="Times New Roman" w:cs="Times New Roman"/>
          <w:i/>
          <w:iCs/>
          <w:sz w:val="28"/>
          <w:szCs w:val="28"/>
        </w:rPr>
        <w:t xml:space="preserve">саясат </w:t>
      </w:r>
      <w:r w:rsidRPr="00A31B32">
        <w:rPr>
          <w:rFonts w:ascii="Times New Roman" w:hAnsi="Times New Roman" w:cs="Times New Roman"/>
          <w:noProof/>
          <w:sz w:val="28"/>
          <w:szCs w:val="28"/>
        </w:rPr>
        <w:t xml:space="preserve">салықты төмендету, </w:t>
      </w:r>
      <w:r w:rsidRPr="00A31B32">
        <w:rPr>
          <w:rFonts w:ascii="Times New Roman" w:hAnsi="Times New Roman" w:cs="Times New Roman"/>
          <w:sz w:val="28"/>
          <w:szCs w:val="28"/>
          <w:lang w:val="uk-UA"/>
        </w:rPr>
        <w:t xml:space="preserve">мемлекеттік </w:t>
      </w:r>
      <w:r w:rsidRPr="00A31B32">
        <w:rPr>
          <w:rFonts w:ascii="Times New Roman" w:hAnsi="Times New Roman" w:cs="Times New Roman"/>
          <w:noProof/>
          <w:sz w:val="28"/>
          <w:szCs w:val="28"/>
          <w:lang w:val="uk-UA"/>
        </w:rPr>
        <w:t xml:space="preserve">шығындарды ұлғайту арқылы ұлттық экономиканың дамуын ынталандыруға бағытталған. Ал </w:t>
      </w:r>
      <w:r w:rsidRPr="00A31B32">
        <w:rPr>
          <w:rFonts w:ascii="Times New Roman" w:hAnsi="Times New Roman" w:cs="Times New Roman"/>
          <w:i/>
          <w:iCs/>
          <w:noProof/>
          <w:sz w:val="28"/>
          <w:szCs w:val="28"/>
          <w:lang w:val="uk-UA"/>
        </w:rPr>
        <w:t xml:space="preserve">тежеуші қазынашылъщ </w:t>
      </w:r>
      <w:r w:rsidRPr="00A31B32">
        <w:rPr>
          <w:rFonts w:ascii="Times New Roman" w:hAnsi="Times New Roman" w:cs="Times New Roman"/>
          <w:i/>
          <w:iCs/>
          <w:sz w:val="28"/>
          <w:szCs w:val="28"/>
          <w:lang w:val="uk-UA"/>
        </w:rPr>
        <w:t xml:space="preserve">саясат </w:t>
      </w:r>
      <w:r w:rsidRPr="00A31B32">
        <w:rPr>
          <w:rFonts w:ascii="Times New Roman" w:hAnsi="Times New Roman" w:cs="Times New Roman"/>
          <w:noProof/>
          <w:sz w:val="28"/>
          <w:szCs w:val="28"/>
          <w:lang w:val="uk-UA"/>
        </w:rPr>
        <w:t xml:space="preserve">салықтарды жоғарылату, </w:t>
      </w:r>
      <w:r w:rsidRPr="00A31B32">
        <w:rPr>
          <w:rFonts w:ascii="Times New Roman" w:hAnsi="Times New Roman" w:cs="Times New Roman"/>
          <w:sz w:val="28"/>
          <w:szCs w:val="28"/>
          <w:lang w:val="uk-UA"/>
        </w:rPr>
        <w:t xml:space="preserve">мемлекеттік </w:t>
      </w:r>
      <w:r w:rsidRPr="00A31B32">
        <w:rPr>
          <w:rFonts w:ascii="Times New Roman" w:hAnsi="Times New Roman" w:cs="Times New Roman"/>
          <w:noProof/>
          <w:sz w:val="28"/>
          <w:szCs w:val="28"/>
          <w:lang w:val="uk-UA"/>
        </w:rPr>
        <w:t>шығындарды төмендету арқылы экономикалық дамуды шектеуге бағытталған.</w:t>
      </w:r>
    </w:p>
    <w:p w:rsidR="00A31B32" w:rsidRPr="00C04D40" w:rsidRDefault="00A31B32" w:rsidP="00647D35">
      <w:pPr>
        <w:shd w:val="clear" w:color="auto" w:fill="FFFFFF"/>
        <w:spacing w:after="0" w:line="240" w:lineRule="auto"/>
        <w:ind w:firstLine="567"/>
        <w:jc w:val="both"/>
        <w:rPr>
          <w:rFonts w:ascii="Times New Roman" w:eastAsia="Times New Roman" w:hAnsi="Times New Roman" w:cs="Times New Roman"/>
          <w:noProof/>
          <w:color w:val="000000"/>
          <w:sz w:val="28"/>
          <w:szCs w:val="28"/>
          <w:lang w:val="kk-KZ" w:eastAsia="ru-RU"/>
        </w:rPr>
      </w:pPr>
      <w:r w:rsidRPr="00A31B32">
        <w:rPr>
          <w:rFonts w:ascii="Times New Roman" w:eastAsia="Times New Roman" w:hAnsi="Times New Roman" w:cs="Times New Roman"/>
          <w:noProof/>
          <w:color w:val="000000"/>
          <w:sz w:val="28"/>
          <w:szCs w:val="28"/>
          <w:lang w:val="kk-KZ" w:eastAsia="ru-RU"/>
        </w:rPr>
        <w:t xml:space="preserve"> </w:t>
      </w:r>
      <w:r w:rsidRPr="00C04D40">
        <w:rPr>
          <w:rFonts w:ascii="Times New Roman" w:eastAsia="Times New Roman" w:hAnsi="Times New Roman" w:cs="Times New Roman"/>
          <w:noProof/>
          <w:color w:val="000000"/>
          <w:sz w:val="28"/>
          <w:szCs w:val="28"/>
          <w:lang w:val="kk-KZ" w:eastAsia="ru-RU"/>
        </w:rPr>
        <w:t>Ол мемлекеттік бюджеттен байланысты қаржыны реттеуді қамтиды. Оған мемлекеттік сатып алуды ұлғайту мен қысқарту, күрделі қаржы бағдарламасы, әлеуметтік төлемдер, бюджеттен жекелеген сала мен кәсіпорын (фирма) үшін дотация мен субсидиялар, салық шаралары жатады.</w:t>
      </w:r>
    </w:p>
    <w:p w:rsidR="00A31B32" w:rsidRPr="00C04D40" w:rsidRDefault="00A31B32"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Бюджеттік реттеу- мемлекеттік органдар мемлекеттік бюджетті әртүрлі бағыттар бойынша жұмсайды реттейді.</w:t>
      </w:r>
    </w:p>
    <w:p w:rsidR="00A31B32" w:rsidRPr="00A31B32" w:rsidRDefault="00A31B32" w:rsidP="00647D35">
      <w:pPr>
        <w:shd w:val="clear" w:color="auto" w:fill="FFFFFF"/>
        <w:spacing w:after="0" w:line="240" w:lineRule="auto"/>
        <w:ind w:firstLine="567"/>
        <w:jc w:val="both"/>
        <w:rPr>
          <w:rFonts w:ascii="Times New Roman" w:hAnsi="Times New Roman" w:cs="Times New Roman"/>
          <w:sz w:val="28"/>
          <w:szCs w:val="28"/>
          <w:lang w:val="uk-UA"/>
        </w:rPr>
      </w:pPr>
      <w:r w:rsidRPr="00A31B32">
        <w:rPr>
          <w:rFonts w:ascii="Times New Roman" w:hAnsi="Times New Roman" w:cs="Times New Roman"/>
          <w:b/>
          <w:bCs/>
          <w:noProof/>
          <w:sz w:val="28"/>
          <w:szCs w:val="28"/>
          <w:lang w:val="uk-UA"/>
        </w:rPr>
        <w:t xml:space="preserve">Монетарлық </w:t>
      </w:r>
      <w:r w:rsidRPr="00A31B32">
        <w:rPr>
          <w:rFonts w:ascii="Times New Roman" w:hAnsi="Times New Roman" w:cs="Times New Roman"/>
          <w:b/>
          <w:bCs/>
          <w:sz w:val="28"/>
          <w:szCs w:val="28"/>
          <w:lang w:val="uk-UA"/>
        </w:rPr>
        <w:t xml:space="preserve">саясат </w:t>
      </w:r>
      <w:r w:rsidRPr="00A31B32">
        <w:rPr>
          <w:rFonts w:ascii="Times New Roman" w:hAnsi="Times New Roman" w:cs="Times New Roman"/>
          <w:sz w:val="28"/>
          <w:szCs w:val="28"/>
          <w:lang w:val="uk-UA"/>
        </w:rPr>
        <w:t xml:space="preserve">- </w:t>
      </w:r>
      <w:r w:rsidRPr="00A31B32">
        <w:rPr>
          <w:rFonts w:ascii="Times New Roman" w:hAnsi="Times New Roman" w:cs="Times New Roman"/>
          <w:i/>
          <w:iCs/>
          <w:noProof/>
          <w:sz w:val="28"/>
          <w:szCs w:val="28"/>
          <w:lang w:val="uk-UA"/>
        </w:rPr>
        <w:t xml:space="preserve">несиелік </w:t>
      </w:r>
      <w:r w:rsidRPr="00A31B32">
        <w:rPr>
          <w:rFonts w:ascii="Times New Roman" w:hAnsi="Times New Roman" w:cs="Times New Roman"/>
          <w:noProof/>
          <w:sz w:val="28"/>
          <w:szCs w:val="28"/>
          <w:lang w:val="uk-UA"/>
        </w:rPr>
        <w:t xml:space="preserve">және </w:t>
      </w:r>
      <w:r w:rsidRPr="00A31B32">
        <w:rPr>
          <w:rFonts w:ascii="Times New Roman" w:hAnsi="Times New Roman" w:cs="Times New Roman"/>
          <w:i/>
          <w:iCs/>
          <w:noProof/>
          <w:sz w:val="28"/>
          <w:szCs w:val="28"/>
          <w:lang w:val="uk-UA"/>
        </w:rPr>
        <w:t>каржылық</w:t>
      </w:r>
      <w:r w:rsidRPr="00A31B32">
        <w:rPr>
          <w:rFonts w:ascii="Times New Roman" w:hAnsi="Times New Roman" w:cs="Times New Roman"/>
          <w:i/>
          <w:iCs/>
          <w:sz w:val="28"/>
          <w:szCs w:val="28"/>
          <w:lang w:val="uk-UA"/>
        </w:rPr>
        <w:t xml:space="preserve">саясат. </w:t>
      </w:r>
      <w:r w:rsidRPr="00A31B32">
        <w:rPr>
          <w:rFonts w:ascii="Times New Roman" w:hAnsi="Times New Roman" w:cs="Times New Roman"/>
          <w:sz w:val="28"/>
          <w:szCs w:val="28"/>
          <w:lang w:val="uk-UA"/>
        </w:rPr>
        <w:t xml:space="preserve">Оны </w:t>
      </w:r>
      <w:r w:rsidRPr="00A31B32">
        <w:rPr>
          <w:rFonts w:ascii="Times New Roman" w:hAnsi="Times New Roman" w:cs="Times New Roman"/>
          <w:noProof/>
          <w:sz w:val="28"/>
          <w:szCs w:val="28"/>
          <w:lang w:val="uk-UA"/>
        </w:rPr>
        <w:t xml:space="preserve">¥лттық </w:t>
      </w:r>
      <w:r w:rsidRPr="00A31B32">
        <w:rPr>
          <w:rFonts w:ascii="Times New Roman" w:hAnsi="Times New Roman" w:cs="Times New Roman"/>
          <w:sz w:val="28"/>
          <w:szCs w:val="28"/>
          <w:lang w:val="uk-UA"/>
        </w:rPr>
        <w:t xml:space="preserve">банк </w:t>
      </w:r>
      <w:r w:rsidRPr="00A31B32">
        <w:rPr>
          <w:rFonts w:ascii="Times New Roman" w:hAnsi="Times New Roman" w:cs="Times New Roman"/>
          <w:noProof/>
          <w:sz w:val="28"/>
          <w:szCs w:val="28"/>
          <w:lang w:val="uk-UA"/>
        </w:rPr>
        <w:t>жүргізеді.</w:t>
      </w:r>
    </w:p>
    <w:p w:rsidR="007F02E6" w:rsidRPr="00C04D40"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 </w:t>
      </w:r>
      <w:r w:rsidRPr="00C04D40">
        <w:rPr>
          <w:rFonts w:ascii="Times New Roman" w:eastAsia="Times New Roman" w:hAnsi="Times New Roman" w:cs="Times New Roman"/>
          <w:sz w:val="28"/>
          <w:szCs w:val="28"/>
          <w:lang w:val="kk-KZ" w:eastAsia="ru-RU"/>
        </w:rPr>
        <w:t>Мемлекет бағдарламасы мен мемлекеттік тапсырыс арқылы реттеу. Мұнда мемлекеттік органдар бюджет қаражатының бір бөлігін әлеуметтік, ғылыми бағдарламаға бөледі де, осы арқылы фирмаларға, кәсіпорындарға белгілі бір өнім түрлерін өндіруге, әскери өнімдер мен қоғамдық транспортқа тапсырыстар береді.</w:t>
      </w:r>
    </w:p>
    <w:p w:rsidR="00EA179F" w:rsidRDefault="007F02E6"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lastRenderedPageBreak/>
        <w:t>Сыртқы экономикалық қызметті реттеу. Үкіметтің сыртқы экономикалық саясаттың негізгі түрлері : про</w:t>
      </w:r>
      <w:r w:rsidR="00210CC3" w:rsidRPr="00C04D40">
        <w:rPr>
          <w:rFonts w:ascii="Times New Roman" w:eastAsia="Times New Roman" w:hAnsi="Times New Roman" w:cs="Times New Roman"/>
          <w:sz w:val="28"/>
          <w:szCs w:val="28"/>
          <w:lang w:val="kk-KZ" w:eastAsia="ru-RU"/>
        </w:rPr>
        <w:t xml:space="preserve">текционизм және фритредерство. </w:t>
      </w:r>
    </w:p>
    <w:p w:rsidR="00200208" w:rsidRDefault="00200208" w:rsidP="00647D35">
      <w:pPr>
        <w:pStyle w:val="af7"/>
        <w:spacing w:before="0" w:beforeAutospacing="0" w:after="0" w:afterAutospacing="0"/>
        <w:ind w:firstLine="567"/>
        <w:jc w:val="both"/>
        <w:rPr>
          <w:sz w:val="28"/>
          <w:szCs w:val="28"/>
          <w:lang w:val="kk-KZ"/>
        </w:rPr>
      </w:pPr>
      <w:r w:rsidRPr="00200208">
        <w:rPr>
          <w:b/>
          <w:bCs/>
          <w:sz w:val="28"/>
          <w:szCs w:val="28"/>
          <w:lang w:val="kk-KZ"/>
        </w:rPr>
        <w:t>Баға белгілеуіне мемлекеттің қатысуы</w:t>
      </w:r>
      <w:r w:rsidRPr="00200208">
        <w:rPr>
          <w:sz w:val="28"/>
          <w:szCs w:val="28"/>
          <w:lang w:val="kk-KZ"/>
        </w:rPr>
        <w:t xml:space="preserve">. ҚР-ның стандарттау заңы бойынша мемлекеттік бақылау және қадағалау жұмыстары мемлекеттік стандарттың міндетті талаптарының орындалуын қажет болған жағдайда жүргізіледі. Бұл талаптарға қоршаған орта мен адамдардың денсаулығы, азаматтардың мүлкі, өнім, жұмыс, қызмет қауіпсіздігін қаматамасыз ететін көрсеткіштер, сонымен қатар техникалық және ақпараттық сәйкестік, өзара алмасылымдық, өлшеу мен таңбалаудың бірыңғайлылығы, нарықтық экономика жағдайына сәйкес бақылау мен қадағалау механизмдерінің көрсеткіштері жатады. Бақылау мен қадағалау түсінігі ұқсас. Айырмашалағы тек өкілеттілігінде: қадағалау жұмысын сол объектіге ұйымдық бағыныштылығы жоқ мекеме жүргізеді. Қадағлау жұмысы заңнамалық талаптарды орындау жөніндегі мемлекеттік қызметтің бір түрі болып табылады.Бақылау жұмыстары мем стандарттың міндетті талаптарының орындалуын тексеру, салалық және өндірістік стандарт, техникалық құжаттарды әзірлеу, пайдалану кезінде жүргізіледі.Мем қадағалау мен бақылау жұмыстары мемстандарттың міндетті шарт, талаптарына қатысты іс қызметтің барлық салаларында жүргізіледі.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Сонымен қатар арнайы бағыттағы мем.басқару орындары мем.қадағалау және бақылау өкілеттігін иемдене алады. Мысалы:</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санитарлық-эпидемиялық қызмет;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мал дәрігерлік қызмет;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фитобақылау; </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экологиялық қызмет;</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атом өндірісін қадағалау;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көлікті бақылау;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дәрі-дәрмекті бақылау;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кедендік бақылау; </w:t>
      </w:r>
    </w:p>
    <w:p w:rsidR="00200208" w:rsidRDefault="00A31B32" w:rsidP="00647D35">
      <w:pPr>
        <w:pStyle w:val="af7"/>
        <w:spacing w:before="0" w:beforeAutospacing="0" w:after="0" w:afterAutospacing="0"/>
        <w:ind w:firstLine="567"/>
        <w:jc w:val="both"/>
        <w:rPr>
          <w:sz w:val="28"/>
          <w:szCs w:val="28"/>
          <w:lang w:val="kk-KZ"/>
        </w:rPr>
      </w:pPr>
      <w:r>
        <w:rPr>
          <w:sz w:val="28"/>
          <w:szCs w:val="28"/>
          <w:lang w:val="kk-KZ"/>
        </w:rPr>
        <w:t xml:space="preserve">Мемлекеттік </w:t>
      </w:r>
      <w:r w:rsidR="00200208" w:rsidRPr="00200208">
        <w:rPr>
          <w:sz w:val="28"/>
          <w:szCs w:val="28"/>
          <w:lang w:val="kk-KZ"/>
        </w:rPr>
        <w:t>стандарттау және жоғарыдағы бақылау орындары облыс, қала аймақтарға өз өкілеттіліктерін бөлісетін өздеренің аумақтық орындарын құрады.</w:t>
      </w:r>
      <w:r>
        <w:rPr>
          <w:sz w:val="28"/>
          <w:szCs w:val="28"/>
          <w:lang w:val="kk-KZ"/>
        </w:rPr>
        <w:t xml:space="preserve"> Мемлекеттік </w:t>
      </w:r>
      <w:r w:rsidR="00200208" w:rsidRPr="00200208">
        <w:rPr>
          <w:sz w:val="28"/>
          <w:szCs w:val="28"/>
          <w:lang w:val="kk-KZ"/>
        </w:rPr>
        <w:t>бақылау және қадағалау жұмыстарын тек қана лауазымды адамдар жүргізеді. Қадағалау жұмыстарын ҚР Мем</w:t>
      </w:r>
      <w:r>
        <w:rPr>
          <w:sz w:val="28"/>
          <w:szCs w:val="28"/>
          <w:lang w:val="kk-KZ"/>
        </w:rPr>
        <w:t>лекеттік</w:t>
      </w:r>
      <w:r w:rsidR="00200208" w:rsidRPr="00200208">
        <w:rPr>
          <w:sz w:val="28"/>
          <w:szCs w:val="28"/>
          <w:lang w:val="kk-KZ"/>
        </w:rPr>
        <w:t xml:space="preserve"> стандарттың мемлекеттік инспекторлары жүргізеді. Бақылау мем стандарттар органдары және жоғарыда аталған ұйымдар мен мекемелердің өкілетті тұлғалары жүргізеді.</w:t>
      </w:r>
      <w:r>
        <w:rPr>
          <w:sz w:val="28"/>
          <w:szCs w:val="28"/>
          <w:lang w:val="kk-KZ"/>
        </w:rPr>
        <w:t xml:space="preserve"> </w:t>
      </w:r>
      <w:r w:rsidR="00200208" w:rsidRPr="00200208">
        <w:rPr>
          <w:sz w:val="28"/>
          <w:szCs w:val="28"/>
          <w:lang w:val="kk-KZ"/>
        </w:rPr>
        <w:t>Қадағалау және бақылау жұмыстары арнайы нұсқау, ереже нормалар негізінде реттеліп жүргізіледі.  Қадағалау, бақылау жұмыстарының нәтижесінде тиісті құжаттар даярланып, кемшілік орын алған жағдайда қылмыстық, әкімшілік және материалдық шаралар белгіленеді.   Мемлекеттік қадағалау, бақылау жұмыстары мемлекеттік бюджеттен қаржыландырылды.</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Қазақстан Республикасындағы стандарттар мен өлшем құралдары және сертификаттау жөніндегі жұмыстарды мемлекеттік қадағалау жүйесінің мақсаты:</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lastRenderedPageBreak/>
        <w:t>•    өнім, жұмыс, қызмет сапасы мәселелерінде тұтынушылар мен мемлекеттік мүддесін қорғау, сондай-ақ адамдардың өмірі мен денсаулығы, қоршаған ортаның қауіпсіздігін қамтамасыз ету;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өнімнің сапасын талдау жұмыстарын дамыту;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өлшем құралдарының сәйкестік деңгейін қамтамасыз ету;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сертификатталған өнім мен сертификаттау шартының сақталуын инспекциялық бақылау; •    сапасыз өнім  шығару фактілерінің жолын кесу, ақаудың пайда болу себептерін жою үшін жедел шаралар қолдану;</w:t>
      </w:r>
    </w:p>
    <w:p w:rsid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 xml:space="preserve">•    аккредиттелген сынақ зертханалары мен сертификатталған өндірістерге инспекциялық бақылау жүргізу; </w:t>
      </w:r>
    </w:p>
    <w:p w:rsidR="00200208" w:rsidRPr="00200208" w:rsidRDefault="00200208" w:rsidP="00647D35">
      <w:pPr>
        <w:pStyle w:val="af7"/>
        <w:spacing w:before="0" w:beforeAutospacing="0" w:after="0" w:afterAutospacing="0"/>
        <w:ind w:firstLine="567"/>
        <w:jc w:val="both"/>
        <w:rPr>
          <w:sz w:val="28"/>
          <w:szCs w:val="28"/>
          <w:lang w:val="kk-KZ"/>
        </w:rPr>
      </w:pPr>
      <w:r w:rsidRPr="00200208">
        <w:rPr>
          <w:sz w:val="28"/>
          <w:szCs w:val="28"/>
          <w:lang w:val="kk-KZ"/>
        </w:rPr>
        <w:t>Стандарт талаптарын орындау, өлшем құралдары мен сертификаттау жұмыстарын мемлекеттік қадағалауды Қазақстан Республикасының мемлекеттік стандарты және аумақтық ұйымдары жүзеге асырады. Мемлекеттік қадағалау ұйымының негізін Қазақстан Республикасының мемлекеттік стнадартының аумақтық ұйымдарының мамандары құрайды. Мемлекеттік қадағалау жүргізетін мамандар мемлекеттік инспекторлар ретінде Қазақстан Республикасының мемлекеттік стандарты белгілеген тәртіп бойынша аттестациядан өтеді.</w:t>
      </w:r>
    </w:p>
    <w:p w:rsidR="006B4CB5" w:rsidRDefault="00200208" w:rsidP="00647D35">
      <w:pPr>
        <w:pStyle w:val="af7"/>
        <w:spacing w:before="0" w:beforeAutospacing="0" w:after="0" w:afterAutospacing="0"/>
        <w:ind w:firstLine="567"/>
        <w:jc w:val="both"/>
        <w:rPr>
          <w:sz w:val="28"/>
          <w:szCs w:val="28"/>
          <w:lang w:val="kk-KZ"/>
        </w:rPr>
      </w:pPr>
      <w:r w:rsidRPr="006B4CB5">
        <w:rPr>
          <w:sz w:val="28"/>
          <w:szCs w:val="28"/>
          <w:lang w:val="kk-KZ"/>
        </w:rPr>
        <w:t>Нарық жағдайында бағаны мемлекеттік реттеу белгілі бір жүйемен жүргізіледі:</w:t>
      </w:r>
    </w:p>
    <w:p w:rsidR="006B4CB5" w:rsidRDefault="00200208" w:rsidP="00647D35">
      <w:pPr>
        <w:pStyle w:val="af7"/>
        <w:spacing w:before="0" w:beforeAutospacing="0" w:after="0" w:afterAutospacing="0"/>
        <w:ind w:firstLine="567"/>
        <w:jc w:val="both"/>
        <w:rPr>
          <w:sz w:val="28"/>
          <w:szCs w:val="28"/>
          <w:lang w:val="kk-KZ"/>
        </w:rPr>
      </w:pPr>
      <w:r w:rsidRPr="006B4CB5">
        <w:rPr>
          <w:sz w:val="28"/>
          <w:szCs w:val="28"/>
          <w:lang w:val="kk-KZ"/>
        </w:rPr>
        <w:t xml:space="preserve">1. </w:t>
      </w:r>
      <w:r w:rsidRPr="00200208">
        <w:rPr>
          <w:sz w:val="28"/>
          <w:szCs w:val="28"/>
        </w:rPr>
        <w:t xml:space="preserve">Үкімет органдары тарапынан бағаларды бақылап отыру. Оның мақсаты – еңбек ақы мен зейнетақының жылма-жылғы номинальды көтерілуінің индексін белгілеу үшін өмір сүру құнының өсуін, сонымен қатар, бағаның көтерілуі өндіріс шығындарына және ұлттық бәсекелестік қабілетіне қалай әсер ететінін анықтау. Бақылаумен орталық статистика басқармасы айналысады. </w:t>
      </w:r>
    </w:p>
    <w:p w:rsidR="006B4CB5" w:rsidRDefault="00200208" w:rsidP="00647D35">
      <w:pPr>
        <w:pStyle w:val="af7"/>
        <w:spacing w:before="0" w:beforeAutospacing="0" w:after="0" w:afterAutospacing="0"/>
        <w:ind w:firstLine="567"/>
        <w:jc w:val="both"/>
        <w:rPr>
          <w:sz w:val="28"/>
          <w:szCs w:val="28"/>
          <w:lang w:val="kk-KZ"/>
        </w:rPr>
      </w:pPr>
      <w:r w:rsidRPr="00C1431D">
        <w:rPr>
          <w:sz w:val="28"/>
          <w:szCs w:val="28"/>
          <w:lang w:val="kk-KZ"/>
        </w:rPr>
        <w:t>2. Бағаға жанама әсер ету. Оның мәні сыртқы саудада белгілі бір сандық және кедендік шектеулерді немесе алып тастауда, есеп нарқын өзгертуде, салықтардың түрін өзгертуде, ақша эмиссиясының мөлшерін көбейтуде немесе азайтуда тұр.</w:t>
      </w:r>
    </w:p>
    <w:p w:rsidR="006B4CB5" w:rsidRDefault="00200208" w:rsidP="00647D35">
      <w:pPr>
        <w:pStyle w:val="af7"/>
        <w:spacing w:before="0" w:beforeAutospacing="0" w:after="0" w:afterAutospacing="0"/>
        <w:ind w:firstLine="567"/>
        <w:jc w:val="both"/>
        <w:rPr>
          <w:sz w:val="28"/>
          <w:szCs w:val="28"/>
          <w:lang w:val="kk-KZ"/>
        </w:rPr>
      </w:pPr>
      <w:r w:rsidRPr="00200208">
        <w:rPr>
          <w:sz w:val="28"/>
          <w:szCs w:val="28"/>
        </w:rPr>
        <w:t>3. Бағаны белгілеу мен тұрақтандыру процестерінде мемлекеттік араласу. Бұл арада әңгіме мемлекеттік органдар рұқсат беретін өндіріс шығындарын тым арттыру, яғни өзіндік құнға тым арттырылған амортизациялы шығындарды кіргізу және басқа қорларға аудару туралы болып отыр.</w:t>
      </w:r>
    </w:p>
    <w:p w:rsidR="006B4CB5" w:rsidRDefault="00200208" w:rsidP="00647D35">
      <w:pPr>
        <w:pStyle w:val="af7"/>
        <w:spacing w:before="0" w:beforeAutospacing="0" w:after="0" w:afterAutospacing="0"/>
        <w:ind w:firstLine="567"/>
        <w:jc w:val="both"/>
        <w:rPr>
          <w:sz w:val="28"/>
          <w:szCs w:val="28"/>
          <w:lang w:val="kk-KZ"/>
        </w:rPr>
      </w:pPr>
      <w:r w:rsidRPr="0015652D">
        <w:rPr>
          <w:sz w:val="28"/>
          <w:szCs w:val="28"/>
          <w:lang w:val="kk-KZ"/>
        </w:rPr>
        <w:t>4. Бағадағы жетекшілік. Бұндай құбылыс тауарлар немесе қызметтерді өндіретін мемлекеттің үлесі едәуір салаларда байқалады. Бұндай жағдайларда мемлекеттік органдар тауарлар мен қызметтерді өндіруші фирмалармен келісім бойынша шартты баға белгілейді, кейін ол баға бүкіл өндіріс саласы үшін негізгі баға болып табылады.</w:t>
      </w:r>
    </w:p>
    <w:p w:rsidR="006B4CB5" w:rsidRDefault="00200208" w:rsidP="00647D35">
      <w:pPr>
        <w:pStyle w:val="af7"/>
        <w:spacing w:before="0" w:beforeAutospacing="0" w:after="0" w:afterAutospacing="0"/>
        <w:ind w:firstLine="567"/>
        <w:jc w:val="both"/>
        <w:rPr>
          <w:sz w:val="28"/>
          <w:szCs w:val="28"/>
          <w:lang w:val="kk-KZ"/>
        </w:rPr>
      </w:pPr>
      <w:r w:rsidRPr="006B4CB5">
        <w:rPr>
          <w:sz w:val="28"/>
          <w:szCs w:val="28"/>
          <w:lang w:val="kk-KZ"/>
        </w:rPr>
        <w:t xml:space="preserve">5. Бағаға тікелей мемлекеттік әсер ету. </w:t>
      </w:r>
      <w:r w:rsidRPr="0015652D">
        <w:rPr>
          <w:sz w:val="28"/>
          <w:szCs w:val="28"/>
          <w:lang w:val="kk-KZ"/>
        </w:rPr>
        <w:t xml:space="preserve">Оны жеке өндірушілердің шығындарын азайту үшін жұмсалатын мемлекеттік жәрдемақы құрайды. Қазақстан Республикасының халықаралық экономикалық қатынастарын дамытуда орталықтандырылған валюта қорларын қалыптастыру және </w:t>
      </w:r>
      <w:r w:rsidRPr="0015652D">
        <w:rPr>
          <w:sz w:val="28"/>
          <w:szCs w:val="28"/>
          <w:lang w:val="kk-KZ"/>
        </w:rPr>
        <w:lastRenderedPageBreak/>
        <w:t xml:space="preserve">пайдалану арқылы сыртқы экономикалық байланыстарды қаржылық реттеу маңызды рөл атқарады. </w:t>
      </w:r>
    </w:p>
    <w:p w:rsidR="00200208" w:rsidRPr="0015652D" w:rsidRDefault="00200208" w:rsidP="00647D35">
      <w:pPr>
        <w:pStyle w:val="af7"/>
        <w:spacing w:before="0" w:beforeAutospacing="0" w:after="0" w:afterAutospacing="0"/>
        <w:ind w:firstLine="567"/>
        <w:jc w:val="both"/>
        <w:rPr>
          <w:sz w:val="28"/>
          <w:szCs w:val="28"/>
          <w:lang w:val="kk-KZ"/>
        </w:rPr>
      </w:pPr>
      <w:r w:rsidRPr="006B4CB5">
        <w:rPr>
          <w:sz w:val="28"/>
          <w:szCs w:val="28"/>
          <w:lang w:val="kk-KZ"/>
        </w:rPr>
        <w:t xml:space="preserve">Сыртқы экономикалық қызметтің ырықтануы жағдайында валюта түсімдерінің негізгі көлемі кәсіпорындардың меншігінде болады. </w:t>
      </w:r>
      <w:r w:rsidRPr="0015652D">
        <w:rPr>
          <w:sz w:val="28"/>
          <w:szCs w:val="28"/>
          <w:lang w:val="kk-KZ"/>
        </w:rPr>
        <w:t>Алайда халықаралық қатынастарға мемлекеттің қатысуы және ұлттық валюта — теңгені нығайту үшін бүкіл ел ауқымында да, сондай-ақ Қазақстан Республикасы құрамындағы әкімшілік-аумақтық құрылымдар деңгейінде де орталықтандырылған валюта қорлары құрылады. Ұлттық валюталық жүйенің шегінде ХВҚ арқылы мемлекет аралық реттеу объектісі болып саналатын валютамен жасалатын операцияларға шек қою, яғни валюталық шектеу енгізілуде.Мемлекеттің әсер етуі мен реттеуіне   нарықтағы бәсеке</w:t>
      </w:r>
      <w:r w:rsidRPr="0015652D">
        <w:rPr>
          <w:b/>
          <w:bCs/>
          <w:sz w:val="28"/>
          <w:szCs w:val="28"/>
          <w:lang w:val="kk-KZ"/>
        </w:rPr>
        <w:t> </w:t>
      </w:r>
      <w:r w:rsidRPr="0015652D">
        <w:rPr>
          <w:sz w:val="28"/>
          <w:szCs w:val="28"/>
          <w:lang w:val="kk-KZ"/>
        </w:rPr>
        <w:t>деңгейіне байланысты келесі баға түрлері ерекшеленеді:</w:t>
      </w:r>
      <w:r w:rsidRPr="0015652D">
        <w:rPr>
          <w:rStyle w:val="afc"/>
          <w:sz w:val="28"/>
          <w:szCs w:val="28"/>
          <w:u w:val="single"/>
          <w:lang w:val="kk-KZ"/>
        </w:rPr>
        <w:t>Еркін</w:t>
      </w:r>
      <w:r w:rsidRPr="0015652D">
        <w:rPr>
          <w:i/>
          <w:iCs/>
          <w:sz w:val="28"/>
          <w:szCs w:val="28"/>
          <w:u w:val="single"/>
          <w:lang w:val="kk-KZ"/>
        </w:rPr>
        <w:t> </w:t>
      </w:r>
      <w:r w:rsidRPr="0015652D">
        <w:rPr>
          <w:rStyle w:val="afc"/>
          <w:sz w:val="28"/>
          <w:szCs w:val="28"/>
          <w:u w:val="single"/>
          <w:lang w:val="kk-KZ"/>
        </w:rPr>
        <w:t>баға</w:t>
      </w:r>
      <w:r w:rsidR="006B4CB5" w:rsidRPr="0015652D">
        <w:rPr>
          <w:rStyle w:val="afc"/>
          <w:sz w:val="28"/>
          <w:szCs w:val="28"/>
          <w:u w:val="single"/>
          <w:lang w:val="kk-KZ"/>
        </w:rPr>
        <w:t>лар (нарықт</w:t>
      </w:r>
      <w:r w:rsidR="006B4CB5">
        <w:rPr>
          <w:rStyle w:val="afc"/>
          <w:sz w:val="28"/>
          <w:szCs w:val="28"/>
          <w:u w:val="single"/>
          <w:lang w:val="kk-KZ"/>
        </w:rPr>
        <w:t>ық</w:t>
      </w:r>
      <w:r w:rsidRPr="0015652D">
        <w:rPr>
          <w:rStyle w:val="afc"/>
          <w:sz w:val="28"/>
          <w:szCs w:val="28"/>
          <w:u w:val="single"/>
          <w:lang w:val="kk-KZ"/>
        </w:rPr>
        <w:t xml:space="preserve"> бағалар) –</w:t>
      </w:r>
      <w:r w:rsidRPr="0015652D">
        <w:rPr>
          <w:i/>
          <w:iCs/>
          <w:sz w:val="28"/>
          <w:szCs w:val="28"/>
          <w:lang w:val="kk-KZ"/>
        </w:rPr>
        <w:t> </w:t>
      </w:r>
      <w:r w:rsidRPr="0015652D">
        <w:rPr>
          <w:sz w:val="28"/>
          <w:szCs w:val="28"/>
          <w:lang w:val="kk-KZ"/>
        </w:rPr>
        <w:t>осы нарықтағы қалыптасқан сұраныс пен ұсыныс негізінде өнімдер мен қызмет көрсетуге өндірушілердің орнататын бағалары. Еркін бағаға жататындар: </w:t>
      </w:r>
      <w:r w:rsidRPr="0015652D">
        <w:rPr>
          <w:rStyle w:val="afc"/>
          <w:sz w:val="28"/>
          <w:szCs w:val="28"/>
          <w:lang w:val="kk-KZ"/>
        </w:rPr>
        <w:t>сұраныс бағасы</w:t>
      </w:r>
      <w:r w:rsidRPr="0015652D">
        <w:rPr>
          <w:i/>
          <w:iCs/>
          <w:sz w:val="28"/>
          <w:szCs w:val="28"/>
          <w:lang w:val="kk-KZ"/>
        </w:rPr>
        <w:t> </w:t>
      </w:r>
      <w:r w:rsidRPr="0015652D">
        <w:rPr>
          <w:rStyle w:val="afc"/>
          <w:sz w:val="28"/>
          <w:szCs w:val="28"/>
          <w:lang w:val="kk-KZ"/>
        </w:rPr>
        <w:t>–</w:t>
      </w:r>
      <w:r w:rsidRPr="0015652D">
        <w:rPr>
          <w:i/>
          <w:iCs/>
          <w:sz w:val="28"/>
          <w:szCs w:val="28"/>
          <w:lang w:val="kk-KZ"/>
        </w:rPr>
        <w:t> </w:t>
      </w:r>
      <w:r w:rsidRPr="0015652D">
        <w:rPr>
          <w:sz w:val="28"/>
          <w:szCs w:val="28"/>
          <w:lang w:val="kk-KZ"/>
        </w:rPr>
        <w:t>сатып алушы нарығында  қалыптасатын бағалар;—   </w:t>
      </w:r>
      <w:r w:rsidRPr="0015652D">
        <w:rPr>
          <w:rStyle w:val="afc"/>
          <w:sz w:val="28"/>
          <w:szCs w:val="28"/>
          <w:lang w:val="kk-KZ"/>
        </w:rPr>
        <w:t>ұсыныс бағасы</w:t>
      </w:r>
      <w:r w:rsidRPr="0015652D">
        <w:rPr>
          <w:i/>
          <w:iCs/>
          <w:sz w:val="28"/>
          <w:szCs w:val="28"/>
          <w:lang w:val="kk-KZ"/>
        </w:rPr>
        <w:t> </w:t>
      </w:r>
      <w:r w:rsidRPr="0015652D">
        <w:rPr>
          <w:rStyle w:val="afc"/>
          <w:sz w:val="28"/>
          <w:szCs w:val="28"/>
          <w:lang w:val="kk-KZ"/>
        </w:rPr>
        <w:t>–</w:t>
      </w:r>
      <w:r w:rsidRPr="0015652D">
        <w:rPr>
          <w:i/>
          <w:iCs/>
          <w:sz w:val="28"/>
          <w:szCs w:val="28"/>
          <w:lang w:val="kk-KZ"/>
        </w:rPr>
        <w:t> </w:t>
      </w:r>
      <w:r w:rsidRPr="0015652D">
        <w:rPr>
          <w:sz w:val="28"/>
          <w:szCs w:val="28"/>
          <w:lang w:val="kk-KZ"/>
        </w:rPr>
        <w:t>сатушылардың ресми ұсынысында көрсетілетін шегерімсіз нарыктық баға;—   </w:t>
      </w:r>
      <w:r w:rsidRPr="0015652D">
        <w:rPr>
          <w:rStyle w:val="afc"/>
          <w:sz w:val="28"/>
          <w:szCs w:val="28"/>
          <w:lang w:val="kk-KZ"/>
        </w:rPr>
        <w:t>өндіріс базасы</w:t>
      </w:r>
      <w:r w:rsidRPr="0015652D">
        <w:rPr>
          <w:i/>
          <w:iCs/>
          <w:sz w:val="28"/>
          <w:szCs w:val="28"/>
          <w:lang w:val="kk-KZ"/>
        </w:rPr>
        <w:t> </w:t>
      </w:r>
      <w:r w:rsidRPr="0015652D">
        <w:rPr>
          <w:rStyle w:val="afc"/>
          <w:sz w:val="28"/>
          <w:szCs w:val="28"/>
          <w:lang w:val="kk-KZ"/>
        </w:rPr>
        <w:t>–</w:t>
      </w:r>
      <w:r w:rsidRPr="0015652D">
        <w:rPr>
          <w:i/>
          <w:iCs/>
          <w:sz w:val="28"/>
          <w:szCs w:val="28"/>
          <w:lang w:val="kk-KZ"/>
        </w:rPr>
        <w:t> </w:t>
      </w:r>
      <w:r w:rsidRPr="0015652D">
        <w:rPr>
          <w:sz w:val="28"/>
          <w:szCs w:val="28"/>
          <w:lang w:val="kk-KZ"/>
        </w:rPr>
        <w:t>барлық авансыланған капиталға орташа пайданы қосу арқылы өндіріс шығындары негізінде анықталатын баға;—   </w:t>
      </w:r>
      <w:r w:rsidRPr="0015652D">
        <w:rPr>
          <w:rStyle w:val="afc"/>
          <w:sz w:val="28"/>
          <w:szCs w:val="28"/>
          <w:lang w:val="kk-KZ"/>
        </w:rPr>
        <w:t>реттелетін</w:t>
      </w:r>
      <w:r w:rsidRPr="0015652D">
        <w:rPr>
          <w:i/>
          <w:iCs/>
          <w:sz w:val="28"/>
          <w:szCs w:val="28"/>
          <w:lang w:val="kk-KZ"/>
        </w:rPr>
        <w:t> </w:t>
      </w:r>
      <w:r w:rsidRPr="0015652D">
        <w:rPr>
          <w:rStyle w:val="afc"/>
          <w:sz w:val="28"/>
          <w:szCs w:val="28"/>
          <w:lang w:val="kk-KZ"/>
        </w:rPr>
        <w:t>бағалар –</w:t>
      </w:r>
      <w:r w:rsidRPr="0015652D">
        <w:rPr>
          <w:i/>
          <w:iCs/>
          <w:sz w:val="28"/>
          <w:szCs w:val="28"/>
          <w:lang w:val="kk-KZ"/>
        </w:rPr>
        <w:t> </w:t>
      </w:r>
      <w:r w:rsidRPr="0015652D">
        <w:rPr>
          <w:sz w:val="28"/>
          <w:szCs w:val="28"/>
          <w:lang w:val="kk-KZ"/>
        </w:rPr>
        <w:t>мемлекеттік басқару органдары орнататын бағалар. Реттелетін бағалар кепілді және </w:t>
      </w:r>
      <w:r w:rsidRPr="0015652D">
        <w:rPr>
          <w:rStyle w:val="afc"/>
          <w:sz w:val="28"/>
          <w:szCs w:val="28"/>
          <w:lang w:val="kk-KZ"/>
        </w:rPr>
        <w:t>кепілдемелі, ұсынылатын, шектеулі, төменгі</w:t>
      </w:r>
      <w:r w:rsidRPr="0015652D">
        <w:rPr>
          <w:i/>
          <w:iCs/>
          <w:sz w:val="28"/>
          <w:szCs w:val="28"/>
          <w:lang w:val="kk-KZ"/>
        </w:rPr>
        <w:t> </w:t>
      </w:r>
      <w:r w:rsidRPr="0015652D">
        <w:rPr>
          <w:sz w:val="28"/>
          <w:szCs w:val="28"/>
          <w:lang w:val="kk-KZ"/>
        </w:rPr>
        <w:t>қорғаныс болады. Реттелетін бағалардың арасынан шектелуі бағалар мен бекітілген бағаларды бөліп көрсетіледі:— </w:t>
      </w:r>
      <w:r w:rsidRPr="0015652D">
        <w:rPr>
          <w:rStyle w:val="afc"/>
          <w:sz w:val="28"/>
          <w:szCs w:val="28"/>
          <w:lang w:val="kk-KZ"/>
        </w:rPr>
        <w:t>шектеулі</w:t>
      </w:r>
      <w:r w:rsidRPr="0015652D">
        <w:rPr>
          <w:i/>
          <w:iCs/>
          <w:sz w:val="28"/>
          <w:szCs w:val="28"/>
          <w:lang w:val="kk-KZ"/>
        </w:rPr>
        <w:t> </w:t>
      </w:r>
      <w:r w:rsidRPr="0015652D">
        <w:rPr>
          <w:rStyle w:val="afc"/>
          <w:sz w:val="28"/>
          <w:szCs w:val="28"/>
          <w:lang w:val="kk-KZ"/>
        </w:rPr>
        <w:t>бағалар –</w:t>
      </w:r>
      <w:r w:rsidRPr="0015652D">
        <w:rPr>
          <w:i/>
          <w:iCs/>
          <w:sz w:val="28"/>
          <w:szCs w:val="28"/>
          <w:lang w:val="kk-KZ"/>
        </w:rPr>
        <w:t> </w:t>
      </w:r>
      <w:r w:rsidRPr="0015652D">
        <w:rPr>
          <w:sz w:val="28"/>
          <w:szCs w:val="28"/>
          <w:lang w:val="kk-KZ"/>
        </w:rPr>
        <w:t>кәсіпорындар, белгіленген бағадан жоғары деңгейде баға белгілей алмайтын бағалар;— </w:t>
      </w:r>
      <w:r w:rsidRPr="0015652D">
        <w:rPr>
          <w:rStyle w:val="afc"/>
          <w:sz w:val="28"/>
          <w:szCs w:val="28"/>
          <w:lang w:val="kk-KZ"/>
        </w:rPr>
        <w:t>бекітілген бағалар</w:t>
      </w:r>
      <w:r w:rsidRPr="0015652D">
        <w:rPr>
          <w:i/>
          <w:iCs/>
          <w:sz w:val="28"/>
          <w:szCs w:val="28"/>
          <w:lang w:val="kk-KZ"/>
        </w:rPr>
        <w:t> </w:t>
      </w:r>
      <w:r w:rsidRPr="0015652D">
        <w:rPr>
          <w:rStyle w:val="afc"/>
          <w:sz w:val="28"/>
          <w:szCs w:val="28"/>
          <w:lang w:val="kk-KZ"/>
        </w:rPr>
        <w:t>–</w:t>
      </w:r>
      <w:r w:rsidRPr="0015652D">
        <w:rPr>
          <w:i/>
          <w:iCs/>
          <w:sz w:val="28"/>
          <w:szCs w:val="28"/>
          <w:lang w:val="kk-KZ"/>
        </w:rPr>
        <w:t> </w:t>
      </w:r>
      <w:r w:rsidRPr="0015652D">
        <w:rPr>
          <w:sz w:val="28"/>
          <w:szCs w:val="28"/>
          <w:lang w:val="kk-KZ"/>
        </w:rPr>
        <w:t>белгілі деңгейде қойылатын бағалар. Олардың өзгеруі бекіткен нарық субъектісінің немесе органының шешімімен ғана болуы мүмкін.</w:t>
      </w:r>
    </w:p>
    <w:p w:rsidR="006B4CB5" w:rsidRPr="0015652D" w:rsidRDefault="006B4CB5" w:rsidP="00647D35">
      <w:pPr>
        <w:pStyle w:val="af7"/>
        <w:spacing w:before="0" w:beforeAutospacing="0" w:after="0" w:afterAutospacing="0"/>
        <w:ind w:firstLine="567"/>
        <w:jc w:val="both"/>
        <w:rPr>
          <w:sz w:val="28"/>
          <w:szCs w:val="28"/>
          <w:lang w:val="kk-KZ"/>
        </w:rPr>
      </w:pPr>
      <w:r w:rsidRPr="0015652D">
        <w:rPr>
          <w:sz w:val="28"/>
          <w:szCs w:val="28"/>
          <w:lang w:val="kk-KZ"/>
        </w:rPr>
        <w:t>Трансферттік төлем Үкіметтің немесе фирманың үй қожалығына немесе компанияға ақша төлеуін (</w:t>
      </w:r>
      <w:r w:rsidRPr="0015652D">
        <w:rPr>
          <w:i/>
          <w:iCs/>
          <w:sz w:val="28"/>
          <w:szCs w:val="28"/>
          <w:lang w:val="kk-KZ"/>
        </w:rPr>
        <w:t>немесе тауар беруін, қызмет көрсетуін</w:t>
      </w:r>
      <w:r w:rsidRPr="0015652D">
        <w:rPr>
          <w:sz w:val="28"/>
          <w:szCs w:val="28"/>
          <w:lang w:val="kk-KZ"/>
        </w:rPr>
        <w:t>) трансферттік төлем дейді. Бұл төлемнің өтеуіне төлемші тікелей тауар немесе көрсетілетін қызметті алмайды. Ол мынадай түрлерге бөлінеді: мемлекеттік трансферттік төлем – әлеуметтік сақтандыру бойынша төлем, жұмыссыздық жәрдемақысы, ардагерлерге зейнетақы, тағы басқа (</w:t>
      </w:r>
      <w:r w:rsidRPr="0015652D">
        <w:rPr>
          <w:i/>
          <w:iCs/>
          <w:sz w:val="28"/>
          <w:szCs w:val="28"/>
          <w:lang w:val="kk-KZ"/>
        </w:rPr>
        <w:t>бұл төлемдер және оларды алушылар өндірістің ағымдағы көлемін жасауға ешқандай үлес қоспайды</w:t>
      </w:r>
      <w:r w:rsidRPr="0015652D">
        <w:rPr>
          <w:sz w:val="28"/>
          <w:szCs w:val="28"/>
          <w:lang w:val="kk-KZ"/>
        </w:rPr>
        <w:t>); жекеше трансферттік төлем – студенттер ата-аналарынан және басқа туысқандарынан алатын ай сайынғы жәрдемқаражат, түрлі сипаттағы тарту-таралғы, тағы басқа (</w:t>
      </w:r>
      <w:r w:rsidRPr="0015652D">
        <w:rPr>
          <w:i/>
          <w:iCs/>
          <w:sz w:val="28"/>
          <w:szCs w:val="28"/>
          <w:lang w:val="kk-KZ"/>
        </w:rPr>
        <w:t>яғни, өндірістің нәтижесі емес, қаражатты бір иеленушіден екінші біреуге табыстау</w:t>
      </w:r>
      <w:r w:rsidRPr="0015652D">
        <w:rPr>
          <w:sz w:val="28"/>
          <w:szCs w:val="28"/>
          <w:lang w:val="kk-KZ"/>
        </w:rPr>
        <w:t>). Ақшалай қаражатты бір жақты, өтеусіз төлеу </w:t>
      </w:r>
      <w:r w:rsidRPr="0015652D">
        <w:rPr>
          <w:i/>
          <w:iCs/>
          <w:sz w:val="28"/>
          <w:szCs w:val="28"/>
          <w:lang w:val="kk-KZ"/>
        </w:rPr>
        <w:t>"ағымдағы Трансферт"</w:t>
      </w:r>
      <w:r w:rsidRPr="0015652D">
        <w:rPr>
          <w:sz w:val="28"/>
          <w:szCs w:val="28"/>
          <w:lang w:val="kk-KZ"/>
        </w:rPr>
        <w:t> деп аталады. Тұтыну мақсатына өтеусіз көмек беру осындай ағымдағы Трансферттың мысалы болып табылады. Салық, айыппұл, өсімақы төлеу де осыған жатады. </w:t>
      </w:r>
      <w:r w:rsidRPr="0015652D">
        <w:rPr>
          <w:i/>
          <w:iCs/>
          <w:sz w:val="28"/>
          <w:szCs w:val="28"/>
          <w:lang w:val="kk-KZ"/>
        </w:rPr>
        <w:t xml:space="preserve">"Капиталдық </w:t>
      </w:r>
      <w:r>
        <w:rPr>
          <w:i/>
          <w:iCs/>
          <w:sz w:val="28"/>
          <w:szCs w:val="28"/>
          <w:lang w:val="kk-KZ"/>
        </w:rPr>
        <w:t xml:space="preserve">            </w:t>
      </w:r>
      <w:r w:rsidRPr="0015652D">
        <w:rPr>
          <w:i/>
          <w:iCs/>
          <w:sz w:val="28"/>
          <w:szCs w:val="28"/>
          <w:lang w:val="kk-KZ"/>
        </w:rPr>
        <w:t>Трансферт"</w:t>
      </w:r>
      <w:r w:rsidRPr="0015652D">
        <w:rPr>
          <w:sz w:val="28"/>
          <w:szCs w:val="28"/>
          <w:lang w:val="kk-KZ"/>
        </w:rPr>
        <w:t> – бір институттық бірліктің (</w:t>
      </w:r>
      <w:r w:rsidRPr="0015652D">
        <w:rPr>
          <w:i/>
          <w:iCs/>
          <w:sz w:val="28"/>
          <w:szCs w:val="28"/>
          <w:lang w:val="kk-KZ"/>
        </w:rPr>
        <w:t>мысалы, өндіруші-кәсіпорынның</w:t>
      </w:r>
      <w:r w:rsidRPr="0015652D">
        <w:rPr>
          <w:sz w:val="28"/>
          <w:szCs w:val="28"/>
          <w:lang w:val="kk-KZ"/>
        </w:rPr>
        <w:t>) екінші бірлікке (</w:t>
      </w:r>
      <w:r w:rsidRPr="0015652D">
        <w:rPr>
          <w:i/>
          <w:iCs/>
          <w:sz w:val="28"/>
          <w:szCs w:val="28"/>
          <w:lang w:val="kk-KZ"/>
        </w:rPr>
        <w:t>тұтынушыға, үй қожалығына</w:t>
      </w:r>
      <w:r w:rsidRPr="0015652D">
        <w:rPr>
          <w:sz w:val="28"/>
          <w:szCs w:val="28"/>
          <w:lang w:val="kk-KZ"/>
        </w:rPr>
        <w:t>) активтерді сатып алу кепілдігімен өтеусіз табыстауы. Мұндай Трансферт ұлттық шаруашылықтың резиденттері арасында да, резиденттері мен бейрезиденттері арасында да орын алуы мүмкін;</w:t>
      </w:r>
    </w:p>
    <w:p w:rsidR="006B4CB5" w:rsidRPr="0015652D" w:rsidRDefault="006B4CB5" w:rsidP="00566AE3">
      <w:pPr>
        <w:pStyle w:val="af7"/>
        <w:numPr>
          <w:ilvl w:val="0"/>
          <w:numId w:val="90"/>
        </w:numPr>
        <w:spacing w:before="0" w:beforeAutospacing="0" w:after="0" w:afterAutospacing="0"/>
        <w:jc w:val="both"/>
        <w:rPr>
          <w:sz w:val="28"/>
          <w:szCs w:val="28"/>
          <w:lang w:val="kk-KZ"/>
        </w:rPr>
      </w:pPr>
      <w:r w:rsidRPr="0015652D">
        <w:rPr>
          <w:sz w:val="28"/>
          <w:szCs w:val="28"/>
          <w:lang w:val="kk-KZ"/>
        </w:rPr>
        <w:lastRenderedPageBreak/>
        <w:t>мемлекеттің жалпы ұлттық өнімді қайта бөлу барысында экономикалық агенттерге өтеусіз төлем төлеуі;</w:t>
      </w:r>
    </w:p>
    <w:p w:rsidR="006B4CB5" w:rsidRPr="0015652D" w:rsidRDefault="006B4CB5" w:rsidP="00566AE3">
      <w:pPr>
        <w:pStyle w:val="af7"/>
        <w:numPr>
          <w:ilvl w:val="0"/>
          <w:numId w:val="90"/>
        </w:numPr>
        <w:spacing w:before="0" w:beforeAutospacing="0" w:after="0" w:afterAutospacing="0"/>
        <w:jc w:val="both"/>
        <w:rPr>
          <w:sz w:val="28"/>
          <w:szCs w:val="28"/>
          <w:lang w:val="kk-KZ"/>
        </w:rPr>
      </w:pPr>
      <w:r w:rsidRPr="0015652D">
        <w:rPr>
          <w:sz w:val="28"/>
          <w:szCs w:val="28"/>
          <w:lang w:val="kk-KZ"/>
        </w:rPr>
        <w:t>демографияда – азаматтардың бір елден екінші елге көшуі; халықты мемлекеттер арасында халықаралық келісім негізінде алмасу, азаматтықты бірден өзгерту; туристерді әуежайдан мейманханаға, қалалар арасына тасымалдау;</w:t>
      </w:r>
    </w:p>
    <w:p w:rsidR="006B4CB5" w:rsidRPr="0015652D" w:rsidRDefault="006B4CB5" w:rsidP="00566AE3">
      <w:pPr>
        <w:pStyle w:val="af7"/>
        <w:numPr>
          <w:ilvl w:val="0"/>
          <w:numId w:val="90"/>
        </w:numPr>
        <w:spacing w:before="0" w:beforeAutospacing="0" w:after="0" w:afterAutospacing="0"/>
        <w:jc w:val="both"/>
        <w:rPr>
          <w:sz w:val="28"/>
          <w:szCs w:val="28"/>
          <w:lang w:val="kk-KZ"/>
        </w:rPr>
      </w:pPr>
      <w:r w:rsidRPr="0015652D">
        <w:rPr>
          <w:sz w:val="28"/>
          <w:szCs w:val="28"/>
          <w:lang w:val="kk-KZ"/>
        </w:rPr>
        <w:t>банк ісінде – мәміле бойынша төлемақыны, қаражатты бір шоттан екінші шотқа көшіру.</w:t>
      </w:r>
    </w:p>
    <w:p w:rsidR="006B4CB5" w:rsidRPr="0015652D" w:rsidRDefault="006B4CB5" w:rsidP="00647D35">
      <w:pPr>
        <w:pStyle w:val="af7"/>
        <w:spacing w:before="0" w:beforeAutospacing="0" w:after="0" w:afterAutospacing="0"/>
        <w:ind w:firstLine="708"/>
        <w:jc w:val="both"/>
        <w:rPr>
          <w:sz w:val="28"/>
          <w:szCs w:val="28"/>
          <w:lang w:val="kk-KZ"/>
        </w:rPr>
      </w:pPr>
      <w:r w:rsidRPr="0015652D">
        <w:rPr>
          <w:b/>
          <w:bCs/>
          <w:sz w:val="28"/>
          <w:szCs w:val="28"/>
          <w:lang w:val="kk-KZ"/>
        </w:rPr>
        <w:t>Азық түлік қауыпсіздікті реттеу</w:t>
      </w:r>
      <w:r w:rsidRPr="0015652D">
        <w:rPr>
          <w:sz w:val="28"/>
          <w:szCs w:val="28"/>
          <w:lang w:val="kk-KZ"/>
        </w:rPr>
        <w:t xml:space="preserve">.Кез-келген экономикалық даму үрдісіндегі мемлекеттің басты мақсаты ауыл шаруашылық өндірісін қолдайтын, халқын азық-түлікпен жабдықтауға және азық-түлік тәуелсіздігіне кепіл беретін азық-түлік қауіпсіздігін қамтамасыз ету болып табылады. Қазіргі таңда азық-түлік қауіпсіздігі мәселелері, халықты сапалы және қауіпсіз тамақ өнімдерімен қамтамасыз ету нарықтың шырқау шыңына жетіп тұрған кезде өте күрделі және өзекті мәселе болып табылады. Азық-түлік қауіпсіздігі еліміздің ұлттық қауіпсізідігінің бір бөлігі болып табылады. Себебі, бірде-бір мемлекет халықтық сапалы тамақ өнімдеріне деген сұранысын қанағаттандырмастан, ұлттық, соның ішінде экономикалық қауіпсізідігін қамтамасыз етуі мүмкін емес. Халықтың азық-түлік қауіпсіздігін қамтамасыз етпей тұрып, елдің экономикалық, саяси немесе ұлттық қауіпсізідігін қамтамасыз ету туралы айту әрине оңайға соқпайды. Мемлекетіміздегі азық-түлік қауіпсізідігін толыққанды қамтамасыз ету үшін, оның ерекше мемлекеттік маңыздылығын ескере отырып, менің ойымша еліміздің ата заңы Қазақстан Республикасының Конституциясынан бастау алу қажет. Онда адам және азамат тарауына адам мен азаматтың сапалы және қауіпсіз тамақ өнімдеріне деген құқығын бекіту қажет.  Азық-түлік қауіпсіздігін қамтамасыз ету жүйесінің тұрақтылық көрсеткіші тамақ өнімдерінің қауіпсіздігі, яғни, тамақ өнімдерінің оларды әдеттегі жағдайда пайдалану кезінде зиянды болып табылмайтындығы мен қазіргі және келешек ұрпақтың денсаулығына қауіп туғызбайтындығына негізделген сенімділік күйінің болуы мен сапа деңгейі болып табылады. Соңғы жылдары бұл мәселе аса маңыздылыққа ие, себебі, тамақ өнімдерінің отандық нарығына түсетін өнімдердің төменгі сапалы деңгейі байқалуда. Отандық өнімдер нарығына сақтау мерзімі, адам денсаулығына қауіпсіздің сапаларына жауап бермейтін, көп жағдайда генетикалық түрлендірілген шикізаттардан жасайтын импортты өнімдер келіп түсуде. Генетикалық түрлендірілген объектілер дегеніміз – гендік инженерия әдістері пайдаланылып алынған, өсімдіктен және (немесе) жануардан алынатын шикізат пен азық-түлік, соның ішінде генетикалық түрлендірілген көздер, организмдер. Әрине, айтылған жайттар ұрпағымыздың болашағына кері әсерін тигізбей қоймайды. Мұндай факторлардың орын алуы тамақ өнімдерінің сапасына мемлекеттік бақылау мен қадағалау жүйесінің тиімсіздігінен болып отыр, яғни, елімізге әкелінетін тамақ өнімдеріне, балалар тамақтарына, гендік түрлендірілген организмдердің, тамақ қоспалары мен бояғыштардың, биологиялық белсенді қоспалардың айналымына әлі де болса бақылаудың күшейтілуін талап </w:t>
      </w:r>
      <w:r w:rsidRPr="0015652D">
        <w:rPr>
          <w:sz w:val="28"/>
          <w:szCs w:val="28"/>
          <w:lang w:val="kk-KZ"/>
        </w:rPr>
        <w:lastRenderedPageBreak/>
        <w:t>етеді.Сонымен қатар, тамақ өнімдерінің сапалылығына көп көңіл бөлуіміз керек. Біздің елімізде Қазақстан Республикасы Кеден Одағына мүше болғаннан бері бірталай тамақ өнімдерінің қауіпсіздігі мен сапасын, тасымалдануы мен өткізілуін реттейтін техникалық регламенттер қабылданған. Бірақ бұл аталған нормативтік актілердің талаптары орындалмай отыр. Мәселен нан және нан өнімдерінің сапасына қойылатын талаптар регламентіне сәйкес, аталған өнімдер химиялық зиянды заттардан бөлек сақталуы, тасымалдануы тиіс делінген. </w:t>
      </w:r>
    </w:p>
    <w:p w:rsidR="006B4CB5" w:rsidRPr="0015652D" w:rsidRDefault="006B4CB5" w:rsidP="00647D35">
      <w:pPr>
        <w:spacing w:line="240" w:lineRule="auto"/>
        <w:rPr>
          <w:lang w:val="kk-KZ"/>
        </w:rPr>
      </w:pPr>
    </w:p>
    <w:p w:rsidR="003E57FC" w:rsidRPr="00E91A41" w:rsidRDefault="00E91A41" w:rsidP="00647D35">
      <w:pPr>
        <w:spacing w:line="240" w:lineRule="auto"/>
        <w:ind w:firstLine="708"/>
        <w:jc w:val="both"/>
        <w:rPr>
          <w:rFonts w:ascii="Times New Roman" w:hAnsi="Times New Roman" w:cs="Times New Roman"/>
          <w:i/>
          <w:sz w:val="28"/>
          <w:szCs w:val="28"/>
          <w:lang w:val="kk-KZ"/>
        </w:rPr>
      </w:pPr>
      <w:r w:rsidRPr="00E91A41">
        <w:rPr>
          <w:rFonts w:ascii="Times New Roman" w:hAnsi="Times New Roman"/>
          <w:b/>
          <w:i/>
          <w:sz w:val="28"/>
          <w:szCs w:val="28"/>
          <w:lang w:val="kk-KZ"/>
        </w:rPr>
        <w:t>1</w:t>
      </w:r>
      <w:r w:rsidR="00570BBF">
        <w:rPr>
          <w:rFonts w:ascii="Times New Roman" w:hAnsi="Times New Roman"/>
          <w:b/>
          <w:i/>
          <w:sz w:val="28"/>
          <w:szCs w:val="28"/>
          <w:lang w:val="kk-KZ"/>
        </w:rPr>
        <w:t>6</w:t>
      </w:r>
      <w:r w:rsidRPr="00E91A41">
        <w:rPr>
          <w:rFonts w:ascii="Times New Roman" w:hAnsi="Times New Roman"/>
          <w:b/>
          <w:i/>
          <w:sz w:val="28"/>
          <w:szCs w:val="28"/>
          <w:lang w:val="kk-KZ"/>
        </w:rPr>
        <w:t xml:space="preserve">.2 </w:t>
      </w:r>
      <w:r w:rsidR="00D4753D" w:rsidRPr="00E91A41">
        <w:rPr>
          <w:rFonts w:ascii="Times New Roman" w:hAnsi="Times New Roman"/>
          <w:b/>
          <w:i/>
          <w:sz w:val="28"/>
          <w:szCs w:val="28"/>
          <w:lang w:val="kk-KZ"/>
        </w:rPr>
        <w:t>Әлеуметтік саясат мәні, оның бағыттары және қызметтері</w:t>
      </w:r>
    </w:p>
    <w:p w:rsidR="002805D1" w:rsidRDefault="002805D1" w:rsidP="00647D35">
      <w:pPr>
        <w:shd w:val="clear" w:color="auto" w:fill="FFFFFF"/>
        <w:spacing w:after="0" w:line="240" w:lineRule="auto"/>
        <w:ind w:firstLine="709"/>
        <w:jc w:val="both"/>
        <w:rPr>
          <w:rFonts w:ascii="Times New Roman" w:hAnsi="Times New Roman" w:cs="Times New Roman"/>
          <w:sz w:val="28"/>
          <w:szCs w:val="28"/>
          <w:lang w:val="kk-KZ"/>
        </w:rPr>
      </w:pPr>
      <w:r w:rsidRPr="002805D1">
        <w:rPr>
          <w:rFonts w:ascii="Times New Roman" w:hAnsi="Times New Roman" w:cs="Times New Roman"/>
          <w:b/>
          <w:bCs/>
          <w:sz w:val="28"/>
          <w:szCs w:val="28"/>
          <w:lang w:val="kk-KZ"/>
        </w:rPr>
        <w:t>Әлеуметтік саясат</w:t>
      </w:r>
      <w:r w:rsidRPr="002805D1">
        <w:rPr>
          <w:rFonts w:ascii="Times New Roman" w:hAnsi="Times New Roman" w:cs="Times New Roman"/>
          <w:sz w:val="28"/>
          <w:szCs w:val="28"/>
          <w:lang w:val="kk-KZ"/>
        </w:rPr>
        <w:t xml:space="preserve"> (</w:t>
      </w:r>
      <w:hyperlink r:id="rId218" w:tooltip="Ағылшын тілі" w:history="1">
        <w:r w:rsidRPr="002805D1">
          <w:rPr>
            <w:rStyle w:val="af3"/>
            <w:rFonts w:ascii="Times New Roman" w:hAnsi="Times New Roman" w:cs="Times New Roman"/>
            <w:color w:val="auto"/>
            <w:sz w:val="28"/>
            <w:szCs w:val="28"/>
            <w:u w:val="none"/>
            <w:lang w:val="kk-KZ"/>
          </w:rPr>
          <w:t>ағылш.</w:t>
        </w:r>
      </w:hyperlink>
      <w:r w:rsidRPr="002805D1">
        <w:rPr>
          <w:rFonts w:ascii="Times New Roman" w:hAnsi="Times New Roman" w:cs="Times New Roman"/>
          <w:sz w:val="28"/>
          <w:szCs w:val="28"/>
          <w:lang w:val="kk-KZ"/>
        </w:rPr>
        <w:t xml:space="preserve"> </w:t>
      </w:r>
      <w:r w:rsidRPr="002805D1">
        <w:rPr>
          <w:rFonts w:ascii="Times New Roman" w:hAnsi="Times New Roman" w:cs="Times New Roman"/>
          <w:i/>
          <w:iCs/>
          <w:sz w:val="28"/>
          <w:szCs w:val="28"/>
          <w:lang w:val="kk-KZ"/>
        </w:rPr>
        <w:t>social politicy</w:t>
      </w:r>
      <w:r w:rsidRPr="002805D1">
        <w:rPr>
          <w:rFonts w:ascii="Times New Roman" w:hAnsi="Times New Roman" w:cs="Times New Roman"/>
          <w:sz w:val="28"/>
          <w:szCs w:val="28"/>
          <w:lang w:val="kk-KZ"/>
        </w:rPr>
        <w:t xml:space="preserve">; </w:t>
      </w:r>
      <w:hyperlink r:id="rId219" w:tooltip="Латын тілі" w:history="1">
        <w:r w:rsidRPr="002805D1">
          <w:rPr>
            <w:rStyle w:val="af3"/>
            <w:rFonts w:ascii="Times New Roman" w:hAnsi="Times New Roman" w:cs="Times New Roman"/>
            <w:color w:val="auto"/>
            <w:sz w:val="28"/>
            <w:szCs w:val="28"/>
            <w:u w:val="none"/>
            <w:lang w:val="kk-KZ"/>
          </w:rPr>
          <w:t>лат.</w:t>
        </w:r>
      </w:hyperlink>
      <w:r w:rsidRPr="002805D1">
        <w:rPr>
          <w:rFonts w:ascii="Times New Roman" w:hAnsi="Times New Roman" w:cs="Times New Roman"/>
          <w:sz w:val="28"/>
          <w:szCs w:val="28"/>
          <w:lang w:val="kk-KZ"/>
        </w:rPr>
        <w:t xml:space="preserve"> </w:t>
      </w:r>
      <w:r w:rsidRPr="002805D1">
        <w:rPr>
          <w:rFonts w:ascii="Times New Roman" w:hAnsi="Times New Roman" w:cs="Times New Roman"/>
          <w:i/>
          <w:iCs/>
          <w:sz w:val="28"/>
          <w:szCs w:val="28"/>
          <w:lang w:val="la-Latn"/>
        </w:rPr>
        <w:t>socialis</w:t>
      </w:r>
      <w:r w:rsidRPr="002805D1">
        <w:rPr>
          <w:rFonts w:ascii="Times New Roman" w:hAnsi="Times New Roman" w:cs="Times New Roman"/>
          <w:sz w:val="28"/>
          <w:szCs w:val="28"/>
          <w:lang w:val="kk-KZ"/>
        </w:rPr>
        <w:t xml:space="preserve"> - общеатен; адамдар өмірімен байланысты)- халықтың, оның негізгі жіктерінің, топтары мен санаттарының тұрмыс жағдайына ықпал етумен байланысты жалпы </w:t>
      </w:r>
      <w:hyperlink r:id="rId220" w:tooltip="Мемлекеттік саясат (мұндай бет жоқ)" w:history="1">
        <w:r w:rsidRPr="002805D1">
          <w:rPr>
            <w:rStyle w:val="af3"/>
            <w:rFonts w:ascii="Times New Roman" w:hAnsi="Times New Roman" w:cs="Times New Roman"/>
            <w:color w:val="auto"/>
            <w:sz w:val="28"/>
            <w:szCs w:val="28"/>
            <w:u w:val="none"/>
            <w:lang w:val="kk-KZ"/>
          </w:rPr>
          <w:t>мемлекеттік саясат</w:t>
        </w:r>
      </w:hyperlink>
      <w:r w:rsidRPr="002805D1">
        <w:rPr>
          <w:rFonts w:ascii="Times New Roman" w:hAnsi="Times New Roman" w:cs="Times New Roman"/>
          <w:sz w:val="28"/>
          <w:szCs w:val="28"/>
          <w:lang w:val="kk-KZ"/>
        </w:rPr>
        <w:t xml:space="preserve"> бөлігі. Қамтитын аумағы: табысты реттеу, жұмыспен қамту, әлеуметтік қамсыздандыру саясаты; білім беру және денсаулык сақтау аяларындағы саясат; тұрғын үй саясаты, т. б. Әлеуметтік саясат адамға, оның халықаралық және ұлттық заңнамада көзделген құқықтарын қорғауға бағдарланған. Әлеуметтік саясаттың мақсаты — кез келген </w:t>
      </w:r>
      <w:hyperlink r:id="rId221" w:tooltip="Коғам (мұндай бет жоқ)" w:history="1">
        <w:r w:rsidRPr="002805D1">
          <w:rPr>
            <w:rStyle w:val="af3"/>
            <w:rFonts w:ascii="Times New Roman" w:hAnsi="Times New Roman" w:cs="Times New Roman"/>
            <w:color w:val="auto"/>
            <w:sz w:val="28"/>
            <w:szCs w:val="28"/>
            <w:u w:val="none"/>
            <w:lang w:val="kk-KZ"/>
          </w:rPr>
          <w:t>коғамның</w:t>
        </w:r>
      </w:hyperlink>
      <w:r w:rsidRPr="002805D1">
        <w:rPr>
          <w:rFonts w:ascii="Times New Roman" w:hAnsi="Times New Roman" w:cs="Times New Roman"/>
          <w:sz w:val="28"/>
          <w:szCs w:val="28"/>
          <w:lang w:val="kk-KZ"/>
        </w:rPr>
        <w:t xml:space="preserve"> жоғары құндылығы ретіндегі адамды қолдау және дамыту. Әлеуметтік саясат үлгісінің нақты іске асырылуы саяси құрылысқа, </w:t>
      </w:r>
      <w:hyperlink r:id="rId222" w:tooltip="Экономилық даму деңгейі (мұндай бет жоқ)" w:history="1">
        <w:r w:rsidRPr="002805D1">
          <w:rPr>
            <w:rStyle w:val="af3"/>
            <w:rFonts w:ascii="Times New Roman" w:hAnsi="Times New Roman" w:cs="Times New Roman"/>
            <w:color w:val="auto"/>
            <w:sz w:val="28"/>
            <w:szCs w:val="28"/>
            <w:u w:val="none"/>
            <w:lang w:val="kk-KZ"/>
          </w:rPr>
          <w:t>экономилық даму деңгейіне</w:t>
        </w:r>
      </w:hyperlink>
      <w:r w:rsidRPr="002805D1">
        <w:rPr>
          <w:rFonts w:ascii="Times New Roman" w:hAnsi="Times New Roman" w:cs="Times New Roman"/>
          <w:sz w:val="28"/>
          <w:szCs w:val="28"/>
          <w:lang w:val="kk-KZ"/>
        </w:rPr>
        <w:t xml:space="preserve">, </w:t>
      </w:r>
      <w:hyperlink r:id="rId223" w:tooltip="Меншік" w:history="1">
        <w:r w:rsidRPr="002805D1">
          <w:rPr>
            <w:rStyle w:val="af3"/>
            <w:rFonts w:ascii="Times New Roman" w:hAnsi="Times New Roman" w:cs="Times New Roman"/>
            <w:color w:val="auto"/>
            <w:sz w:val="28"/>
            <w:szCs w:val="28"/>
            <w:u w:val="none"/>
            <w:lang w:val="kk-KZ"/>
          </w:rPr>
          <w:t>меншік</w:t>
        </w:r>
      </w:hyperlink>
      <w:r w:rsidRPr="002805D1">
        <w:rPr>
          <w:rFonts w:ascii="Times New Roman" w:hAnsi="Times New Roman" w:cs="Times New Roman"/>
          <w:sz w:val="28"/>
          <w:szCs w:val="28"/>
          <w:lang w:val="kk-KZ"/>
        </w:rPr>
        <w:t xml:space="preserve"> қатынастарына, басқару құрылымына, мәдениетке, тарих пен дәстүрлердің ерекшеліктеріне байланысты. Әлеуметтік саясат өндірістік қоғамдық өнімді бөлуге негізделеді.</w:t>
      </w:r>
    </w:p>
    <w:p w:rsidR="00730824" w:rsidRPr="004917A4" w:rsidRDefault="002805D1" w:rsidP="00647D35">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noProof/>
          <w:color w:val="000000"/>
          <w:sz w:val="28"/>
          <w:szCs w:val="28"/>
          <w:lang w:val="kk-KZ"/>
        </w:rPr>
        <w:t>Мемлекеттің</w:t>
      </w:r>
      <w:r w:rsidR="00730824" w:rsidRPr="004917A4">
        <w:rPr>
          <w:rFonts w:ascii="Times New Roman" w:hAnsi="Times New Roman"/>
          <w:noProof/>
          <w:color w:val="000000"/>
          <w:sz w:val="28"/>
          <w:szCs w:val="28"/>
          <w:lang w:val="kk-KZ"/>
        </w:rPr>
        <w:t xml:space="preserve"> әлеуметтік саясаты әлеуметтік топтардың, коғамның ішіндегі баска да топтарынын арасында әл аукатын, өмір деңгейін котеруді қамтамасыз ететін жагдай жасау, әлеуметтік кепілдеме беру, коғамдық өндіріске катысу үшін экономикалық ынталандыруды калыптастыру болып табылады.</w:t>
      </w:r>
    </w:p>
    <w:p w:rsidR="00DC3AD3" w:rsidRPr="007A3AEC" w:rsidRDefault="00730824" w:rsidP="00647D35">
      <w:pPr>
        <w:keepNext/>
        <w:autoSpaceDE w:val="0"/>
        <w:autoSpaceDN w:val="0"/>
        <w:adjustRightInd w:val="0"/>
        <w:spacing w:after="0" w:line="240" w:lineRule="auto"/>
        <w:ind w:firstLine="708"/>
        <w:jc w:val="both"/>
        <w:rPr>
          <w:rFonts w:ascii="Times New Roman" w:hAnsi="Times New Roman" w:cs="Times New Roman"/>
          <w:sz w:val="28"/>
          <w:szCs w:val="28"/>
          <w:lang w:val="kk-KZ"/>
        </w:rPr>
      </w:pPr>
      <w:r w:rsidRPr="004917A4">
        <w:rPr>
          <w:rFonts w:ascii="Times New Roman" w:hAnsi="Times New Roman"/>
          <w:noProof/>
          <w:color w:val="000000"/>
          <w:sz w:val="28"/>
          <w:szCs w:val="28"/>
          <w:lang w:val="kk-KZ"/>
        </w:rPr>
        <w:t xml:space="preserve">Қазақстан Республикасының әлеуметтік саясатынын </w:t>
      </w:r>
      <w:r w:rsidRPr="004917A4">
        <w:rPr>
          <w:rFonts w:ascii="Times New Roman" w:hAnsi="Times New Roman"/>
          <w:bCs/>
          <w:noProof/>
          <w:color w:val="000000"/>
          <w:sz w:val="28"/>
          <w:szCs w:val="28"/>
          <w:lang w:val="kk-KZ"/>
        </w:rPr>
        <w:t>ерек</w:t>
      </w:r>
      <w:r w:rsidRPr="004917A4">
        <w:rPr>
          <w:rFonts w:ascii="Times New Roman" w:hAnsi="Times New Roman"/>
          <w:noProof/>
          <w:color w:val="000000"/>
          <w:sz w:val="28"/>
          <w:szCs w:val="28"/>
          <w:lang w:val="kk-KZ"/>
        </w:rPr>
        <w:t>ішелігі экономиканын орталыктандырылған типінен орталықсыздаидыруға өткен кезенде шығындарды м</w:t>
      </w:r>
      <w:r w:rsidR="00DC3AD3">
        <w:rPr>
          <w:rFonts w:ascii="Times New Roman" w:hAnsi="Times New Roman"/>
          <w:noProof/>
          <w:color w:val="000000"/>
          <w:sz w:val="28"/>
          <w:szCs w:val="28"/>
          <w:lang w:val="kk-KZ"/>
        </w:rPr>
        <w:t>инимизациялауға бағытталғандығын</w:t>
      </w:r>
      <w:r w:rsidRPr="004917A4">
        <w:rPr>
          <w:rFonts w:ascii="Times New Roman" w:hAnsi="Times New Roman"/>
          <w:noProof/>
          <w:color w:val="000000"/>
          <w:sz w:val="28"/>
          <w:szCs w:val="28"/>
          <w:lang w:val="kk-KZ"/>
        </w:rPr>
        <w:t>да</w:t>
      </w:r>
      <w:r w:rsidR="00DC3AD3">
        <w:rPr>
          <w:rFonts w:ascii="Times New Roman" w:hAnsi="Times New Roman"/>
          <w:noProof/>
          <w:color w:val="000000"/>
          <w:sz w:val="28"/>
          <w:szCs w:val="28"/>
          <w:lang w:val="kk-KZ"/>
        </w:rPr>
        <w:t>.</w:t>
      </w:r>
      <w:r w:rsidR="00DC3AD3" w:rsidRPr="00DC3AD3">
        <w:rPr>
          <w:rFonts w:ascii="Times New Roman" w:hAnsi="Times New Roman" w:cs="Times New Roman"/>
          <w:sz w:val="28"/>
          <w:szCs w:val="28"/>
          <w:lang w:val="kk-KZ"/>
        </w:rPr>
        <w:t xml:space="preserve"> </w:t>
      </w:r>
      <w:r w:rsidR="00DC3AD3" w:rsidRPr="007A3AEC">
        <w:rPr>
          <w:rFonts w:ascii="Times New Roman" w:hAnsi="Times New Roman" w:cs="Times New Roman"/>
          <w:sz w:val="28"/>
          <w:szCs w:val="28"/>
          <w:lang w:val="kk-KZ"/>
        </w:rPr>
        <w:t>ҚР-нда әлеуметтік кепілдікке мыналар жатады: минималды жалақы, зейнетақы, стипендия, жәрдемақы,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құқығы, жұмыссыздық бойынша жәрдемақы алуға құқылығы, меншік құқығы және одан табыс табу.</w:t>
      </w:r>
    </w:p>
    <w:p w:rsidR="00730824" w:rsidRPr="004917A4" w:rsidRDefault="00730824" w:rsidP="00647D35">
      <w:pPr>
        <w:spacing w:after="0" w:line="240" w:lineRule="auto"/>
        <w:ind w:firstLine="709"/>
        <w:jc w:val="both"/>
        <w:rPr>
          <w:rFonts w:ascii="Times New Roman" w:hAnsi="Times New Roman"/>
          <w:b/>
          <w:bCs/>
          <w:noProof/>
          <w:color w:val="000000"/>
          <w:sz w:val="28"/>
          <w:szCs w:val="28"/>
          <w:lang w:val="kk-KZ"/>
        </w:rPr>
      </w:pPr>
      <w:r w:rsidRPr="004917A4">
        <w:rPr>
          <w:rFonts w:ascii="Times New Roman" w:hAnsi="Times New Roman"/>
          <w:b/>
          <w:bCs/>
          <w:noProof/>
          <w:color w:val="000000"/>
          <w:sz w:val="28"/>
          <w:szCs w:val="28"/>
          <w:lang w:val="kk-KZ"/>
        </w:rPr>
        <w:t>Мемлекеттің әлеуметтік саясатынын негізгі бағытын төмендегідей топтауға болады:</w:t>
      </w:r>
    </w:p>
    <w:p w:rsidR="00DC3AD3" w:rsidRDefault="00730824" w:rsidP="00647D35">
      <w:pPr>
        <w:pStyle w:val="af4"/>
        <w:numPr>
          <w:ilvl w:val="0"/>
          <w:numId w:val="1"/>
        </w:numPr>
        <w:spacing w:after="0" w:line="240" w:lineRule="auto"/>
        <w:jc w:val="both"/>
        <w:rPr>
          <w:rFonts w:ascii="Times New Roman" w:hAnsi="Times New Roman"/>
          <w:noProof/>
          <w:color w:val="000000"/>
          <w:sz w:val="28"/>
          <w:szCs w:val="28"/>
          <w:lang w:val="kk-KZ"/>
        </w:rPr>
      </w:pPr>
      <w:r w:rsidRPr="00DC3AD3">
        <w:rPr>
          <w:rFonts w:ascii="Times New Roman" w:hAnsi="Times New Roman"/>
          <w:noProof/>
          <w:color w:val="000000"/>
          <w:sz w:val="28"/>
          <w:szCs w:val="28"/>
          <w:lang w:val="kk-KZ"/>
        </w:rPr>
        <w:t>когам мүшелерін</w:t>
      </w:r>
      <w:r w:rsidR="00DC3AD3">
        <w:rPr>
          <w:rFonts w:ascii="Times New Roman" w:hAnsi="Times New Roman"/>
          <w:noProof/>
          <w:color w:val="000000"/>
          <w:sz w:val="28"/>
          <w:szCs w:val="28"/>
          <w:lang w:val="kk-KZ"/>
        </w:rPr>
        <w:t>ің минималды табысқа кепілділіг</w:t>
      </w:r>
    </w:p>
    <w:p w:rsidR="00DC3AD3" w:rsidRPr="00DC3AD3" w:rsidRDefault="00730824" w:rsidP="00647D35">
      <w:pPr>
        <w:pStyle w:val="af4"/>
        <w:numPr>
          <w:ilvl w:val="0"/>
          <w:numId w:val="1"/>
        </w:numPr>
        <w:spacing w:after="0" w:line="240" w:lineRule="auto"/>
        <w:jc w:val="both"/>
        <w:rPr>
          <w:rFonts w:ascii="Times New Roman" w:hAnsi="Times New Roman"/>
          <w:sz w:val="28"/>
          <w:szCs w:val="28"/>
          <w:lang w:val="kk-KZ"/>
        </w:rPr>
      </w:pPr>
      <w:r w:rsidRPr="00DC3AD3">
        <w:rPr>
          <w:rFonts w:ascii="Times New Roman" w:hAnsi="Times New Roman"/>
          <w:noProof/>
          <w:color w:val="000000"/>
          <w:sz w:val="28"/>
          <w:szCs w:val="28"/>
          <w:lang w:val="kk-KZ"/>
        </w:rPr>
        <w:t>қогам мүшслерінің еңбекке қабілеттілігін дамыту және қолдау</w:t>
      </w:r>
    </w:p>
    <w:p w:rsidR="00730824" w:rsidRPr="00DC3AD3" w:rsidRDefault="00730824" w:rsidP="00647D35">
      <w:pPr>
        <w:pStyle w:val="af4"/>
        <w:numPr>
          <w:ilvl w:val="0"/>
          <w:numId w:val="1"/>
        </w:numPr>
        <w:spacing w:after="0" w:line="240" w:lineRule="auto"/>
        <w:jc w:val="both"/>
        <w:rPr>
          <w:rFonts w:ascii="Times New Roman" w:hAnsi="Times New Roman"/>
          <w:sz w:val="28"/>
          <w:szCs w:val="28"/>
          <w:lang w:val="kk-KZ"/>
        </w:rPr>
      </w:pPr>
      <w:r w:rsidRPr="00DC3AD3">
        <w:rPr>
          <w:rFonts w:ascii="Times New Roman" w:hAnsi="Times New Roman"/>
          <w:noProof/>
          <w:color w:val="000000"/>
          <w:sz w:val="28"/>
          <w:szCs w:val="28"/>
          <w:lang w:val="kk-KZ"/>
        </w:rPr>
        <w:t>қогам мүшелеріне қолайлы әлеуметтік қызмет деңгейін  қамтамасыз ету</w:t>
      </w:r>
    </w:p>
    <w:p w:rsidR="00730824" w:rsidRPr="004917A4" w:rsidRDefault="00730824" w:rsidP="00647D35">
      <w:pPr>
        <w:spacing w:after="0" w:line="240" w:lineRule="auto"/>
        <w:jc w:val="both"/>
        <w:rPr>
          <w:rFonts w:ascii="Times New Roman" w:hAnsi="Times New Roman"/>
          <w:sz w:val="28"/>
          <w:szCs w:val="28"/>
          <w:lang w:val="kk-KZ"/>
        </w:rPr>
      </w:pPr>
      <w:r w:rsidRPr="004917A4">
        <w:rPr>
          <w:rFonts w:ascii="Times New Roman" w:hAnsi="Times New Roman"/>
          <w:noProof/>
          <w:color w:val="000000"/>
          <w:sz w:val="28"/>
          <w:szCs w:val="28"/>
          <w:lang w:val="kk-KZ"/>
        </w:rPr>
        <w:t>жұмыссыздықтан және инфляциядан қоргауды қамтамасыз ету</w:t>
      </w:r>
    </w:p>
    <w:p w:rsidR="00730824" w:rsidRPr="004917A4" w:rsidRDefault="00730824" w:rsidP="00647D35">
      <w:pPr>
        <w:shd w:val="clear" w:color="auto" w:fill="FFFFFF"/>
        <w:spacing w:after="0" w:line="240" w:lineRule="auto"/>
        <w:ind w:firstLine="709"/>
        <w:jc w:val="both"/>
        <w:rPr>
          <w:rFonts w:ascii="Times New Roman" w:hAnsi="Times New Roman"/>
          <w:b/>
          <w:sz w:val="28"/>
          <w:szCs w:val="28"/>
          <w:lang w:val="kk-KZ"/>
        </w:rPr>
      </w:pPr>
      <w:r w:rsidRPr="004917A4">
        <w:rPr>
          <w:rFonts w:ascii="Times New Roman" w:hAnsi="Times New Roman"/>
          <w:b/>
          <w:bCs/>
          <w:noProof/>
          <w:color w:val="000000"/>
          <w:sz w:val="28"/>
          <w:szCs w:val="28"/>
          <w:lang w:val="kk-KZ"/>
        </w:rPr>
        <w:lastRenderedPageBreak/>
        <w:t>Экономикалык белсенді халықты әлеуметтік қорғау бірнеше бағытта іске асырылады:</w:t>
      </w:r>
    </w:p>
    <w:p w:rsidR="00730824" w:rsidRPr="004917A4" w:rsidRDefault="00730824" w:rsidP="00647D35">
      <w:pPr>
        <w:shd w:val="clear" w:color="auto" w:fill="FFFFFF"/>
        <w:spacing w:after="0" w:line="240" w:lineRule="auto"/>
        <w:jc w:val="both"/>
        <w:rPr>
          <w:rFonts w:ascii="Times New Roman" w:hAnsi="Times New Roman"/>
          <w:sz w:val="28"/>
          <w:szCs w:val="28"/>
          <w:lang w:val="kk-KZ"/>
        </w:rPr>
      </w:pPr>
      <w:r w:rsidRPr="004917A4">
        <w:rPr>
          <w:rFonts w:ascii="Times New Roman" w:hAnsi="Times New Roman"/>
          <w:bCs/>
          <w:noProof/>
          <w:color w:val="000000"/>
          <w:sz w:val="28"/>
          <w:szCs w:val="28"/>
          <w:lang w:val="kk-KZ"/>
        </w:rPr>
        <w:t>1</w:t>
      </w:r>
      <w:r w:rsidR="00DC3AD3">
        <w:rPr>
          <w:rFonts w:ascii="Times New Roman" w:hAnsi="Times New Roman"/>
          <w:noProof/>
          <w:color w:val="000000"/>
          <w:sz w:val="28"/>
          <w:szCs w:val="28"/>
          <w:lang w:val="kk-KZ"/>
        </w:rPr>
        <w:t>) мемлекеттін</w:t>
      </w:r>
      <w:r w:rsidRPr="004917A4">
        <w:rPr>
          <w:rFonts w:ascii="Times New Roman" w:hAnsi="Times New Roman"/>
          <w:noProof/>
          <w:color w:val="000000"/>
          <w:sz w:val="28"/>
          <w:szCs w:val="28"/>
          <w:lang w:val="kk-KZ"/>
        </w:rPr>
        <w:t xml:space="preserve"> мамандарды дайындау және қайта дайынлауга байланысты шаралары:</w:t>
      </w:r>
    </w:p>
    <w:p w:rsidR="00730824" w:rsidRPr="004917A4" w:rsidRDefault="00DC3AD3" w:rsidP="00647D35">
      <w:pPr>
        <w:spacing w:after="0" w:line="240" w:lineRule="auto"/>
        <w:rPr>
          <w:rFonts w:ascii="Times New Roman" w:hAnsi="Times New Roman"/>
          <w:sz w:val="28"/>
          <w:szCs w:val="28"/>
          <w:lang w:val="kk-KZ"/>
        </w:rPr>
      </w:pPr>
      <w:r>
        <w:rPr>
          <w:rFonts w:ascii="Times New Roman" w:hAnsi="Times New Roman"/>
          <w:noProof/>
          <w:color w:val="000000"/>
          <w:sz w:val="28"/>
          <w:szCs w:val="28"/>
          <w:lang w:val="kk-KZ"/>
        </w:rPr>
        <w:t>2) ең</w:t>
      </w:r>
      <w:r w:rsidR="000D3C1D">
        <w:rPr>
          <w:rFonts w:ascii="Times New Roman" w:hAnsi="Times New Roman"/>
          <w:noProof/>
          <w:color w:val="000000"/>
          <w:sz w:val="28"/>
          <w:szCs w:val="28"/>
          <w:lang w:val="kk-KZ"/>
        </w:rPr>
        <w:t>бек және ө</w:t>
      </w:r>
      <w:r w:rsidR="00686F60">
        <w:rPr>
          <w:rFonts w:ascii="Times New Roman" w:hAnsi="Times New Roman"/>
          <w:noProof/>
          <w:color w:val="000000"/>
          <w:sz w:val="28"/>
          <w:szCs w:val="28"/>
          <w:lang w:val="kk-KZ"/>
        </w:rPr>
        <w:t>ндірістік п</w:t>
      </w:r>
      <w:r w:rsidR="00730824" w:rsidRPr="004917A4">
        <w:rPr>
          <w:rFonts w:ascii="Times New Roman" w:hAnsi="Times New Roman"/>
          <w:noProof/>
          <w:color w:val="000000"/>
          <w:sz w:val="28"/>
          <w:szCs w:val="28"/>
          <w:lang w:val="kk-KZ"/>
        </w:rPr>
        <w:t>роцесіндегі іс-әрекет қабілеттілігін</w:t>
      </w:r>
      <w:r w:rsidR="00686F60">
        <w:rPr>
          <w:rFonts w:ascii="Times New Roman" w:hAnsi="Times New Roman"/>
          <w:noProof/>
          <w:color w:val="000000"/>
          <w:sz w:val="28"/>
          <w:szCs w:val="28"/>
          <w:lang w:val="kk-KZ"/>
        </w:rPr>
        <w:t xml:space="preserve"> іске асыру мүмкінідктерін</w:t>
      </w:r>
      <w:r w:rsidR="00730824" w:rsidRPr="004917A4">
        <w:rPr>
          <w:rFonts w:ascii="Times New Roman" w:hAnsi="Times New Roman"/>
          <w:noProof/>
          <w:color w:val="000000"/>
          <w:sz w:val="28"/>
          <w:szCs w:val="28"/>
          <w:lang w:val="kk-KZ"/>
        </w:rPr>
        <w:t xml:space="preserve"> қамтамасыз ету шаралары</w:t>
      </w:r>
    </w:p>
    <w:p w:rsidR="00730824" w:rsidRPr="004917A4" w:rsidRDefault="000D3C1D" w:rsidP="00647D35">
      <w:pPr>
        <w:spacing w:after="0" w:line="240" w:lineRule="auto"/>
        <w:rPr>
          <w:rFonts w:ascii="Times New Roman" w:hAnsi="Times New Roman"/>
          <w:sz w:val="28"/>
          <w:szCs w:val="28"/>
          <w:lang w:val="kk-KZ"/>
        </w:rPr>
      </w:pPr>
      <w:r>
        <w:rPr>
          <w:rFonts w:ascii="Times New Roman" w:hAnsi="Times New Roman"/>
          <w:noProof/>
          <w:color w:val="000000"/>
          <w:sz w:val="28"/>
          <w:szCs w:val="28"/>
          <w:lang w:val="kk-KZ"/>
        </w:rPr>
        <w:t>3) еңбек және өндіріс іс-әрекет процесін қамтамасыз етуін</w:t>
      </w:r>
      <w:r w:rsidR="00730824" w:rsidRPr="004917A4">
        <w:rPr>
          <w:rFonts w:ascii="Times New Roman" w:hAnsi="Times New Roman"/>
          <w:noProof/>
          <w:color w:val="000000"/>
          <w:sz w:val="28"/>
          <w:szCs w:val="28"/>
          <w:lang w:val="kk-KZ"/>
        </w:rPr>
        <w:t>е байл</w:t>
      </w:r>
      <w:r>
        <w:rPr>
          <w:rFonts w:ascii="Times New Roman" w:hAnsi="Times New Roman"/>
          <w:noProof/>
          <w:color w:val="000000"/>
          <w:sz w:val="28"/>
          <w:szCs w:val="28"/>
          <w:lang w:val="kk-KZ"/>
        </w:rPr>
        <w:t>аныст</w:t>
      </w:r>
      <w:r w:rsidR="00730824" w:rsidRPr="004917A4">
        <w:rPr>
          <w:rFonts w:ascii="Times New Roman" w:hAnsi="Times New Roman"/>
          <w:noProof/>
          <w:color w:val="000000"/>
          <w:sz w:val="28"/>
          <w:szCs w:val="28"/>
          <w:lang w:val="kk-KZ"/>
        </w:rPr>
        <w:t>ы шаралар</w:t>
      </w:r>
    </w:p>
    <w:p w:rsidR="00730824" w:rsidRPr="004917A4" w:rsidRDefault="000D3C1D" w:rsidP="00647D35">
      <w:pPr>
        <w:spacing w:after="0" w:line="240" w:lineRule="auto"/>
        <w:rPr>
          <w:rFonts w:ascii="Times New Roman" w:hAnsi="Times New Roman"/>
          <w:sz w:val="28"/>
          <w:szCs w:val="28"/>
          <w:lang w:val="kk-KZ"/>
        </w:rPr>
      </w:pPr>
      <w:r>
        <w:rPr>
          <w:rFonts w:ascii="Times New Roman" w:hAnsi="Times New Roman"/>
          <w:noProof/>
          <w:color w:val="000000"/>
          <w:sz w:val="28"/>
          <w:szCs w:val="28"/>
          <w:lang w:val="kk-KZ"/>
        </w:rPr>
        <w:t>4) еңбек адамдарын жұмыспен қамту үшін жаң</w:t>
      </w:r>
      <w:r w:rsidR="00730824" w:rsidRPr="004917A4">
        <w:rPr>
          <w:rFonts w:ascii="Times New Roman" w:hAnsi="Times New Roman"/>
          <w:noProof/>
          <w:color w:val="000000"/>
          <w:sz w:val="28"/>
          <w:szCs w:val="28"/>
          <w:lang w:val="kk-KZ"/>
        </w:rPr>
        <w:t>а жұмыс о</w:t>
      </w:r>
      <w:r>
        <w:rPr>
          <w:rFonts w:ascii="Times New Roman" w:hAnsi="Times New Roman"/>
          <w:noProof/>
          <w:color w:val="000000"/>
          <w:sz w:val="28"/>
          <w:szCs w:val="28"/>
          <w:lang w:val="kk-KZ"/>
        </w:rPr>
        <w:t>рнын жасауға және оларды қолдауға бағьтталғ</w:t>
      </w:r>
      <w:r w:rsidR="00730824" w:rsidRPr="004917A4">
        <w:rPr>
          <w:rFonts w:ascii="Times New Roman" w:hAnsi="Times New Roman"/>
          <w:noProof/>
          <w:color w:val="000000"/>
          <w:sz w:val="28"/>
          <w:szCs w:val="28"/>
          <w:lang w:val="kk-KZ"/>
        </w:rPr>
        <w:t>ан шаралар</w:t>
      </w:r>
    </w:p>
    <w:p w:rsidR="00730824" w:rsidRDefault="00730824" w:rsidP="00647D35">
      <w:pPr>
        <w:spacing w:after="0" w:line="240" w:lineRule="auto"/>
        <w:ind w:firstLine="708"/>
        <w:jc w:val="both"/>
        <w:rPr>
          <w:rFonts w:ascii="Times New Roman" w:hAnsi="Times New Roman"/>
          <w:noProof/>
          <w:color w:val="000000"/>
          <w:sz w:val="28"/>
          <w:szCs w:val="28"/>
          <w:lang w:val="kk-KZ"/>
        </w:rPr>
      </w:pPr>
      <w:r w:rsidRPr="004917A4">
        <w:rPr>
          <w:rFonts w:ascii="Times New Roman" w:hAnsi="Times New Roman"/>
          <w:noProof/>
          <w:color w:val="000000"/>
          <w:sz w:val="28"/>
          <w:szCs w:val="28"/>
          <w:lang w:val="kk-KZ"/>
        </w:rPr>
        <w:t>Әлеуметтік кепілдік жүйесі төмендегідей негізгі элементтен  құралады: білім алудың тегіндігі мен жалпыга бірдей мүмкінділігіне міндеттілігі; еңбек және өндірістік іс-әрекет процесіндегі  қабілеттілігін іске асыруға міндеттілігі; еңбекке мәжбүрлікті жібермеуге міндеттілігі және    жұмыссыздыққа   байланысты    шығындарды    минимизациялауға міндеттілігі</w:t>
      </w:r>
    </w:p>
    <w:p w:rsidR="00730824" w:rsidRPr="004917A4" w:rsidRDefault="00730824" w:rsidP="00647D35">
      <w:pPr>
        <w:shd w:val="clear" w:color="auto" w:fill="FFFFFF"/>
        <w:spacing w:after="0" w:line="240" w:lineRule="auto"/>
        <w:ind w:firstLine="709"/>
        <w:jc w:val="both"/>
        <w:rPr>
          <w:rFonts w:ascii="Times New Roman" w:hAnsi="Times New Roman"/>
          <w:sz w:val="28"/>
          <w:szCs w:val="28"/>
          <w:lang w:val="kk-KZ"/>
        </w:rPr>
      </w:pPr>
      <w:r w:rsidRPr="004917A4">
        <w:rPr>
          <w:rFonts w:ascii="Times New Roman" w:hAnsi="Times New Roman"/>
          <w:noProof/>
          <w:color w:val="000000"/>
          <w:sz w:val="28"/>
          <w:szCs w:val="28"/>
          <w:lang w:val="kk-KZ"/>
        </w:rPr>
        <w:t xml:space="preserve">Мемлекеттің   әлеуметтік   саясатын   іске   асыру   екі   әдістемемен жүргізілуі мүмкін </w:t>
      </w:r>
      <w:r w:rsidRPr="004917A4">
        <w:rPr>
          <w:rFonts w:ascii="Times New Roman" w:hAnsi="Times New Roman"/>
          <w:b/>
          <w:i/>
          <w:noProof/>
          <w:color w:val="000000"/>
          <w:sz w:val="28"/>
          <w:szCs w:val="28"/>
          <w:lang w:val="kk-KZ"/>
        </w:rPr>
        <w:t>әлеуметтік және нарықтық</w:t>
      </w:r>
      <w:r w:rsidRPr="004917A4">
        <w:rPr>
          <w:rFonts w:ascii="Times New Roman" w:hAnsi="Times New Roman"/>
          <w:noProof/>
          <w:color w:val="000000"/>
          <w:sz w:val="28"/>
          <w:szCs w:val="28"/>
          <w:lang w:val="kk-KZ"/>
        </w:rPr>
        <w:t>.</w:t>
      </w:r>
    </w:p>
    <w:p w:rsidR="00730824" w:rsidRPr="004917A4" w:rsidRDefault="00730824" w:rsidP="00647D35">
      <w:pPr>
        <w:shd w:val="clear" w:color="auto" w:fill="FFFFFF"/>
        <w:spacing w:after="0" w:line="240" w:lineRule="auto"/>
        <w:ind w:firstLine="709"/>
        <w:jc w:val="both"/>
        <w:rPr>
          <w:rFonts w:ascii="Times New Roman" w:hAnsi="Times New Roman"/>
          <w:sz w:val="28"/>
          <w:szCs w:val="28"/>
          <w:lang w:val="kk-KZ"/>
        </w:rPr>
      </w:pPr>
      <w:r w:rsidRPr="004917A4">
        <w:rPr>
          <w:rFonts w:ascii="Times New Roman" w:hAnsi="Times New Roman"/>
          <w:b/>
          <w:i/>
          <w:iCs/>
          <w:noProof/>
          <w:color w:val="000000"/>
          <w:sz w:val="28"/>
          <w:szCs w:val="28"/>
          <w:lang w:val="kk-KZ"/>
        </w:rPr>
        <w:t>Әлеуметтік</w:t>
      </w:r>
      <w:r w:rsidRPr="004917A4">
        <w:rPr>
          <w:rFonts w:ascii="Times New Roman" w:hAnsi="Times New Roman"/>
          <w:i/>
          <w:iCs/>
          <w:noProof/>
          <w:color w:val="000000"/>
          <w:sz w:val="28"/>
          <w:szCs w:val="28"/>
          <w:lang w:val="kk-KZ"/>
        </w:rPr>
        <w:t xml:space="preserve"> </w:t>
      </w:r>
      <w:r w:rsidRPr="004917A4">
        <w:rPr>
          <w:rFonts w:ascii="Times New Roman" w:hAnsi="Times New Roman"/>
          <w:iCs/>
          <w:noProof/>
          <w:color w:val="000000"/>
          <w:sz w:val="28"/>
          <w:szCs w:val="28"/>
          <w:lang w:val="kk-KZ"/>
        </w:rPr>
        <w:t xml:space="preserve">әдістеменің  </w:t>
      </w:r>
      <w:r w:rsidRPr="004917A4">
        <w:rPr>
          <w:rFonts w:ascii="Times New Roman" w:hAnsi="Times New Roman"/>
          <w:noProof/>
          <w:color w:val="000000"/>
          <w:sz w:val="28"/>
          <w:szCs w:val="28"/>
          <w:lang w:val="kk-KZ"/>
        </w:rPr>
        <w:t>шамалауынша,  қоғам   өз  мүшелерінің табысының кедейлік деңгейінен төмендеп кетпеуіне кепілдік беруі.</w:t>
      </w:r>
    </w:p>
    <w:p w:rsidR="00730824" w:rsidRPr="004917A4" w:rsidRDefault="00730824" w:rsidP="00647D35">
      <w:pPr>
        <w:shd w:val="clear" w:color="auto" w:fill="FFFFFF"/>
        <w:spacing w:after="0" w:line="240" w:lineRule="auto"/>
        <w:ind w:firstLine="709"/>
        <w:jc w:val="both"/>
        <w:rPr>
          <w:rFonts w:ascii="Times New Roman" w:hAnsi="Times New Roman"/>
          <w:sz w:val="28"/>
          <w:szCs w:val="28"/>
          <w:lang w:val="kk-KZ"/>
        </w:rPr>
      </w:pPr>
      <w:r w:rsidRPr="004917A4">
        <w:rPr>
          <w:rFonts w:ascii="Times New Roman" w:hAnsi="Times New Roman"/>
          <w:b/>
          <w:i/>
          <w:iCs/>
          <w:noProof/>
          <w:color w:val="000000"/>
          <w:sz w:val="28"/>
          <w:szCs w:val="28"/>
          <w:lang w:val="kk-KZ"/>
        </w:rPr>
        <w:t>Нарықтық</w:t>
      </w:r>
      <w:r w:rsidRPr="004917A4">
        <w:rPr>
          <w:rFonts w:ascii="Times New Roman" w:hAnsi="Times New Roman"/>
          <w:iCs/>
          <w:noProof/>
          <w:color w:val="000000"/>
          <w:sz w:val="28"/>
          <w:szCs w:val="28"/>
          <w:lang w:val="kk-KZ"/>
        </w:rPr>
        <w:t xml:space="preserve"> әдістемеде </w:t>
      </w:r>
      <w:r w:rsidRPr="004917A4">
        <w:rPr>
          <w:rFonts w:ascii="Times New Roman" w:hAnsi="Times New Roman"/>
          <w:noProof/>
          <w:color w:val="000000"/>
          <w:sz w:val="28"/>
          <w:szCs w:val="28"/>
          <w:lang w:val="kk-KZ"/>
        </w:rPr>
        <w:t>қоғам әрбір мүшесіне тек экономикалық белсенділігін іске асыруға, табыс табуға жағдай жасауды өз міндетіне алады.</w:t>
      </w:r>
    </w:p>
    <w:p w:rsidR="00730824" w:rsidRPr="004917A4" w:rsidRDefault="00730824" w:rsidP="00647D35">
      <w:pPr>
        <w:shd w:val="clear" w:color="auto" w:fill="FFFFFF"/>
        <w:spacing w:after="0" w:line="240" w:lineRule="auto"/>
        <w:ind w:firstLine="709"/>
        <w:jc w:val="both"/>
        <w:rPr>
          <w:rFonts w:ascii="Times New Roman" w:hAnsi="Times New Roman"/>
          <w:sz w:val="28"/>
          <w:szCs w:val="28"/>
          <w:lang w:val="kk-KZ"/>
        </w:rPr>
      </w:pPr>
      <w:r w:rsidRPr="004917A4">
        <w:rPr>
          <w:rFonts w:ascii="Times New Roman" w:hAnsi="Times New Roman"/>
          <w:noProof/>
          <w:color w:val="000000"/>
          <w:sz w:val="28"/>
          <w:szCs w:val="28"/>
          <w:lang w:val="kk-KZ"/>
        </w:rPr>
        <w:t>Әлеуметтік саясатты қалыптастырғанда екі әдістемеде әлеуметтік саясаттың көрсеткішінің нәтижелілігін сипатгайды немесе халықтардың өмір сүру деңгейін сипаттайды.</w:t>
      </w:r>
    </w:p>
    <w:p w:rsidR="00730824" w:rsidRPr="004917A4" w:rsidRDefault="00730824" w:rsidP="00647D35">
      <w:pPr>
        <w:shd w:val="clear" w:color="auto" w:fill="FFFFFF"/>
        <w:spacing w:after="0" w:line="240" w:lineRule="auto"/>
        <w:ind w:firstLine="709"/>
        <w:jc w:val="both"/>
        <w:rPr>
          <w:rFonts w:ascii="Times New Roman" w:hAnsi="Times New Roman"/>
          <w:sz w:val="28"/>
          <w:szCs w:val="28"/>
          <w:lang w:val="kk-KZ"/>
        </w:rPr>
      </w:pPr>
      <w:r w:rsidRPr="004917A4">
        <w:rPr>
          <w:rFonts w:ascii="Times New Roman" w:hAnsi="Times New Roman"/>
          <w:noProof/>
          <w:color w:val="000000"/>
          <w:sz w:val="28"/>
          <w:szCs w:val="28"/>
          <w:lang w:val="kk-KZ"/>
        </w:rPr>
        <w:t>Қазақстан   Республикасының   әлеуметтік   саясатының   ерекшелігі экономиканын орталықтандырылған типінен орталықтандырылуға өткен кезенде шығындарды минимизациялауга бағытталғандығында. Қазақстан Республикасында     әлеуметтік     кепілдікке     мыналарды     жатқызамыз минимальды жалақы, зейнетақы, стипендия, жәрдем ақы -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  жұмыссыздық бойынша  жәрдем  ақы алуға құқылығы, меншікке құқы және одан табыс табу.</w:t>
      </w:r>
      <w:r w:rsidRPr="004917A4">
        <w:rPr>
          <w:rFonts w:ascii="Times New Roman" w:hAnsi="Times New Roman"/>
          <w:sz w:val="28"/>
          <w:szCs w:val="28"/>
          <w:lang w:val="kk-KZ"/>
        </w:rPr>
        <w:t xml:space="preserve"> </w:t>
      </w:r>
    </w:p>
    <w:p w:rsidR="00730824" w:rsidRPr="004917A4" w:rsidRDefault="00730824" w:rsidP="00647D35">
      <w:pPr>
        <w:spacing w:after="0" w:line="240" w:lineRule="auto"/>
        <w:ind w:firstLine="709"/>
        <w:jc w:val="both"/>
        <w:rPr>
          <w:rFonts w:ascii="Times New Roman" w:hAnsi="Times New Roman"/>
          <w:noProof/>
          <w:color w:val="000000"/>
          <w:sz w:val="28"/>
          <w:szCs w:val="28"/>
          <w:lang w:val="kk-KZ"/>
        </w:rPr>
      </w:pPr>
      <w:r w:rsidRPr="004917A4">
        <w:rPr>
          <w:rFonts w:ascii="Times New Roman" w:hAnsi="Times New Roman"/>
          <w:noProof/>
          <w:color w:val="000000"/>
          <w:sz w:val="28"/>
          <w:szCs w:val="28"/>
          <w:lang w:val="kk-KZ"/>
        </w:rPr>
        <w:t>Түрғындарды әлеуметтік қорғау жүйесінің басты элементі ретінде олардың ақшалай табысын индексациялауды жатқызады. Оның мәнісі инфляция     келтірген     зиянның     орнын    толтыруға     қызмет етеді Тұрғындардың табысын  индексациялау  өзінің экономикалық мазмұны бойынша -  тұрғындардың ақшалай табыс мөлшерін түзететін механизм. Инфляциянын әсерінен болған тұтыну тауарлары мен қызмет  көрсетудің қымбаттауын сол  механизм  арқылы некен саяқ немесе түгел  орнын толтырады.</w:t>
      </w:r>
    </w:p>
    <w:p w:rsidR="002C7790" w:rsidRPr="002C7790" w:rsidRDefault="002C7790" w:rsidP="00647D35">
      <w:pPr>
        <w:pStyle w:val="a7"/>
        <w:jc w:val="both"/>
        <w:rPr>
          <w:rFonts w:ascii="Times New Roman" w:hAnsi="Times New Roman"/>
          <w:szCs w:val="28"/>
          <w:lang w:val="kk-KZ"/>
        </w:rPr>
      </w:pPr>
      <w:r w:rsidRPr="002C7790">
        <w:rPr>
          <w:rFonts w:ascii="Times New Roman" w:hAnsi="Times New Roman"/>
          <w:szCs w:val="28"/>
          <w:lang w:val="kk-KZ"/>
        </w:rPr>
        <w:t xml:space="preserve">    Халықты әлеуметтік  қорғау жүйесінің  басты бағыттары:</w:t>
      </w:r>
    </w:p>
    <w:p w:rsidR="002C7790" w:rsidRPr="002C7790" w:rsidRDefault="002C7790" w:rsidP="00566AE3">
      <w:pPr>
        <w:pStyle w:val="a7"/>
        <w:numPr>
          <w:ilvl w:val="0"/>
          <w:numId w:val="46"/>
        </w:numPr>
        <w:jc w:val="both"/>
        <w:rPr>
          <w:rFonts w:ascii="Times New Roman" w:hAnsi="Times New Roman"/>
          <w:szCs w:val="28"/>
        </w:rPr>
      </w:pPr>
      <w:r w:rsidRPr="002C7790">
        <w:rPr>
          <w:rFonts w:ascii="Times New Roman" w:hAnsi="Times New Roman"/>
          <w:szCs w:val="28"/>
          <w:lang w:val="kk-KZ"/>
        </w:rPr>
        <w:lastRenderedPageBreak/>
        <w:t xml:space="preserve">Олардың ақшалай табыстарын индексациялау. Оның мәні: инфляция келтірген зиянның орнын толтыруға қызмет етеді, индексацияның түрлері ақшалай  табыс  индексациясы,  қаржының индексациялау мен өмір сүру минимумын индексациялау. Индексациялау механизмін мемлекеттік статистикалық органдар тауар мен қызмет  көрсетуде бағаның  өзгеруін  бақылап отырады. </w:t>
      </w:r>
      <w:r w:rsidRPr="002C7790">
        <w:rPr>
          <w:rFonts w:ascii="Times New Roman" w:hAnsi="Times New Roman"/>
          <w:szCs w:val="28"/>
        </w:rPr>
        <w:t>Осы бақылау тұтыну  бағасы индексін есептеуге мүмкіндік береді.</w:t>
      </w:r>
    </w:p>
    <w:p w:rsidR="002C7790" w:rsidRPr="002C7790" w:rsidRDefault="002C7790" w:rsidP="00566AE3">
      <w:pPr>
        <w:pStyle w:val="a7"/>
        <w:numPr>
          <w:ilvl w:val="0"/>
          <w:numId w:val="46"/>
        </w:numPr>
        <w:jc w:val="both"/>
        <w:rPr>
          <w:rFonts w:ascii="Times New Roman" w:hAnsi="Times New Roman"/>
          <w:szCs w:val="28"/>
        </w:rPr>
      </w:pPr>
      <w:r w:rsidRPr="002C7790">
        <w:rPr>
          <w:rFonts w:ascii="Times New Roman" w:hAnsi="Times New Roman"/>
          <w:szCs w:val="28"/>
        </w:rPr>
        <w:t xml:space="preserve">Кедейленген топтарды  сүйемелдеу. Кедейлік деңгей әлеуметтік  тәжірибеде өмір сүру  минимумы арқылы  өлшенеді. Өмір сүру  минимумы деп  адамның өмір сүруін және оның жұмыс  күшін калпына келтіруді сүйемелдеуге қажетті ақшалай қаржы деңгейін айтады. Мұны есептеу тәсілі ең төменгі  тұтыну бюджетіне негізделеді. </w:t>
      </w:r>
    </w:p>
    <w:p w:rsidR="002C7790" w:rsidRPr="002C7790" w:rsidRDefault="002C7790" w:rsidP="00647D35">
      <w:pPr>
        <w:pStyle w:val="a7"/>
        <w:jc w:val="both"/>
        <w:rPr>
          <w:rFonts w:ascii="Times New Roman" w:hAnsi="Times New Roman"/>
          <w:szCs w:val="28"/>
        </w:rPr>
      </w:pPr>
      <w:r w:rsidRPr="002C7790">
        <w:rPr>
          <w:rFonts w:ascii="Times New Roman" w:hAnsi="Times New Roman"/>
          <w:szCs w:val="28"/>
        </w:rPr>
        <w:t xml:space="preserve">       Жұмыс күшін ұдайы өндіруді қамтамасыз ететін тауар мен қызмет жасаудың сандық құрамына  кеткен шығындарды  минималды тұтыну бюджеті деп атайды. Минималды бюджет  мөлшерінің құны тұтыну баға индексінің өсуін ескере отырып,  жылына 1 рет немесе тоқсан сайын қаралып отырады. Ал, тұтыну баға индексін анықтау үшін «тұтыну қоржынын» белгілеп алу керек. Ол әдетте , ең  қажетті  тауарлардан тұрады. </w:t>
      </w:r>
      <w:r w:rsidRPr="002C7790">
        <w:rPr>
          <w:rFonts w:ascii="Times New Roman" w:hAnsi="Times New Roman"/>
          <w:szCs w:val="28"/>
          <w:u w:val="single"/>
        </w:rPr>
        <w:t>Тұтыну қоржыны</w:t>
      </w:r>
      <w:r w:rsidRPr="002C7790">
        <w:rPr>
          <w:rFonts w:ascii="Times New Roman" w:hAnsi="Times New Roman"/>
          <w:szCs w:val="28"/>
        </w:rPr>
        <w:t xml:space="preserve"> – тұтыну игілігі мен  қызметінің жиынтығы және адамдарды қоғамда белгіленген ең төменгі  түтыну деңгейінде қамтамасыз ету деген мағына.</w:t>
      </w:r>
    </w:p>
    <w:p w:rsidR="002C7790" w:rsidRPr="002C7790" w:rsidRDefault="002C7790" w:rsidP="00566AE3">
      <w:pPr>
        <w:pStyle w:val="a7"/>
        <w:numPr>
          <w:ilvl w:val="0"/>
          <w:numId w:val="46"/>
        </w:numPr>
        <w:jc w:val="both"/>
        <w:rPr>
          <w:rFonts w:ascii="Times New Roman" w:hAnsi="Times New Roman"/>
          <w:szCs w:val="28"/>
        </w:rPr>
      </w:pPr>
      <w:r w:rsidRPr="002C7790">
        <w:rPr>
          <w:rFonts w:ascii="Times New Roman" w:hAnsi="Times New Roman"/>
          <w:szCs w:val="28"/>
        </w:rPr>
        <w:t>«Атаулы» әлеуметтік қорғау (яғни барлық категориядағы тұрғындарды қорғаудан нақты адамды қорғауға көшу). Олардың табыстары ең төменгі жалақыны орташа жан басына шаққандағыдан төмен  болады</w:t>
      </w:r>
      <w:r w:rsidRPr="002C7790">
        <w:rPr>
          <w:rFonts w:ascii="Times New Roman" w:hAnsi="Times New Roman"/>
          <w:szCs w:val="28"/>
          <w:lang w:val="kk-KZ"/>
        </w:rPr>
        <w:t xml:space="preserve"> [6].</w:t>
      </w:r>
    </w:p>
    <w:p w:rsidR="002C7790" w:rsidRPr="002C7790" w:rsidRDefault="002C7790" w:rsidP="00647D35">
      <w:pPr>
        <w:pStyle w:val="a7"/>
        <w:jc w:val="both"/>
        <w:rPr>
          <w:rFonts w:ascii="Times New Roman" w:hAnsi="Times New Roman"/>
          <w:szCs w:val="28"/>
        </w:rPr>
      </w:pPr>
      <w:r w:rsidRPr="002C7790">
        <w:rPr>
          <w:rFonts w:ascii="Times New Roman" w:hAnsi="Times New Roman"/>
          <w:szCs w:val="28"/>
        </w:rPr>
        <w:t xml:space="preserve">      Осы келтірілген негізгі бағыттар мен қатар, мемлекет кедейлік деңгейін  төмендету үшін мынадай шаралар жүргізеді: еңбек биржасы арқылы мамандарды даярлау және қайта  дайындайды, тұрғындардың жеке топтары үшін әлеуметтік қорғау механизмін жасау және  табыспен аз қамтамасыз етілген  тұрғындар тобын қолдау  бағдарламасын  қаржыландырады.</w:t>
      </w:r>
    </w:p>
    <w:p w:rsidR="002C7790" w:rsidRPr="002C7790" w:rsidRDefault="002C7790" w:rsidP="00647D35">
      <w:pPr>
        <w:shd w:val="clear" w:color="auto" w:fill="FFFFFF"/>
        <w:spacing w:line="240" w:lineRule="auto"/>
        <w:ind w:firstLine="709"/>
        <w:jc w:val="both"/>
        <w:rPr>
          <w:rFonts w:ascii="Times New Roman" w:eastAsia="Calibri" w:hAnsi="Times New Roman" w:cs="Times New Roman"/>
          <w:sz w:val="28"/>
          <w:szCs w:val="28"/>
          <w:lang w:val="kk-KZ"/>
        </w:rPr>
      </w:pPr>
      <w:r w:rsidRPr="002C7790">
        <w:rPr>
          <w:rFonts w:ascii="Times New Roman" w:eastAsia="Calibri" w:hAnsi="Times New Roman" w:cs="Times New Roman"/>
          <w:noProof/>
          <w:color w:val="000000"/>
          <w:sz w:val="28"/>
          <w:szCs w:val="28"/>
          <w:lang w:val="kk-KZ"/>
        </w:rPr>
        <w:t>Мемлекеттің әлеуметтік</w:t>
      </w:r>
      <w:r>
        <w:rPr>
          <w:rFonts w:ascii="Times New Roman" w:hAnsi="Times New Roman" w:cs="Times New Roman"/>
          <w:noProof/>
          <w:color w:val="000000"/>
          <w:sz w:val="28"/>
          <w:szCs w:val="28"/>
          <w:lang w:val="kk-KZ"/>
        </w:rPr>
        <w:t xml:space="preserve"> саясаты әлеуметтік топтардың, қ</w:t>
      </w:r>
      <w:r w:rsidRPr="002C7790">
        <w:rPr>
          <w:rFonts w:ascii="Times New Roman" w:eastAsia="Calibri" w:hAnsi="Times New Roman" w:cs="Times New Roman"/>
          <w:noProof/>
          <w:color w:val="000000"/>
          <w:sz w:val="28"/>
          <w:szCs w:val="28"/>
          <w:lang w:val="kk-KZ"/>
        </w:rPr>
        <w:t>оғамның ішіндегі баска да топтарынын арасында әл аукатын, өмір деңгейі</w:t>
      </w:r>
      <w:r>
        <w:rPr>
          <w:rFonts w:ascii="Times New Roman" w:hAnsi="Times New Roman" w:cs="Times New Roman"/>
          <w:noProof/>
          <w:color w:val="000000"/>
          <w:sz w:val="28"/>
          <w:szCs w:val="28"/>
          <w:lang w:val="kk-KZ"/>
        </w:rPr>
        <w:t>н көтеруді қамтамасыз ететін жағ</w:t>
      </w:r>
      <w:r w:rsidRPr="002C7790">
        <w:rPr>
          <w:rFonts w:ascii="Times New Roman" w:eastAsia="Calibri" w:hAnsi="Times New Roman" w:cs="Times New Roman"/>
          <w:noProof/>
          <w:color w:val="000000"/>
          <w:sz w:val="28"/>
          <w:szCs w:val="28"/>
          <w:lang w:val="kk-KZ"/>
        </w:rPr>
        <w:t>дай жас</w:t>
      </w:r>
      <w:r>
        <w:rPr>
          <w:rFonts w:ascii="Times New Roman" w:hAnsi="Times New Roman" w:cs="Times New Roman"/>
          <w:noProof/>
          <w:color w:val="000000"/>
          <w:sz w:val="28"/>
          <w:szCs w:val="28"/>
          <w:lang w:val="kk-KZ"/>
        </w:rPr>
        <w:t>ау, әлеуметтік кепілдеме беру, қ</w:t>
      </w:r>
      <w:r w:rsidRPr="002C7790">
        <w:rPr>
          <w:rFonts w:ascii="Times New Roman" w:eastAsia="Calibri" w:hAnsi="Times New Roman" w:cs="Times New Roman"/>
          <w:noProof/>
          <w:color w:val="000000"/>
          <w:sz w:val="28"/>
          <w:szCs w:val="28"/>
          <w:lang w:val="kk-KZ"/>
        </w:rPr>
        <w:t>оғамдық өндіріске катысу ү</w:t>
      </w:r>
      <w:r>
        <w:rPr>
          <w:rFonts w:ascii="Times New Roman" w:hAnsi="Times New Roman" w:cs="Times New Roman"/>
          <w:noProof/>
          <w:color w:val="000000"/>
          <w:sz w:val="28"/>
          <w:szCs w:val="28"/>
          <w:lang w:val="kk-KZ"/>
        </w:rPr>
        <w:t>шін экономикалық ынталандыруды қ</w:t>
      </w:r>
      <w:r w:rsidRPr="002C7790">
        <w:rPr>
          <w:rFonts w:ascii="Times New Roman" w:eastAsia="Calibri" w:hAnsi="Times New Roman" w:cs="Times New Roman"/>
          <w:noProof/>
          <w:color w:val="000000"/>
          <w:sz w:val="28"/>
          <w:szCs w:val="28"/>
          <w:lang w:val="kk-KZ"/>
        </w:rPr>
        <w:t>алыптастыру болып табылады.</w:t>
      </w:r>
    </w:p>
    <w:p w:rsidR="00730824" w:rsidRPr="0044129A" w:rsidRDefault="00730824" w:rsidP="00647D35">
      <w:pPr>
        <w:spacing w:line="240" w:lineRule="auto"/>
        <w:jc w:val="center"/>
        <w:rPr>
          <w:sz w:val="28"/>
          <w:szCs w:val="28"/>
          <w:lang w:val="kk-KZ"/>
        </w:rPr>
      </w:pPr>
      <w:r w:rsidRPr="0044129A">
        <w:rPr>
          <w:rFonts w:ascii="Times New Roman" w:hAnsi="Times New Roman"/>
          <w:b/>
          <w:bCs/>
          <w:color w:val="292526"/>
          <w:sz w:val="28"/>
          <w:szCs w:val="28"/>
          <w:lang w:val="kk-KZ"/>
        </w:rPr>
        <w:t>Халықты əлеуметтік қорғау жүйесінде мына деңгейлерді бөлу қабылданған</w:t>
      </w:r>
    </w:p>
    <w:p w:rsidR="00730824" w:rsidRPr="0044129A" w:rsidRDefault="00730824" w:rsidP="00647D35">
      <w:pPr>
        <w:tabs>
          <w:tab w:val="left" w:pos="709"/>
        </w:tabs>
        <w:autoSpaceDE w:val="0"/>
        <w:autoSpaceDN w:val="0"/>
        <w:adjustRightInd w:val="0"/>
        <w:spacing w:after="0" w:line="240" w:lineRule="auto"/>
        <w:rPr>
          <w:rFonts w:ascii="Times New Roman" w:hAnsi="Times New Roman"/>
          <w:bCs/>
          <w:color w:val="292526"/>
          <w:sz w:val="28"/>
          <w:szCs w:val="28"/>
          <w:lang w:val="kk-KZ"/>
        </w:rPr>
      </w:pPr>
      <w:r w:rsidRPr="0044129A">
        <w:rPr>
          <w:rFonts w:ascii="Times New Roman" w:hAnsi="Times New Roman"/>
          <w:bCs/>
          <w:color w:val="292526"/>
          <w:sz w:val="28"/>
          <w:szCs w:val="28"/>
          <w:lang w:val="kk-KZ"/>
        </w:rPr>
        <w:t>• мемлекеттің жəне муниципалды басқару органдарының тарапынан;</w:t>
      </w:r>
    </w:p>
    <w:p w:rsidR="00730824" w:rsidRPr="0044129A" w:rsidRDefault="00730824" w:rsidP="00647D35">
      <w:pPr>
        <w:autoSpaceDE w:val="0"/>
        <w:autoSpaceDN w:val="0"/>
        <w:adjustRightInd w:val="0"/>
        <w:spacing w:after="0" w:line="240" w:lineRule="auto"/>
        <w:rPr>
          <w:rFonts w:ascii="Times New Roman" w:hAnsi="Times New Roman"/>
          <w:bCs/>
          <w:color w:val="292526"/>
          <w:sz w:val="28"/>
          <w:szCs w:val="28"/>
          <w:lang w:val="kk-KZ"/>
        </w:rPr>
      </w:pPr>
      <w:r w:rsidRPr="0044129A">
        <w:rPr>
          <w:rFonts w:ascii="Times New Roman" w:hAnsi="Times New Roman"/>
          <w:bCs/>
          <w:color w:val="292526"/>
          <w:sz w:val="28"/>
          <w:szCs w:val="28"/>
          <w:lang w:val="kk-KZ"/>
        </w:rPr>
        <w:t>• жұмыс берушілердің, фирмалар əкімшіліктерінің, кəсіпорындардың тарапынан;</w:t>
      </w:r>
    </w:p>
    <w:p w:rsidR="00730824" w:rsidRPr="0044129A" w:rsidRDefault="00730824" w:rsidP="00647D35">
      <w:pPr>
        <w:autoSpaceDE w:val="0"/>
        <w:autoSpaceDN w:val="0"/>
        <w:adjustRightInd w:val="0"/>
        <w:spacing w:after="0" w:line="240" w:lineRule="auto"/>
        <w:rPr>
          <w:rFonts w:ascii="Times New Roman" w:hAnsi="Times New Roman"/>
          <w:bCs/>
          <w:color w:val="292526"/>
          <w:sz w:val="28"/>
          <w:szCs w:val="28"/>
          <w:lang w:val="kk-KZ"/>
        </w:rPr>
      </w:pPr>
      <w:r w:rsidRPr="0044129A">
        <w:rPr>
          <w:rFonts w:ascii="Times New Roman" w:hAnsi="Times New Roman"/>
          <w:bCs/>
          <w:color w:val="292526"/>
          <w:sz w:val="28"/>
          <w:szCs w:val="28"/>
          <w:lang w:val="kk-KZ"/>
        </w:rPr>
        <w:t>• кəсіподақтар, əр түрлі үкіметтік емес ұйымдар мен еңбек ұжымдарының тарапынан;</w:t>
      </w:r>
    </w:p>
    <w:p w:rsidR="00730824" w:rsidRPr="0044129A" w:rsidRDefault="00730824" w:rsidP="00647D35">
      <w:pPr>
        <w:autoSpaceDE w:val="0"/>
        <w:autoSpaceDN w:val="0"/>
        <w:adjustRightInd w:val="0"/>
        <w:spacing w:after="0" w:line="240" w:lineRule="auto"/>
        <w:rPr>
          <w:rFonts w:ascii="Times New Roman" w:hAnsi="Times New Roman"/>
          <w:bCs/>
          <w:color w:val="292526"/>
          <w:sz w:val="28"/>
          <w:szCs w:val="28"/>
          <w:lang w:val="kk-KZ"/>
        </w:rPr>
      </w:pPr>
      <w:r w:rsidRPr="0044129A">
        <w:rPr>
          <w:rFonts w:ascii="Times New Roman" w:hAnsi="Times New Roman"/>
          <w:bCs/>
          <w:color w:val="292526"/>
          <w:sz w:val="28"/>
          <w:szCs w:val="28"/>
          <w:lang w:val="kk-KZ"/>
        </w:rPr>
        <w:t>• отбасылық қорғау жəне өзін-өзі қорғау.</w:t>
      </w:r>
    </w:p>
    <w:p w:rsidR="00730824" w:rsidRDefault="00730824" w:rsidP="00647D35">
      <w:pPr>
        <w:shd w:val="clear" w:color="auto" w:fill="FFFFFF"/>
        <w:spacing w:after="0" w:line="240" w:lineRule="auto"/>
        <w:ind w:firstLine="567"/>
        <w:jc w:val="both"/>
        <w:rPr>
          <w:rFonts w:ascii="Times New Roman" w:hAnsi="Times New Roman"/>
          <w:sz w:val="28"/>
          <w:szCs w:val="28"/>
          <w:lang w:val="kk-KZ"/>
        </w:rPr>
      </w:pPr>
    </w:p>
    <w:p w:rsidR="00730824" w:rsidRDefault="00E91A41" w:rsidP="00647D35">
      <w:pPr>
        <w:shd w:val="clear" w:color="auto" w:fill="FFFFFF"/>
        <w:spacing w:after="0" w:line="240" w:lineRule="auto"/>
        <w:ind w:firstLine="567"/>
        <w:jc w:val="both"/>
        <w:rPr>
          <w:rFonts w:ascii="Times New Roman" w:hAnsi="Times New Roman"/>
          <w:b/>
          <w:i/>
          <w:sz w:val="28"/>
          <w:szCs w:val="28"/>
          <w:lang w:val="kk-KZ"/>
        </w:rPr>
      </w:pPr>
      <w:r w:rsidRPr="00E91A41">
        <w:rPr>
          <w:rFonts w:ascii="Times New Roman" w:hAnsi="Times New Roman"/>
          <w:b/>
          <w:i/>
          <w:sz w:val="28"/>
          <w:szCs w:val="28"/>
          <w:lang w:val="kk-KZ"/>
        </w:rPr>
        <w:lastRenderedPageBreak/>
        <w:t>1</w:t>
      </w:r>
      <w:r w:rsidR="00570BBF">
        <w:rPr>
          <w:rFonts w:ascii="Times New Roman" w:hAnsi="Times New Roman"/>
          <w:b/>
          <w:i/>
          <w:sz w:val="28"/>
          <w:szCs w:val="28"/>
          <w:lang w:val="kk-KZ"/>
        </w:rPr>
        <w:t>6</w:t>
      </w:r>
      <w:r w:rsidRPr="00E91A41">
        <w:rPr>
          <w:rFonts w:ascii="Times New Roman" w:hAnsi="Times New Roman"/>
          <w:b/>
          <w:i/>
          <w:sz w:val="28"/>
          <w:szCs w:val="28"/>
          <w:lang w:val="kk-KZ"/>
        </w:rPr>
        <w:t>.</w:t>
      </w:r>
      <w:r w:rsidR="00570BBF">
        <w:rPr>
          <w:rFonts w:ascii="Times New Roman" w:hAnsi="Times New Roman"/>
          <w:b/>
          <w:i/>
          <w:sz w:val="28"/>
          <w:szCs w:val="28"/>
          <w:lang w:val="kk-KZ"/>
        </w:rPr>
        <w:t>3</w:t>
      </w:r>
      <w:r w:rsidR="00730824" w:rsidRPr="00E91A41">
        <w:rPr>
          <w:rFonts w:ascii="Times New Roman" w:hAnsi="Times New Roman"/>
          <w:b/>
          <w:i/>
          <w:sz w:val="28"/>
          <w:szCs w:val="28"/>
          <w:lang w:val="kk-KZ"/>
        </w:rPr>
        <w:t xml:space="preserve"> Табыстарды  дифференциялау себептері. Лоренц қисығы және Джинни коэффициенті</w:t>
      </w:r>
    </w:p>
    <w:p w:rsidR="009A3170" w:rsidRPr="009A3170" w:rsidRDefault="009A3170" w:rsidP="00647D35">
      <w:pPr>
        <w:pStyle w:val="af7"/>
        <w:spacing w:before="0" w:beforeAutospacing="0" w:after="0" w:afterAutospacing="0"/>
        <w:ind w:firstLine="567"/>
        <w:jc w:val="both"/>
        <w:rPr>
          <w:sz w:val="28"/>
          <w:szCs w:val="28"/>
          <w:lang w:val="kk-KZ"/>
        </w:rPr>
      </w:pPr>
      <w:r w:rsidRPr="009A3170">
        <w:rPr>
          <w:sz w:val="28"/>
          <w:szCs w:val="28"/>
          <w:lang w:val="kk-KZ"/>
        </w:rPr>
        <w:t xml:space="preserve">Әлеуметтік теңдіктің (теңсіздіктің) деңгейі ең алдымен табыстар жүйесіне байланысты келеді. Соңғысы адамның белгілі бір өмір сүру деңгейіне кажетті материалдық игіліктерге жұмсалатын барлық қаржы-қаражат сомасы, табыстар, заңды түрде - экономикалық қызметтін нәтижесі. Табыстар қалыптасу көзіне қарай жіктеледі. Оларды </w:t>
      </w:r>
      <w:r w:rsidRPr="009A3170">
        <w:rPr>
          <w:i/>
          <w:iCs/>
          <w:sz w:val="28"/>
          <w:szCs w:val="28"/>
          <w:lang w:val="kk-KZ"/>
        </w:rPr>
        <w:t>негізгі</w:t>
      </w:r>
      <w:r w:rsidRPr="009A3170">
        <w:rPr>
          <w:b/>
          <w:bCs/>
          <w:i/>
          <w:iCs/>
          <w:sz w:val="28"/>
          <w:szCs w:val="28"/>
          <w:lang w:val="kk-KZ"/>
        </w:rPr>
        <w:t xml:space="preserve"> </w:t>
      </w:r>
      <w:r w:rsidRPr="009A3170">
        <w:rPr>
          <w:sz w:val="28"/>
          <w:szCs w:val="28"/>
          <w:lang w:val="kk-KZ"/>
        </w:rPr>
        <w:t xml:space="preserve">және </w:t>
      </w:r>
      <w:r w:rsidRPr="009A3170">
        <w:rPr>
          <w:i/>
          <w:iCs/>
          <w:sz w:val="28"/>
          <w:szCs w:val="28"/>
          <w:lang w:val="kk-KZ"/>
        </w:rPr>
        <w:t>қосымша</w:t>
      </w:r>
      <w:r w:rsidRPr="009A3170">
        <w:rPr>
          <w:b/>
          <w:bCs/>
          <w:i/>
          <w:iCs/>
          <w:sz w:val="28"/>
          <w:szCs w:val="28"/>
          <w:lang w:val="kk-KZ"/>
        </w:rPr>
        <w:t xml:space="preserve"> </w:t>
      </w:r>
      <w:r w:rsidRPr="009A3170">
        <w:rPr>
          <w:sz w:val="28"/>
          <w:szCs w:val="28"/>
          <w:lang w:val="kk-KZ"/>
        </w:rPr>
        <w:t>табыс түрлері деп бөледі. Дамыған нарықтық экономика жағдайында адам, қалыпты түрде, белгілі бір негізгі табыс түріне ие болады. Жалдамалы еңбек ететіндер үшін бұл еңбекақы, ал кәсіпкерлер үшін - таза пайда.</w:t>
      </w:r>
    </w:p>
    <w:p w:rsidR="009A3170" w:rsidRPr="009A3170" w:rsidRDefault="009A3170" w:rsidP="00647D35">
      <w:pPr>
        <w:pStyle w:val="af7"/>
        <w:spacing w:before="0" w:beforeAutospacing="0" w:after="0" w:afterAutospacing="0"/>
        <w:ind w:firstLine="567"/>
        <w:jc w:val="both"/>
        <w:rPr>
          <w:sz w:val="28"/>
          <w:szCs w:val="28"/>
          <w:lang w:val="kk-KZ"/>
        </w:rPr>
      </w:pPr>
      <w:r w:rsidRPr="009A3170">
        <w:rPr>
          <w:sz w:val="28"/>
          <w:szCs w:val="28"/>
          <w:lang w:val="kk-KZ"/>
        </w:rPr>
        <w:t xml:space="preserve">Қосымша табыстарға негізгі табыстан тыс түсетін ақшалай немесе материалдық кіріс түрлері жатады. Нарықтық экономика дамыған сайын қосымша табыс табу мүмкіншіліктері кеңейе түседі. Осы табыс түріне кұнды қағаздардан, салық төлемдерінің төмендеуінен, мұрагерліктен т.б. түсетін табыстар жатады. Қосымша табыс табуға адамдар екі себептен ұмтылады. </w:t>
      </w:r>
      <w:r w:rsidRPr="009A3170">
        <w:rPr>
          <w:i/>
          <w:iCs/>
          <w:sz w:val="28"/>
          <w:szCs w:val="28"/>
          <w:lang w:val="kk-KZ"/>
        </w:rPr>
        <w:t>Біріншіден,</w:t>
      </w:r>
      <w:r w:rsidRPr="009A3170">
        <w:rPr>
          <w:b/>
          <w:bCs/>
          <w:i/>
          <w:iCs/>
          <w:sz w:val="28"/>
          <w:szCs w:val="28"/>
          <w:lang w:val="kk-KZ"/>
        </w:rPr>
        <w:t xml:space="preserve"> </w:t>
      </w:r>
      <w:r w:rsidRPr="009A3170">
        <w:rPr>
          <w:sz w:val="28"/>
          <w:szCs w:val="28"/>
          <w:lang w:val="kk-KZ"/>
        </w:rPr>
        <w:t>табыс көзін көп тарапты ету (диверсификациялау) негізгі табыстың төмендеуінен сақтандырады</w:t>
      </w:r>
      <w:r w:rsidRPr="009A3170">
        <w:rPr>
          <w:b/>
          <w:bCs/>
          <w:sz w:val="28"/>
          <w:szCs w:val="28"/>
          <w:lang w:val="kk-KZ"/>
        </w:rPr>
        <w:t xml:space="preserve">. </w:t>
      </w:r>
      <w:r w:rsidRPr="009A3170">
        <w:rPr>
          <w:i/>
          <w:iCs/>
          <w:sz w:val="28"/>
          <w:szCs w:val="28"/>
          <w:lang w:val="kk-KZ"/>
        </w:rPr>
        <w:t>Екіншіден</w:t>
      </w:r>
      <w:r w:rsidRPr="009A3170">
        <w:rPr>
          <w:b/>
          <w:bCs/>
          <w:i/>
          <w:iCs/>
          <w:sz w:val="28"/>
          <w:szCs w:val="28"/>
          <w:lang w:val="kk-KZ"/>
        </w:rPr>
        <w:t xml:space="preserve">, </w:t>
      </w:r>
      <w:r w:rsidRPr="009A3170">
        <w:rPr>
          <w:sz w:val="28"/>
          <w:szCs w:val="28"/>
          <w:lang w:val="kk-KZ"/>
        </w:rPr>
        <w:t>қажеттіліктің негізгі табыс түрінін өсуінен тұрақты түрде озып отыруына байланысты. Осы екінші жағдай өтпелі экономика үшін маңызды. Мысалы, мамандардың бағалауынша Қазақстанда жұмыскерлердің 50%, зейнеткерлердің 30% осы күндері қосымша табыс табу мақсатында қосымша еңбектенуге мәжбүр екен.</w:t>
      </w:r>
    </w:p>
    <w:p w:rsidR="009A3170" w:rsidRPr="009A3170" w:rsidRDefault="009A3170" w:rsidP="00647D35">
      <w:pPr>
        <w:pStyle w:val="af7"/>
        <w:spacing w:before="0" w:beforeAutospacing="0" w:after="0" w:afterAutospacing="0"/>
        <w:ind w:firstLine="567"/>
        <w:jc w:val="both"/>
        <w:rPr>
          <w:sz w:val="28"/>
          <w:szCs w:val="28"/>
          <w:lang w:val="kk-KZ"/>
        </w:rPr>
      </w:pPr>
      <w:r w:rsidRPr="009A3170">
        <w:rPr>
          <w:sz w:val="28"/>
          <w:szCs w:val="28"/>
          <w:lang w:val="kk-KZ"/>
        </w:rPr>
        <w:t xml:space="preserve">Табыстар формасына қарай </w:t>
      </w:r>
      <w:r w:rsidRPr="009A3170">
        <w:rPr>
          <w:i/>
          <w:iCs/>
          <w:sz w:val="28"/>
          <w:szCs w:val="28"/>
          <w:lang w:val="kk-KZ"/>
        </w:rPr>
        <w:t>ақшалай</w:t>
      </w:r>
      <w:r w:rsidRPr="009A3170">
        <w:rPr>
          <w:b/>
          <w:bCs/>
          <w:i/>
          <w:iCs/>
          <w:sz w:val="28"/>
          <w:szCs w:val="28"/>
          <w:lang w:val="kk-KZ"/>
        </w:rPr>
        <w:t xml:space="preserve"> </w:t>
      </w:r>
      <w:r w:rsidRPr="009A3170">
        <w:rPr>
          <w:sz w:val="28"/>
          <w:szCs w:val="28"/>
          <w:lang w:val="kk-KZ"/>
        </w:rPr>
        <w:t xml:space="preserve">және </w:t>
      </w:r>
      <w:r w:rsidRPr="009A3170">
        <w:rPr>
          <w:i/>
          <w:iCs/>
          <w:sz w:val="28"/>
          <w:szCs w:val="28"/>
          <w:lang w:val="kk-KZ"/>
        </w:rPr>
        <w:t>материалдық</w:t>
      </w:r>
      <w:r w:rsidRPr="009A3170">
        <w:rPr>
          <w:b/>
          <w:bCs/>
          <w:i/>
          <w:iCs/>
          <w:sz w:val="28"/>
          <w:szCs w:val="28"/>
          <w:lang w:val="kk-KZ"/>
        </w:rPr>
        <w:t xml:space="preserve"> </w:t>
      </w:r>
      <w:r w:rsidRPr="009A3170">
        <w:rPr>
          <w:sz w:val="28"/>
          <w:szCs w:val="28"/>
          <w:lang w:val="kk-KZ"/>
        </w:rPr>
        <w:t>болып та бөлінеді. Акшалай табыстар еңбекақы, жалақы, сыйлық, зейнетақы, жәрдемақы, материалдық қаражат (субсидия) түрлерінде болады, ал материалдық табыстар - материалдық игіліктер (автоколік, саяжай, пәтер, жиһаз т.б.) түрінде болады.</w:t>
      </w:r>
    </w:p>
    <w:p w:rsidR="009A3170" w:rsidRPr="009A3170" w:rsidRDefault="009A3170" w:rsidP="00647D35">
      <w:pPr>
        <w:pStyle w:val="af7"/>
        <w:spacing w:before="0" w:beforeAutospacing="0" w:after="0" w:afterAutospacing="0"/>
        <w:jc w:val="both"/>
        <w:rPr>
          <w:sz w:val="28"/>
          <w:szCs w:val="28"/>
          <w:lang w:val="kk-KZ"/>
        </w:rPr>
      </w:pPr>
      <w:r w:rsidRPr="009A3170">
        <w:rPr>
          <w:sz w:val="28"/>
          <w:szCs w:val="28"/>
          <w:lang w:val="kk-KZ"/>
        </w:rPr>
        <w:t xml:space="preserve">Табыстар құкықтык жағынан алғанда </w:t>
      </w:r>
      <w:r w:rsidRPr="009A3170">
        <w:rPr>
          <w:i/>
          <w:iCs/>
          <w:sz w:val="28"/>
          <w:szCs w:val="28"/>
          <w:lang w:val="kk-KZ"/>
        </w:rPr>
        <w:t>ашық</w:t>
      </w:r>
      <w:r w:rsidRPr="009A3170">
        <w:rPr>
          <w:b/>
          <w:bCs/>
          <w:sz w:val="28"/>
          <w:szCs w:val="28"/>
          <w:lang w:val="kk-KZ"/>
        </w:rPr>
        <w:t xml:space="preserve"> </w:t>
      </w:r>
      <w:r w:rsidRPr="009A3170">
        <w:rPr>
          <w:sz w:val="28"/>
          <w:szCs w:val="28"/>
          <w:lang w:val="kk-KZ"/>
        </w:rPr>
        <w:t xml:space="preserve">және </w:t>
      </w:r>
      <w:r w:rsidRPr="009A3170">
        <w:rPr>
          <w:i/>
          <w:iCs/>
          <w:sz w:val="28"/>
          <w:szCs w:val="28"/>
          <w:lang w:val="kk-KZ"/>
        </w:rPr>
        <w:t xml:space="preserve">жасырын </w:t>
      </w:r>
      <w:r w:rsidRPr="009A3170">
        <w:rPr>
          <w:sz w:val="28"/>
          <w:szCs w:val="28"/>
          <w:lang w:val="kk-KZ"/>
        </w:rPr>
        <w:t xml:space="preserve">түрде болады. Біріншісі табыстың занды түрі болса, екіншісі заңға сәйкес келе бермейтін түріне жатады. Табыстың жасырынды түрлері негізінен «көлеңкелі» экономика секторымен байланысты болады. Тағы </w:t>
      </w:r>
      <w:r w:rsidRPr="009A3170">
        <w:rPr>
          <w:i/>
          <w:iCs/>
          <w:sz w:val="28"/>
          <w:szCs w:val="28"/>
          <w:lang w:val="kk-KZ"/>
        </w:rPr>
        <w:t>номиналды</w:t>
      </w:r>
      <w:r w:rsidRPr="009A3170">
        <w:rPr>
          <w:b/>
          <w:bCs/>
          <w:sz w:val="28"/>
          <w:szCs w:val="28"/>
          <w:lang w:val="kk-KZ"/>
        </w:rPr>
        <w:t xml:space="preserve"> </w:t>
      </w:r>
      <w:r w:rsidRPr="009A3170">
        <w:rPr>
          <w:sz w:val="28"/>
          <w:szCs w:val="28"/>
          <w:lang w:val="kk-KZ"/>
        </w:rPr>
        <w:t xml:space="preserve">(брутто) және </w:t>
      </w:r>
      <w:r w:rsidRPr="009A3170">
        <w:rPr>
          <w:i/>
          <w:iCs/>
          <w:sz w:val="28"/>
          <w:szCs w:val="28"/>
          <w:lang w:val="kk-KZ"/>
        </w:rPr>
        <w:t>реалды</w:t>
      </w:r>
      <w:r w:rsidRPr="009A3170">
        <w:rPr>
          <w:b/>
          <w:bCs/>
          <w:i/>
          <w:iCs/>
          <w:sz w:val="28"/>
          <w:szCs w:val="28"/>
          <w:lang w:val="kk-KZ"/>
        </w:rPr>
        <w:t xml:space="preserve"> </w:t>
      </w:r>
      <w:r w:rsidRPr="009A3170">
        <w:rPr>
          <w:sz w:val="28"/>
          <w:szCs w:val="28"/>
          <w:lang w:val="kk-KZ"/>
        </w:rPr>
        <w:t>(нетто) табыстар да аныкталады. Номиналды табыс - әр түрлі алым-салықтардан тазартылмаған, жалпы есептелген табыс сомасы. Ал реалды табыс - бұл колдағы таза табыс, оны</w:t>
      </w:r>
      <w:r w:rsidRPr="009A3170">
        <w:rPr>
          <w:b/>
          <w:bCs/>
          <w:sz w:val="28"/>
          <w:szCs w:val="28"/>
          <w:lang w:val="kk-KZ"/>
        </w:rPr>
        <w:t xml:space="preserve"> </w:t>
      </w:r>
      <w:r w:rsidRPr="009A3170">
        <w:rPr>
          <w:sz w:val="28"/>
          <w:szCs w:val="28"/>
          <w:lang w:val="kk-KZ"/>
        </w:rPr>
        <w:t>адам топтың оз қажеттілігіне жұмсай алады. Реалды немесе нақты табыс бағаның өсу деңгейіне байланысты және ол инфляция жағдайында қысқарады.</w:t>
      </w:r>
    </w:p>
    <w:p w:rsidR="009A3170" w:rsidRPr="009A3170" w:rsidRDefault="009A3170" w:rsidP="00647D35">
      <w:pPr>
        <w:pStyle w:val="af7"/>
        <w:spacing w:before="0" w:beforeAutospacing="0" w:after="0" w:afterAutospacing="0"/>
        <w:ind w:firstLine="708"/>
        <w:jc w:val="both"/>
        <w:rPr>
          <w:sz w:val="28"/>
          <w:szCs w:val="28"/>
          <w:lang w:val="kk-KZ"/>
        </w:rPr>
      </w:pPr>
      <w:r w:rsidRPr="009A3170">
        <w:rPr>
          <w:sz w:val="28"/>
          <w:szCs w:val="28"/>
          <w:lang w:val="kk-KZ"/>
        </w:rPr>
        <w:t>Қарастырылып отырған тұрғыдан алғаңда әлеуметтік қамсыздандыру керсеткіштерінің маңызы өте зор. Соңгы жылдары әлем практикасында кең тараған көрсеткіштер отандық статистикада пайдалана бастағанын айтуга болады. Жеке алғанда, бұл «тұтынушылық қоржын» деген ұғымға қатысты. Осы ұғым адам өміріне қажетті ең негізгі материалдық игіліктер мен қызметтер құрамасын білдіреді.</w:t>
      </w:r>
    </w:p>
    <w:p w:rsidR="009A3170" w:rsidRPr="009A3170" w:rsidRDefault="009A3170" w:rsidP="00647D35">
      <w:pPr>
        <w:pStyle w:val="af7"/>
        <w:spacing w:before="0" w:beforeAutospacing="0" w:after="0" w:afterAutospacing="0"/>
        <w:ind w:firstLine="708"/>
        <w:jc w:val="both"/>
        <w:rPr>
          <w:sz w:val="28"/>
          <w:szCs w:val="28"/>
          <w:lang w:val="kk-KZ"/>
        </w:rPr>
      </w:pPr>
      <w:r w:rsidRPr="009A3170">
        <w:rPr>
          <w:sz w:val="28"/>
          <w:szCs w:val="28"/>
          <w:lang w:val="kk-KZ"/>
        </w:rPr>
        <w:t>Экономиканын нарыктық үлгісіне көшу кезіңде әлеуметтік жіктелу (дифференциациялану) артады. Сондықтан тұрмыс деңге</w:t>
      </w:r>
      <w:r w:rsidR="00073188">
        <w:rPr>
          <w:sz w:val="28"/>
          <w:szCs w:val="28"/>
          <w:lang w:val="kk-KZ"/>
        </w:rPr>
        <w:t>йін өлшемді түрде сипаттайтын «</w:t>
      </w:r>
      <w:r w:rsidRPr="009A3170">
        <w:rPr>
          <w:sz w:val="28"/>
          <w:szCs w:val="28"/>
          <w:lang w:val="kk-KZ"/>
        </w:rPr>
        <w:t xml:space="preserve">тұтынушылық қоржынды» толтырудың бірнеше нұсқалық түрлері қалыптасқан. Тұтынудың «рационалды» және «минималды» </w:t>
      </w:r>
      <w:r w:rsidRPr="009A3170">
        <w:rPr>
          <w:sz w:val="28"/>
          <w:szCs w:val="28"/>
          <w:lang w:val="kk-KZ"/>
        </w:rPr>
        <w:lastRenderedPageBreak/>
        <w:t>деңгейлерін есептеу қабылданған. Осы күні отандық статистика мекемелері «тұтынушылық қоржын» құрамы мен оның минималды және рационалды деңгейлерін тұракты түрде есептеп керсетеді. Соңғы кездері біздің экономикалық әдебиеттерге «өмір сүру сапасы» деген ұғым да енгізілді. Осы керсеткіш</w:t>
      </w:r>
      <w:r w:rsidRPr="009A3170">
        <w:rPr>
          <w:b/>
          <w:bCs/>
          <w:sz w:val="28"/>
          <w:szCs w:val="28"/>
          <w:lang w:val="kk-KZ"/>
        </w:rPr>
        <w:t xml:space="preserve"> </w:t>
      </w:r>
      <w:r w:rsidRPr="009A3170">
        <w:rPr>
          <w:sz w:val="28"/>
          <w:szCs w:val="28"/>
          <w:lang w:val="kk-KZ"/>
        </w:rPr>
        <w:t>тұрмыс деңгейін жүйелі түрде өлшеп сипаттайды. Бұл көрсеткіш материалдық игілі</w:t>
      </w:r>
      <w:r w:rsidR="00073188">
        <w:rPr>
          <w:sz w:val="28"/>
          <w:szCs w:val="28"/>
          <w:lang w:val="kk-KZ"/>
        </w:rPr>
        <w:t>ктерді тұтынумен бірге әлеумет</w:t>
      </w:r>
      <w:r w:rsidRPr="009A3170">
        <w:rPr>
          <w:sz w:val="28"/>
          <w:szCs w:val="28"/>
          <w:lang w:val="kk-KZ"/>
        </w:rPr>
        <w:t>тік игіліктерді (денсаулық сақт</w:t>
      </w:r>
      <w:r w:rsidR="00073188">
        <w:rPr>
          <w:sz w:val="28"/>
          <w:szCs w:val="28"/>
          <w:lang w:val="kk-KZ"/>
        </w:rPr>
        <w:t>ау, білім алу, демалыс, мәде</w:t>
      </w:r>
      <w:r w:rsidRPr="009A3170">
        <w:rPr>
          <w:sz w:val="28"/>
          <w:szCs w:val="28"/>
          <w:lang w:val="kk-KZ"/>
        </w:rPr>
        <w:t>ниет т.б.) пайдалануды да есепке алып, қоғамның тұрмыс деңгейін жан-жақты сипаттайды</w:t>
      </w:r>
    </w:p>
    <w:p w:rsidR="009A3170" w:rsidRDefault="009A3170" w:rsidP="00647D35">
      <w:pPr>
        <w:pStyle w:val="af7"/>
        <w:spacing w:before="0" w:beforeAutospacing="0" w:after="0" w:afterAutospacing="0"/>
        <w:ind w:firstLine="708"/>
        <w:jc w:val="both"/>
        <w:rPr>
          <w:sz w:val="28"/>
          <w:szCs w:val="28"/>
          <w:lang w:val="kk-KZ"/>
        </w:rPr>
      </w:pPr>
      <w:r w:rsidRPr="009A3170">
        <w:rPr>
          <w:sz w:val="28"/>
          <w:szCs w:val="28"/>
          <w:lang w:val="kk-KZ"/>
        </w:rPr>
        <w:t xml:space="preserve">Табыстардың дифференциациялану деңгейін өлшерде </w:t>
      </w:r>
      <w:r w:rsidRPr="009A3170">
        <w:rPr>
          <w:b/>
          <w:bCs/>
          <w:sz w:val="28"/>
          <w:szCs w:val="28"/>
          <w:lang w:val="kk-KZ"/>
        </w:rPr>
        <w:t>«</w:t>
      </w:r>
      <w:r w:rsidRPr="009A3170">
        <w:rPr>
          <w:sz w:val="28"/>
          <w:szCs w:val="28"/>
          <w:lang w:val="kk-KZ"/>
        </w:rPr>
        <w:t>Лоренц қисы</w:t>
      </w:r>
      <w:r>
        <w:rPr>
          <w:sz w:val="28"/>
          <w:szCs w:val="28"/>
          <w:lang w:val="kk-KZ"/>
        </w:rPr>
        <w:t>ғ</w:t>
      </w:r>
      <w:r w:rsidRPr="009A3170">
        <w:rPr>
          <w:sz w:val="28"/>
          <w:szCs w:val="28"/>
          <w:lang w:val="kk-KZ"/>
        </w:rPr>
        <w:t>ы» деп аталатын графикалық көрсеткіш қолданылады (7 суретке қараңыз). Бұл график тұрғындардың</w:t>
      </w:r>
      <w:r w:rsidRPr="009A3170">
        <w:rPr>
          <w:b/>
          <w:bCs/>
          <w:sz w:val="28"/>
          <w:szCs w:val="28"/>
          <w:lang w:val="kk-KZ"/>
        </w:rPr>
        <w:t xml:space="preserve"> </w:t>
      </w:r>
      <w:r w:rsidRPr="009A3170">
        <w:rPr>
          <w:sz w:val="28"/>
          <w:szCs w:val="28"/>
          <w:lang w:val="kk-KZ"/>
        </w:rPr>
        <w:t>әлеуметтік жіктерге бөлінуін (5 тең көлемді топқа) және осы</w:t>
      </w:r>
      <w:r w:rsidRPr="009A3170">
        <w:rPr>
          <w:b/>
          <w:bCs/>
          <w:sz w:val="28"/>
          <w:szCs w:val="28"/>
          <w:lang w:val="kk-KZ"/>
        </w:rPr>
        <w:t xml:space="preserve"> </w:t>
      </w:r>
      <w:r w:rsidRPr="009A3170">
        <w:rPr>
          <w:sz w:val="28"/>
          <w:szCs w:val="28"/>
          <w:lang w:val="kk-KZ"/>
        </w:rPr>
        <w:t>топтар арасында табыс қалай бөлінгенін көрсетеді.</w:t>
      </w:r>
    </w:p>
    <w:p w:rsidR="00730824" w:rsidRPr="009A3170" w:rsidRDefault="00E952E3" w:rsidP="00647D35">
      <w:pPr>
        <w:keepNext/>
        <w:autoSpaceDE w:val="0"/>
        <w:autoSpaceDN w:val="0"/>
        <w:adjustRightInd w:val="0"/>
        <w:spacing w:after="0" w:line="240" w:lineRule="auto"/>
        <w:jc w:val="both"/>
        <w:rPr>
          <w:rFonts w:ascii="Times New Roman" w:hAnsi="Times New Roman" w:cs="Times New Roman"/>
          <w:sz w:val="28"/>
          <w:szCs w:val="28"/>
          <w:lang w:val="kk-KZ"/>
        </w:rPr>
      </w:pPr>
      <w:r w:rsidRPr="00E952E3">
        <w:rPr>
          <w:noProof/>
        </w:rPr>
        <w:pict>
          <v:group id="_x0000_s1207" editas="canvas" style="position:absolute;margin-left:6.2pt;margin-top:-28.35pt;width:224.85pt;height:207pt;z-index:251803648;mso-position-horizontal-relative:char;mso-position-vertical-relative:line" coordorigin="1185,4662" coordsize="4497,4140">
            <o:lock v:ext="edit" aspectratio="t"/>
            <v:shape id="_x0000_s1208" type="#_x0000_t75" style="position:absolute;left:1185;top:4662;width:4497;height:4140" o:preferrelative="f">
              <v:fill o:detectmouseclick="t"/>
              <v:path o:extrusionok="t" o:connecttype="none"/>
              <o:lock v:ext="edit" text="t"/>
            </v:shape>
            <v:rect id="_x0000_s1209" style="position:absolute;left:3162;top:8262;width:2353;height:509" stroked="f">
              <v:textbox style="mso-next-textbox:#_x0000_s1209" inset="1.6505mm,.82528mm,1.6505mm,.82528mm">
                <w:txbxContent>
                  <w:p w:rsidR="00FA4FE2" w:rsidRPr="002C7790" w:rsidRDefault="00FA4FE2" w:rsidP="00730824">
                    <w:pPr>
                      <w:rPr>
                        <w:rFonts w:ascii="Arial" w:hAnsi="Arial" w:cs="Arial"/>
                        <w:lang w:val="kk-KZ"/>
                      </w:rPr>
                    </w:pPr>
                    <w:r w:rsidRPr="00BF7AD0">
                      <w:t xml:space="preserve">100% </w:t>
                    </w:r>
                    <w:r w:rsidRPr="002C7790">
                      <w:rPr>
                        <w:rFonts w:ascii="Times New Roman" w:hAnsi="Times New Roman" w:cs="Times New Roman"/>
                        <w:lang w:val="kk-KZ"/>
                      </w:rPr>
                      <w:t>жанұясы</w:t>
                    </w:r>
                  </w:p>
                </w:txbxContent>
              </v:textbox>
            </v:rect>
            <v:rect id="_x0000_s1210" style="position:absolute;left:4173;top:7012;width:588;height:530" stroked="f">
              <v:textbox style="mso-next-textbox:#_x0000_s1210" inset="1.6505mm,.82528mm,1.6505mm,.82528mm">
                <w:txbxContent>
                  <w:p w:rsidR="00FA4FE2" w:rsidRPr="00BF7AD0" w:rsidRDefault="00FA4FE2" w:rsidP="00730824">
                    <w:pPr>
                      <w:rPr>
                        <w:b/>
                        <w:bCs/>
                      </w:rPr>
                    </w:pPr>
                    <w:r w:rsidRPr="00BF7AD0">
                      <w:rPr>
                        <w:b/>
                        <w:bCs/>
                      </w:rPr>
                      <w:t>В</w:t>
                    </w:r>
                  </w:p>
                </w:txbxContent>
              </v:textbox>
            </v:rect>
            <v:rect id="_x0000_s1211" style="position:absolute;left:384;top:5631;width:2141;height:540;rotation:270" stroked="f">
              <v:textbox style="layout-flow:vertical;mso-layout-flow-alt:bottom-to-top;mso-next-textbox:#_x0000_s1211" inset="1.6505mm,.82528mm,1.6505mm,.82528mm">
                <w:txbxContent>
                  <w:p w:rsidR="00FA4FE2" w:rsidRPr="00BF7AD0" w:rsidRDefault="00FA4FE2" w:rsidP="00730824">
                    <w:pPr>
                      <w:jc w:val="center"/>
                      <w:rPr>
                        <w:color w:val="000000"/>
                      </w:rPr>
                    </w:pPr>
                    <w:r w:rsidRPr="00BF7AD0">
                      <w:rPr>
                        <w:color w:val="000000"/>
                      </w:rPr>
                      <w:t xml:space="preserve">100% </w:t>
                    </w:r>
                    <w:r>
                      <w:rPr>
                        <w:color w:val="000000"/>
                      </w:rPr>
                      <w:t>табыс</w:t>
                    </w:r>
                  </w:p>
                </w:txbxContent>
              </v:textbox>
            </v:rect>
            <v:line id="_x0000_s1212" style="position:absolute;flip:y" from="1711,4662" to="1755,8321" strokeweight="1.5pt">
              <v:stroke endarrow="block"/>
            </v:line>
            <v:line id="_x0000_s1213" style="position:absolute" from="1711,8321" to="5447,8354" strokeweight="1.5pt">
              <v:stroke endarrow="block"/>
            </v:line>
            <v:rect id="_x0000_s1214" style="position:absolute;left:4720;top:5166;width:548;height:396" stroked="f">
              <v:textbox style="mso-next-textbox:#_x0000_s1214" inset="1.6505mm,.82528mm,1.6505mm,.82528mm">
                <w:txbxContent>
                  <w:p w:rsidR="00FA4FE2" w:rsidRPr="00BF7AD0" w:rsidRDefault="00FA4FE2" w:rsidP="00730824">
                    <w:pPr>
                      <w:rPr>
                        <w:b/>
                        <w:bCs/>
                      </w:rPr>
                    </w:pPr>
                    <w:r w:rsidRPr="00BF7AD0">
                      <w:rPr>
                        <w:b/>
                        <w:bCs/>
                      </w:rPr>
                      <w:t>С</w:t>
                    </w:r>
                  </w:p>
                </w:txbxContent>
              </v:textbox>
            </v:rect>
            <v:line id="_x0000_s1215" style="position:absolute;flip:y" from="1699,5501" to="4720,8354"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16" type="#_x0000_t19" style="position:absolute;left:1699;top:5501;width:3021;height:2853;flip:y" strokeweight="2.25pt"/>
            <v:rect id="_x0000_s1217" style="position:absolute;left:1341;top:8187;width:570;height:615" stroked="f">
              <v:textbox style="mso-next-textbox:#_x0000_s1217" inset="1.6505mm,.82528mm,1.6505mm,.82528mm">
                <w:txbxContent>
                  <w:p w:rsidR="00FA4FE2" w:rsidRPr="00BF7AD0" w:rsidRDefault="00FA4FE2" w:rsidP="00730824">
                    <w:pPr>
                      <w:rPr>
                        <w:b/>
                        <w:bCs/>
                      </w:rPr>
                    </w:pPr>
                    <w:r w:rsidRPr="00BF7AD0">
                      <w:rPr>
                        <w:b/>
                        <w:bCs/>
                      </w:rPr>
                      <w:t>А</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18" type="#_x0000_t120" style="position:absolute;left:4049;top:7048;width:131;height:132" fillcolor="black"/>
            <v:shape id="_x0000_s1219" type="#_x0000_t120" style="position:absolute;left:1699;top:8223;width:131;height:131" fillcolor="black"/>
            <v:line id="_x0000_s1220" style="position:absolute" from="4761,5562" to="4761,8262">
              <v:stroke dashstyle="longDashDotDot"/>
            </v:line>
            <v:line id="_x0000_s1221" style="position:absolute;flip:x" from="1701,5562" to="4761,5562">
              <v:stroke dashstyle="longDashDotDot"/>
            </v:line>
            <v:rect id="_x0000_s1222" style="position:absolute;left:2982;top:7411;width:2700;height:671" stroked="f">
              <v:textbox style="mso-next-textbox:#_x0000_s1222" inset="2.38989mm,1.1949mm,2.38989mm,1.1949mm">
                <w:txbxContent>
                  <w:p w:rsidR="00FA4FE2" w:rsidRPr="002C7790" w:rsidRDefault="00FA4FE2" w:rsidP="00730824">
                    <w:pPr>
                      <w:jc w:val="both"/>
                      <w:rPr>
                        <w:rFonts w:ascii="Times New Roman" w:hAnsi="Times New Roman" w:cs="Times New Roman"/>
                        <w:b/>
                        <w:bCs/>
                        <w:color w:val="000000"/>
                        <w:sz w:val="24"/>
                        <w:szCs w:val="24"/>
                        <w:lang w:val="kk-KZ"/>
                      </w:rPr>
                    </w:pPr>
                    <w:r w:rsidRPr="002C7790">
                      <w:rPr>
                        <w:rFonts w:ascii="Times New Roman" w:hAnsi="Times New Roman" w:cs="Times New Roman"/>
                        <w:b/>
                        <w:bCs/>
                        <w:color w:val="000000"/>
                        <w:sz w:val="24"/>
                        <w:szCs w:val="24"/>
                      </w:rPr>
                      <w:t xml:space="preserve">Лоренц </w:t>
                    </w:r>
                    <w:r w:rsidRPr="002C7790">
                      <w:rPr>
                        <w:rFonts w:ascii="Times New Roman" w:hAnsi="Times New Roman" w:cs="Times New Roman"/>
                        <w:b/>
                        <w:bCs/>
                        <w:color w:val="000000"/>
                        <w:sz w:val="24"/>
                        <w:szCs w:val="24"/>
                        <w:lang w:val="kk-KZ"/>
                      </w:rPr>
                      <w:t>қисығы</w:t>
                    </w:r>
                  </w:p>
                  <w:p w:rsidR="00FA4FE2" w:rsidRPr="00FC5577" w:rsidRDefault="00FA4FE2" w:rsidP="00730824">
                    <w:pPr>
                      <w:jc w:val="center"/>
                      <w:rPr>
                        <w:sz w:val="18"/>
                        <w:szCs w:val="18"/>
                      </w:rPr>
                    </w:pPr>
                  </w:p>
                </w:txbxContent>
              </v:textbox>
            </v:rect>
            <w10:wrap type="square"/>
            <w10:anchorlock/>
          </v:group>
        </w:pict>
      </w:r>
      <w:r w:rsidR="009A3170" w:rsidRPr="009A3170">
        <w:rPr>
          <w:rFonts w:ascii="Times New Roman" w:hAnsi="Times New Roman" w:cs="Times New Roman"/>
          <w:sz w:val="28"/>
          <w:szCs w:val="28"/>
          <w:lang w:val="kk-KZ"/>
        </w:rPr>
        <w:t>График қарапайым да көрнекті болуы мақсатында барлык турғындар тең санды бес топка бөлінген (20%-тен). Осы әлеуметтік топтардың алатын табыс шамалары да бес тең проценттік топқа бөлінген. Егер табыстар абсолютті тең бөлінген болса, онда график биссектриса түрінде көрінеді. Бірак онда бұл график теорияда ғана болатын әлеуметтік жағдайды суреттейді. Ал экономнкалық өмірде табыстардың тең бөлінуі ешқашанда да мүмкін емес. Ақиқаттық жағдай графикте биссектрисадан төмен орналасқан қисық сызық түрінде көрініс алған. Осы графикте алғашқы екі топ (графикте алдымен табысы басқалардан аз топтар көрсетілген, одан сон табыстары ортасына тұрғындар топтары, ең соңында табысы жоғары тұрғындар тобы белгіленген) жалпы табыс сомасының аз бөлігін (20%-ін) иеленеді; яғни табысы төмен тұрғындардың саны 40%, ал олардың жалпы табыстағы үлесі - 20%. Орташа әлеуметтік топтың тұргындар санындағы үлесі - 40% және жалпы табыстағы үлесі - 40%. Сонымен, «Лоренц қисығының» түзу сызықтан (биссектрисадан) ауытқу шамасы табысты бөлудегі теңсіздік дәрежесін көрсетеді. Осы дәрежені «джини коэффициенті»</w:t>
      </w:r>
      <w:r w:rsidR="002A51C7">
        <w:rPr>
          <w:rFonts w:ascii="Times New Roman" w:hAnsi="Times New Roman" w:cs="Times New Roman"/>
          <w:sz w:val="28"/>
          <w:szCs w:val="28"/>
          <w:lang w:val="kk-KZ"/>
        </w:rPr>
        <w:t xml:space="preserve"> (индексі) деп атайды. Джини коэ</w:t>
      </w:r>
      <w:r w:rsidR="009A3170" w:rsidRPr="009A3170">
        <w:rPr>
          <w:rFonts w:ascii="Times New Roman" w:hAnsi="Times New Roman" w:cs="Times New Roman"/>
          <w:sz w:val="28"/>
          <w:szCs w:val="28"/>
          <w:lang w:val="kk-KZ"/>
        </w:rPr>
        <w:t xml:space="preserve">ффициенті «Лоренц қисығымен» шектелген үшбұрыш аукымың биссектрисамен шектелген үшбұрыштың аукымына болу арқылы анықталады. Табысты бөлудегі теңсіздік азайған сайын «Лоренц қисығы» абсолютті теңдік сызығына жақындай түседі, ал джини коэффициенті өсіп, 1-ге жақындай береді. Абсолютті теңдік сызығы (тура сызық, биссектриса) мен «Лоренц қисығы» шеңберіндегі ауқым кғгамда калыптаскан табыс теңсіздігінің абсолютті көлемін көрсетеді. Халықтын әлеуметтік құрылымын сипаттағанда жоғарыда келтірілген көрсеткіштен басқа «дециль коэффициенті» деп аталатын керсеткіш те қолданылады, Дециль коэффициенті табысы ең </w:t>
      </w:r>
      <w:r w:rsidR="009A3170" w:rsidRPr="009A3170">
        <w:rPr>
          <w:rFonts w:ascii="Times New Roman" w:hAnsi="Times New Roman" w:cs="Times New Roman"/>
          <w:sz w:val="28"/>
          <w:szCs w:val="28"/>
          <w:lang w:val="kk-KZ"/>
        </w:rPr>
        <w:lastRenderedPageBreak/>
        <w:t xml:space="preserve">жоғары және табысы ең төмен әлеуметтік екі топ арасындағы тұрмыс деңгейінің алшақтығын көрсетеді. Есептеу әдістемесіне сәйкес табысы ең жоғарылардың және табысы ең төмендегілердің тұрғындар санындағы үлесін 10%-ке тең етіп теңестіріп алады. Енді осы сан жағынан тең екі топтың жалпы табыстағы (ұлттык табыстағы) үлестерін аныктайды да, бірін екіншісіне бөледі. </w:t>
      </w:r>
      <w:r w:rsidR="009A3170" w:rsidRPr="008A2001">
        <w:rPr>
          <w:rFonts w:ascii="Times New Roman" w:hAnsi="Times New Roman" w:cs="Times New Roman"/>
          <w:sz w:val="28"/>
          <w:szCs w:val="28"/>
          <w:lang w:val="kk-KZ"/>
        </w:rPr>
        <w:t>Сөйтіп, дециль коэффициентін шығарады.</w:t>
      </w:r>
    </w:p>
    <w:p w:rsidR="008A2001" w:rsidRPr="008A2001" w:rsidRDefault="008A2001" w:rsidP="00647D35">
      <w:pPr>
        <w:pStyle w:val="af7"/>
        <w:spacing w:before="0" w:beforeAutospacing="0" w:after="0" w:afterAutospacing="0"/>
        <w:ind w:firstLine="708"/>
        <w:jc w:val="both"/>
        <w:rPr>
          <w:sz w:val="28"/>
          <w:szCs w:val="28"/>
          <w:lang w:val="kk-KZ"/>
        </w:rPr>
      </w:pPr>
      <w:r w:rsidRPr="008A2001">
        <w:rPr>
          <w:sz w:val="28"/>
          <w:szCs w:val="28"/>
          <w:lang w:val="kk-KZ"/>
        </w:rPr>
        <w:t>Лоренцтің қисығы ОЕ сызығымен ұлғайса, онда табыс бөлудегі теңсіздіктің көбейгені. Егер біз торланған аумақты ОҒЕ үшбұрышының аумағына бөлсек, табыс бөлудегі теңсіздік деңгейін білдіретін керсеткішті аламыз. Табысты бөлудегі теңсіздік рыноктық экономика қалыптасқан елдерде де, біздің елімізде де бар. Ресей экономикалық әдебиетінде бұл қайшылықты шешудің алғашқы шаралары ретінде әр түрлі жұмысшылар мен ұжымдардың жалақы деңгейін, олардың еңбек ығындарына сәйкестендіру керектігін кеп жазуда. Сонымен қатар енбек ақы төлеуде теңгермешілікті оюдың маңызы зор. Еліміздің тұтыну рыногының бірыңғайлылығын қамтамасыз ету керек, яғни қорлардың бұл бөлігін тұтынушылар барлық еңбекшілер емес, тек осыны тұтынуға тиістілер.</w:t>
      </w:r>
      <w:r w:rsidR="00701E5B">
        <w:rPr>
          <w:sz w:val="28"/>
          <w:szCs w:val="28"/>
          <w:lang w:val="kk-KZ"/>
        </w:rPr>
        <w:t xml:space="preserve"> </w:t>
      </w:r>
      <w:r w:rsidRPr="008A2001">
        <w:rPr>
          <w:sz w:val="28"/>
          <w:szCs w:val="28"/>
          <w:lang w:val="kk-KZ"/>
        </w:rPr>
        <w:t>Мысалы, дәрігерлік көмекті жұрттың барлығы емес, тек ауыратын адамдар ғана сұрайды, мектеп мекемелерінің қызметі тек мектеп жасындағы балалары барларға ғана керек. Басқаша айтқаңда, қоғамдық тұтыну қорлары еңбекке байланысты емес табыстар айырмашылығын жұмсартуға тиіс. Сонымен қатар олар еңбек қабілетін қалыптастыру, жоғары білім алу мен мәдениетті қолдау, денсаулықты сақтау, зейнеткерлерді қамсыздандыру сияқты маңызды қажеттіліктерді қанағаттандырулары тиіс. Бірақ бөлудің бұл түрі бүкіл қоғам және оның жеке мүшелерінің мүддесін қамтығаңдықтан, денсаулық, білім, тұрғын үй және т. б. саладағы саясат мемлекеттің назарында болуға тиіс.</w:t>
      </w:r>
    </w:p>
    <w:p w:rsidR="008A2001" w:rsidRPr="008A2001" w:rsidRDefault="008A2001" w:rsidP="00647D35">
      <w:pPr>
        <w:pStyle w:val="af7"/>
        <w:spacing w:before="0" w:beforeAutospacing="0" w:after="0" w:afterAutospacing="0"/>
        <w:ind w:firstLine="708"/>
        <w:jc w:val="both"/>
        <w:rPr>
          <w:sz w:val="28"/>
          <w:szCs w:val="28"/>
          <w:lang w:val="kk-KZ"/>
        </w:rPr>
      </w:pPr>
      <w:r w:rsidRPr="008A2001">
        <w:rPr>
          <w:sz w:val="28"/>
          <w:szCs w:val="28"/>
          <w:lang w:val="kk-KZ"/>
        </w:rPr>
        <w:t>Елдің экономикалық даму деңгейі тұтынудың көлемі мен дәрежесін анықтайды. Әлеуметтік қорғау жүйесі тек халықтың табыссыз топтары мен өндіріске қатыспағандарды (оқушылар, зейнеткерлер, мүгедектер) ғана қамты-майды, ол сонымен қатар коғамдык өндіріске катысушыларды да, ең алдымен жалданып істейтіндерді де қорғайды. Мұны еңбекті заңдастырудан (жұмыс аптасының ұзақтығы, демалыстың мерзімі, еңбекті қорғау және т. б.) және оған ақы төлеуден (жалақының төменгі ставкасын тағайындау) жұмысшыларды жұмысқа алу мен босату жөніндегі ережелерден көреміз.</w:t>
      </w:r>
    </w:p>
    <w:p w:rsidR="008A2001" w:rsidRPr="008A2001" w:rsidRDefault="008A2001" w:rsidP="00647D35">
      <w:pPr>
        <w:pStyle w:val="af7"/>
        <w:spacing w:before="0" w:beforeAutospacing="0" w:after="0" w:afterAutospacing="0"/>
        <w:ind w:firstLine="708"/>
        <w:jc w:val="both"/>
        <w:rPr>
          <w:sz w:val="28"/>
          <w:szCs w:val="28"/>
          <w:lang w:val="kk-KZ"/>
        </w:rPr>
      </w:pPr>
      <w:r w:rsidRPr="008A2001">
        <w:rPr>
          <w:rStyle w:val="af9"/>
          <w:sz w:val="28"/>
          <w:szCs w:val="28"/>
          <w:lang w:val="kk-KZ"/>
        </w:rPr>
        <w:t>Джинни коэффициенті</w:t>
      </w:r>
      <w:r w:rsidRPr="008A2001">
        <w:rPr>
          <w:sz w:val="28"/>
          <w:szCs w:val="28"/>
          <w:lang w:val="kk-KZ"/>
        </w:rPr>
        <w:t>-бұл табыстарды бөлудегі теңсіздерді анықтайтын көрсеткіш, ол табыстардың нақты бөліну деңгейінің олардың тепе - тең бөліну сызығынан ауытқу шамасын көрсетеді.Бұл көрсеткіш Лоренц қисығы салынған фигура алаңының абсолютті теңдік сызығы салынған үшбұрыш алаңына қатынасы ретінде анықталған :</w:t>
      </w:r>
    </w:p>
    <w:p w:rsidR="008A2001" w:rsidRPr="008A2001" w:rsidRDefault="008A2001" w:rsidP="00647D35">
      <w:pPr>
        <w:pStyle w:val="af7"/>
        <w:spacing w:before="0" w:beforeAutospacing="0" w:after="0" w:afterAutospacing="0"/>
        <w:ind w:left="1416" w:firstLine="708"/>
        <w:jc w:val="both"/>
        <w:rPr>
          <w:sz w:val="28"/>
          <w:szCs w:val="28"/>
          <w:lang w:val="kk-KZ"/>
        </w:rPr>
      </w:pPr>
      <w:r w:rsidRPr="008A2001">
        <w:rPr>
          <w:rStyle w:val="af9"/>
          <w:sz w:val="28"/>
          <w:szCs w:val="28"/>
          <w:lang w:val="kk-KZ"/>
        </w:rPr>
        <w:t>К</w:t>
      </w:r>
      <w:r w:rsidRPr="008A2001">
        <w:rPr>
          <w:rStyle w:val="af9"/>
          <w:sz w:val="28"/>
          <w:szCs w:val="28"/>
          <w:vertAlign w:val="subscript"/>
          <w:lang w:val="kk-KZ"/>
        </w:rPr>
        <w:t>дж</w:t>
      </w:r>
      <w:r w:rsidRPr="008A2001">
        <w:rPr>
          <w:rStyle w:val="af9"/>
          <w:sz w:val="28"/>
          <w:szCs w:val="28"/>
          <w:lang w:val="kk-KZ"/>
        </w:rPr>
        <w:t>=М ауданы / N ауданы</w:t>
      </w:r>
    </w:p>
    <w:p w:rsidR="008A2001" w:rsidRPr="008A2001" w:rsidRDefault="008A2001" w:rsidP="00647D35">
      <w:pPr>
        <w:pStyle w:val="af7"/>
        <w:spacing w:before="0" w:beforeAutospacing="0" w:after="0" w:afterAutospacing="0"/>
        <w:jc w:val="both"/>
        <w:rPr>
          <w:sz w:val="28"/>
          <w:szCs w:val="28"/>
          <w:lang w:val="kk-KZ"/>
        </w:rPr>
      </w:pPr>
      <w:r w:rsidRPr="008A2001">
        <w:rPr>
          <w:rStyle w:val="af9"/>
          <w:sz w:val="28"/>
          <w:szCs w:val="28"/>
          <w:lang w:val="kk-KZ"/>
        </w:rPr>
        <w:t>К</w:t>
      </w:r>
      <w:r w:rsidRPr="008A2001">
        <w:rPr>
          <w:rStyle w:val="af9"/>
          <w:sz w:val="28"/>
          <w:szCs w:val="28"/>
          <w:vertAlign w:val="subscript"/>
          <w:lang w:val="kk-KZ"/>
        </w:rPr>
        <w:t xml:space="preserve">дж </w:t>
      </w:r>
      <w:r w:rsidRPr="008A2001">
        <w:rPr>
          <w:sz w:val="28"/>
          <w:szCs w:val="28"/>
          <w:lang w:val="kk-KZ"/>
        </w:rPr>
        <w:t>шамасы шын мәнінде 0 мен 1-дің арасында болады,егер коэф нолге тең болса , онда экономикада абсолютті теңсіздік орнайды,яғни барлық жиынтық табыс бір адамның қолында болады деген сөз, алайда мұндай жағдайлардың орын алуы мүмкін емес.</w:t>
      </w:r>
      <w:r w:rsidR="00DC3AD3">
        <w:rPr>
          <w:sz w:val="28"/>
          <w:szCs w:val="28"/>
          <w:lang w:val="kk-KZ"/>
        </w:rPr>
        <w:t xml:space="preserve"> </w:t>
      </w:r>
      <w:r w:rsidRPr="008A2001">
        <w:rPr>
          <w:sz w:val="28"/>
          <w:szCs w:val="28"/>
          <w:lang w:val="kk-KZ"/>
        </w:rPr>
        <w:t xml:space="preserve">Сонымен табыстарды бөлудегі теңсіздіктердің болу себептеріне байланысты қоғамда экономикалық мүмкіндіктерді теңестіру </w:t>
      </w:r>
      <w:r w:rsidRPr="008A2001">
        <w:rPr>
          <w:sz w:val="28"/>
          <w:szCs w:val="28"/>
          <w:lang w:val="kk-KZ"/>
        </w:rPr>
        <w:lastRenderedPageBreak/>
        <w:t>мүмкін болмайды,тіпті дамыған елдерде қазірдің өзінде бай және кедей топтағы азаматтар өмір сүреді.</w:t>
      </w:r>
    </w:p>
    <w:p w:rsidR="009A3170" w:rsidRPr="00DC3AD3" w:rsidRDefault="00073188" w:rsidP="00647D35">
      <w:pPr>
        <w:keepNext/>
        <w:autoSpaceDE w:val="0"/>
        <w:autoSpaceDN w:val="0"/>
        <w:adjustRightInd w:val="0"/>
        <w:spacing w:after="0" w:line="240" w:lineRule="auto"/>
        <w:ind w:firstLine="708"/>
        <w:jc w:val="both"/>
        <w:rPr>
          <w:rFonts w:ascii="Times New Roman" w:hAnsi="Times New Roman" w:cs="Times New Roman"/>
          <w:sz w:val="28"/>
          <w:szCs w:val="28"/>
          <w:lang w:val="kk-KZ"/>
        </w:rPr>
      </w:pPr>
      <w:r w:rsidRPr="008A2001">
        <w:rPr>
          <w:rFonts w:ascii="Times New Roman" w:hAnsi="Times New Roman" w:cs="Times New Roman"/>
          <w:b/>
          <w:bCs/>
          <w:sz w:val="28"/>
          <w:szCs w:val="28"/>
          <w:lang w:val="kk-KZ"/>
        </w:rPr>
        <w:t>Табысты бөлудегі теңсіздік</w:t>
      </w:r>
      <w:r w:rsidRPr="008A2001">
        <w:rPr>
          <w:rFonts w:ascii="Times New Roman" w:hAnsi="Times New Roman" w:cs="Times New Roman"/>
          <w:sz w:val="28"/>
          <w:szCs w:val="28"/>
          <w:lang w:val="kk-KZ"/>
        </w:rPr>
        <w:t xml:space="preserve"> - жеке </w:t>
      </w:r>
      <w:hyperlink r:id="rId224" w:tooltip="Баға" w:history="1">
        <w:r w:rsidRPr="008A2001">
          <w:rPr>
            <w:rStyle w:val="af3"/>
            <w:rFonts w:ascii="Times New Roman" w:hAnsi="Times New Roman" w:cs="Times New Roman"/>
            <w:color w:val="auto"/>
            <w:sz w:val="28"/>
            <w:szCs w:val="28"/>
            <w:u w:val="none"/>
            <w:lang w:val="kk-KZ"/>
          </w:rPr>
          <w:t>бағасына</w:t>
        </w:r>
      </w:hyperlink>
      <w:r w:rsidRPr="008A2001">
        <w:rPr>
          <w:rFonts w:ascii="Times New Roman" w:hAnsi="Times New Roman" w:cs="Times New Roman"/>
          <w:sz w:val="28"/>
          <w:szCs w:val="28"/>
          <w:lang w:val="kk-KZ"/>
        </w:rPr>
        <w:t xml:space="preserve"> байланысты </w:t>
      </w:r>
      <w:hyperlink r:id="rId225" w:tooltip="Жанұя" w:history="1">
        <w:r w:rsidRPr="008A2001">
          <w:rPr>
            <w:rStyle w:val="af3"/>
            <w:rFonts w:ascii="Times New Roman" w:hAnsi="Times New Roman" w:cs="Times New Roman"/>
            <w:color w:val="auto"/>
            <w:sz w:val="28"/>
            <w:szCs w:val="28"/>
            <w:u w:val="none"/>
            <w:lang w:val="kk-KZ"/>
          </w:rPr>
          <w:t>жанұяға</w:t>
        </w:r>
      </w:hyperlink>
      <w:r w:rsidRPr="008A2001">
        <w:rPr>
          <w:rFonts w:ascii="Times New Roman" w:hAnsi="Times New Roman" w:cs="Times New Roman"/>
          <w:sz w:val="28"/>
          <w:szCs w:val="28"/>
          <w:lang w:val="kk-KZ"/>
        </w:rPr>
        <w:t xml:space="preserve"> кіретін </w:t>
      </w:r>
      <w:hyperlink r:id="rId226" w:tooltip="Игілік (ұғым)" w:history="1">
        <w:r w:rsidRPr="008A2001">
          <w:rPr>
            <w:rStyle w:val="af3"/>
            <w:rFonts w:ascii="Times New Roman" w:hAnsi="Times New Roman" w:cs="Times New Roman"/>
            <w:color w:val="auto"/>
            <w:sz w:val="28"/>
            <w:szCs w:val="28"/>
            <w:u w:val="none"/>
            <w:lang w:val="kk-KZ"/>
          </w:rPr>
          <w:t>материалдық игіліктер</w:t>
        </w:r>
      </w:hyperlink>
      <w:r w:rsidRPr="008A2001">
        <w:rPr>
          <w:rFonts w:ascii="Times New Roman" w:hAnsi="Times New Roman" w:cs="Times New Roman"/>
          <w:sz w:val="28"/>
          <w:szCs w:val="28"/>
          <w:lang w:val="kk-KZ"/>
        </w:rPr>
        <w:t xml:space="preserve"> мен ақшалай табыстарды санағанда, әр жанға байланысты </w:t>
      </w:r>
      <w:hyperlink r:id="rId227" w:tooltip="Шығын" w:history="1">
        <w:r w:rsidRPr="008A2001">
          <w:rPr>
            <w:rStyle w:val="af3"/>
            <w:rFonts w:ascii="Times New Roman" w:hAnsi="Times New Roman" w:cs="Times New Roman"/>
            <w:color w:val="auto"/>
            <w:sz w:val="28"/>
            <w:szCs w:val="28"/>
            <w:u w:val="none"/>
            <w:lang w:val="kk-KZ"/>
          </w:rPr>
          <w:t>шығынды</w:t>
        </w:r>
      </w:hyperlink>
      <w:r w:rsidRPr="008A2001">
        <w:rPr>
          <w:rFonts w:ascii="Times New Roman" w:hAnsi="Times New Roman" w:cs="Times New Roman"/>
          <w:sz w:val="28"/>
          <w:szCs w:val="28"/>
          <w:lang w:val="kk-KZ"/>
        </w:rPr>
        <w:t xml:space="preserve"> есептепгенде </w:t>
      </w:r>
      <w:hyperlink r:id="rId228" w:tooltip="Статистика" w:history="1">
        <w:r w:rsidRPr="008A2001">
          <w:rPr>
            <w:rStyle w:val="af3"/>
            <w:rFonts w:ascii="Times New Roman" w:hAnsi="Times New Roman" w:cs="Times New Roman"/>
            <w:color w:val="auto"/>
            <w:sz w:val="28"/>
            <w:szCs w:val="28"/>
            <w:u w:val="none"/>
            <w:lang w:val="kk-KZ"/>
          </w:rPr>
          <w:t>статистикалық</w:t>
        </w:r>
      </w:hyperlink>
      <w:r w:rsidRPr="008A2001">
        <w:rPr>
          <w:rFonts w:ascii="Times New Roman" w:hAnsi="Times New Roman" w:cs="Times New Roman"/>
          <w:sz w:val="28"/>
          <w:szCs w:val="28"/>
          <w:lang w:val="kk-KZ"/>
        </w:rPr>
        <w:t xml:space="preserve"> түрде анықталатын </w:t>
      </w:r>
      <w:hyperlink r:id="rId229" w:tooltip="Табыс" w:history="1">
        <w:r w:rsidRPr="008A2001">
          <w:rPr>
            <w:rStyle w:val="af3"/>
            <w:rFonts w:ascii="Times New Roman" w:hAnsi="Times New Roman" w:cs="Times New Roman"/>
            <w:color w:val="auto"/>
            <w:sz w:val="28"/>
            <w:szCs w:val="28"/>
            <w:u w:val="none"/>
            <w:lang w:val="kk-KZ"/>
          </w:rPr>
          <w:t>табысқа</w:t>
        </w:r>
      </w:hyperlink>
      <w:r w:rsidRPr="008A2001">
        <w:rPr>
          <w:rFonts w:ascii="Times New Roman" w:hAnsi="Times New Roman" w:cs="Times New Roman"/>
          <w:sz w:val="28"/>
          <w:szCs w:val="28"/>
          <w:lang w:val="kk-KZ"/>
        </w:rPr>
        <w:t xml:space="preserve"> байланысты </w:t>
      </w:r>
      <w:hyperlink r:id="rId230" w:tooltip="Дифференциация" w:history="1">
        <w:r w:rsidRPr="008A2001">
          <w:rPr>
            <w:rStyle w:val="af3"/>
            <w:rFonts w:ascii="Times New Roman" w:hAnsi="Times New Roman" w:cs="Times New Roman"/>
            <w:color w:val="auto"/>
            <w:sz w:val="28"/>
            <w:szCs w:val="28"/>
            <w:u w:val="none"/>
            <w:lang w:val="kk-KZ"/>
          </w:rPr>
          <w:t>дифференциация</w:t>
        </w:r>
      </w:hyperlink>
      <w:r w:rsidRPr="008A2001">
        <w:rPr>
          <w:rFonts w:ascii="Times New Roman" w:hAnsi="Times New Roman" w:cs="Times New Roman"/>
          <w:sz w:val="28"/>
          <w:szCs w:val="28"/>
          <w:lang w:val="kk-KZ"/>
        </w:rPr>
        <w:t>.</w:t>
      </w:r>
      <w:r w:rsidR="00DC3AD3" w:rsidRPr="00DC3AD3">
        <w:rPr>
          <w:rFonts w:ascii="Times New Roman" w:hAnsi="Times New Roman" w:cs="Times New Roman"/>
          <w:sz w:val="28"/>
          <w:szCs w:val="28"/>
          <w:lang w:val="kk-KZ"/>
        </w:rPr>
        <w:t xml:space="preserve"> </w:t>
      </w:r>
    </w:p>
    <w:p w:rsidR="00701E5B" w:rsidRDefault="00701E5B" w:rsidP="00647D35">
      <w:pPr>
        <w:widowControl w:val="0"/>
        <w:shd w:val="clear" w:color="auto" w:fill="FFFFFF"/>
        <w:snapToGrid w:val="0"/>
        <w:spacing w:after="0" w:line="240" w:lineRule="auto"/>
        <w:jc w:val="both"/>
        <w:rPr>
          <w:rFonts w:ascii="Times New Roman" w:eastAsia="Times New Roman" w:hAnsi="Times New Roman" w:cs="Times New Roman"/>
          <w:b/>
          <w:sz w:val="28"/>
          <w:szCs w:val="28"/>
          <w:lang w:val="kk-KZ" w:eastAsia="ru-RU"/>
        </w:rPr>
      </w:pPr>
    </w:p>
    <w:p w:rsidR="00701E5B" w:rsidRPr="00C04D40" w:rsidRDefault="00701E5B" w:rsidP="00647D35">
      <w:pPr>
        <w:widowControl w:val="0"/>
        <w:shd w:val="clear" w:color="auto" w:fill="FFFFFF"/>
        <w:snapToGrid w:val="0"/>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C04D40">
        <w:rPr>
          <w:rFonts w:ascii="Times New Roman" w:eastAsia="Times New Roman" w:hAnsi="Times New Roman" w:cs="Times New Roman"/>
          <w:b/>
          <w:sz w:val="28"/>
          <w:szCs w:val="28"/>
          <w:lang w:val="kk-KZ" w:eastAsia="ru-RU"/>
        </w:rPr>
        <w:t>Тақырып бойынша бақылау сұрақтары:</w:t>
      </w:r>
    </w:p>
    <w:p w:rsidR="009A3170" w:rsidRDefault="002C7790" w:rsidP="00566AE3">
      <w:pPr>
        <w:pStyle w:val="af4"/>
        <w:keepNext/>
        <w:numPr>
          <w:ilvl w:val="1"/>
          <w:numId w:val="2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Нарықты қатынастар жағдайындағы мемлекеттің негізгі қызметтері қандай?</w:t>
      </w:r>
    </w:p>
    <w:p w:rsidR="002C7790" w:rsidRDefault="002C7790" w:rsidP="00566AE3">
      <w:pPr>
        <w:pStyle w:val="af4"/>
        <w:keepNext/>
        <w:numPr>
          <w:ilvl w:val="1"/>
          <w:numId w:val="2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ОҚО-дағы ең төменгі жалақы көлемі қандай?</w:t>
      </w:r>
    </w:p>
    <w:p w:rsidR="002A51C7" w:rsidRDefault="002C7790" w:rsidP="00566AE3">
      <w:pPr>
        <w:pStyle w:val="af4"/>
        <w:keepNext/>
        <w:numPr>
          <w:ilvl w:val="1"/>
          <w:numId w:val="2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2A51C7">
        <w:rPr>
          <w:rFonts w:ascii="Times New Roman" w:hAnsi="Times New Roman"/>
          <w:sz w:val="28"/>
          <w:szCs w:val="28"/>
          <w:lang w:val="kk-KZ"/>
        </w:rPr>
        <w:t>Еңбек нарығын мемлекеттік реттеу әдістеріне не жатады?</w:t>
      </w:r>
    </w:p>
    <w:p w:rsidR="002A51C7" w:rsidRDefault="002A51C7" w:rsidP="00566AE3">
      <w:pPr>
        <w:pStyle w:val="af4"/>
        <w:keepNext/>
        <w:numPr>
          <w:ilvl w:val="1"/>
          <w:numId w:val="2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2A51C7">
        <w:rPr>
          <w:rFonts w:ascii="Times New Roman" w:hAnsi="Times New Roman"/>
          <w:sz w:val="28"/>
          <w:szCs w:val="28"/>
          <w:lang w:val="kk-KZ"/>
        </w:rPr>
        <w:t>Қазақстан Республикасындағы экономиканы мемлекеттік реттеу және әлеуметтік-экономикалық тұрақтылықты қамтамасыз ету.</w:t>
      </w:r>
    </w:p>
    <w:p w:rsidR="002A51C7" w:rsidRPr="002A51C7" w:rsidRDefault="002A51C7" w:rsidP="00566AE3">
      <w:pPr>
        <w:pStyle w:val="af4"/>
        <w:keepNext/>
        <w:numPr>
          <w:ilvl w:val="1"/>
          <w:numId w:val="25"/>
        </w:numPr>
        <w:tabs>
          <w:tab w:val="clear" w:pos="1440"/>
          <w:tab w:val="num" w:pos="0"/>
          <w:tab w:val="left" w:pos="993"/>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2A51C7">
        <w:rPr>
          <w:rFonts w:ascii="Times New Roman" w:hAnsi="Times New Roman"/>
          <w:sz w:val="28"/>
          <w:szCs w:val="28"/>
          <w:lang w:val="kk-KZ"/>
        </w:rPr>
        <w:t>Қазақстан Республикасындағы халықты әлеуметтік қорғау жүйесі.</w:t>
      </w:r>
    </w:p>
    <w:p w:rsidR="009A3170" w:rsidRDefault="009A3170" w:rsidP="00647D35">
      <w:pPr>
        <w:keepNext/>
        <w:tabs>
          <w:tab w:val="num" w:pos="0"/>
          <w:tab w:val="left" w:pos="993"/>
          <w:tab w:val="left" w:pos="1134"/>
        </w:tabs>
        <w:autoSpaceDE w:val="0"/>
        <w:autoSpaceDN w:val="0"/>
        <w:adjustRightInd w:val="0"/>
        <w:spacing w:after="0" w:line="240" w:lineRule="auto"/>
        <w:ind w:firstLine="567"/>
        <w:jc w:val="both"/>
        <w:rPr>
          <w:rFonts w:ascii="Times New Roman" w:hAnsi="Times New Roman" w:cs="Times New Roman"/>
          <w:sz w:val="28"/>
          <w:szCs w:val="28"/>
          <w:lang w:val="kk-KZ"/>
        </w:rPr>
      </w:pPr>
    </w:p>
    <w:p w:rsidR="002C7790" w:rsidRPr="002A51C7" w:rsidRDefault="002C7790" w:rsidP="00647D35">
      <w:pPr>
        <w:shd w:val="clear" w:color="auto" w:fill="FFFFFF"/>
        <w:tabs>
          <w:tab w:val="left" w:pos="-108"/>
        </w:tabs>
        <w:spacing w:after="0" w:line="240" w:lineRule="auto"/>
        <w:jc w:val="both"/>
        <w:rPr>
          <w:rFonts w:ascii="Times New Roman" w:eastAsia="Times New Roman" w:hAnsi="Times New Roman" w:cs="Times New Roman"/>
          <w:i/>
          <w:sz w:val="28"/>
          <w:szCs w:val="28"/>
          <w:lang w:val="kk-KZ" w:eastAsia="ru-RU"/>
        </w:rPr>
      </w:pPr>
      <w:r w:rsidRPr="008751EE">
        <w:rPr>
          <w:rFonts w:ascii="Times New Roman" w:hAnsi="Times New Roman" w:cs="Times New Roman"/>
          <w:b/>
          <w:i/>
          <w:sz w:val="28"/>
          <w:szCs w:val="28"/>
          <w:lang w:val="kk-KZ"/>
        </w:rPr>
        <w:t>Негізгі ұғымдар</w:t>
      </w:r>
      <w:r w:rsidRPr="002A51C7">
        <w:rPr>
          <w:rFonts w:ascii="Times New Roman" w:hAnsi="Times New Roman" w:cs="Times New Roman"/>
          <w:i/>
          <w:sz w:val="28"/>
          <w:szCs w:val="28"/>
          <w:lang w:val="kk-KZ"/>
        </w:rPr>
        <w:t>:</w:t>
      </w:r>
      <w:r w:rsidR="002A51C7" w:rsidRPr="002A51C7">
        <w:rPr>
          <w:rFonts w:ascii="Times New Roman" w:hAnsi="Times New Roman" w:cs="Times New Roman"/>
          <w:i/>
          <w:sz w:val="28"/>
          <w:szCs w:val="28"/>
          <w:lang w:val="kk-KZ"/>
        </w:rPr>
        <w:t xml:space="preserve"> мемлекеттік реттеу, әлеуметтік саясат, ең төменгі жалақы, айлық есептік көрсеткіш, тұтыну қоржыны, табыс теңсіздігі.</w:t>
      </w:r>
      <w:r w:rsidRPr="002A51C7">
        <w:rPr>
          <w:rFonts w:ascii="Times New Roman" w:hAnsi="Times New Roman" w:cs="Times New Roman"/>
          <w:i/>
          <w:sz w:val="28"/>
          <w:szCs w:val="28"/>
          <w:lang w:val="kk-KZ"/>
        </w:rPr>
        <w:t xml:space="preserve"> </w:t>
      </w:r>
    </w:p>
    <w:p w:rsidR="003E57FC" w:rsidRPr="002A51C7" w:rsidRDefault="003E57FC" w:rsidP="00647D35">
      <w:pPr>
        <w:shd w:val="clear" w:color="auto" w:fill="FFFFFF"/>
        <w:spacing w:after="0" w:line="240" w:lineRule="auto"/>
        <w:ind w:firstLine="567"/>
        <w:jc w:val="both"/>
        <w:rPr>
          <w:rFonts w:ascii="Times New Roman" w:eastAsia="Times New Roman" w:hAnsi="Times New Roman" w:cs="Times New Roman"/>
          <w:noProof/>
          <w:color w:val="000000"/>
          <w:sz w:val="28"/>
          <w:szCs w:val="28"/>
          <w:lang w:val="kk-KZ" w:eastAsia="ru-RU"/>
        </w:rPr>
      </w:pPr>
    </w:p>
    <w:p w:rsidR="00EA179F" w:rsidRPr="00C04D40" w:rsidRDefault="008653E4" w:rsidP="00647D35">
      <w:pPr>
        <w:spacing w:after="0" w:line="240" w:lineRule="auto"/>
        <w:ind w:left="-142"/>
        <w:jc w:val="both"/>
        <w:rPr>
          <w:rFonts w:ascii="Times New Roman" w:eastAsia="Times New Roman" w:hAnsi="Times New Roman" w:cs="Times New Roman"/>
          <w:b/>
          <w:sz w:val="28"/>
          <w:szCs w:val="28"/>
          <w:lang w:val="kk-KZ" w:eastAsia="ru-RU"/>
        </w:rPr>
      </w:pPr>
      <w:r w:rsidRPr="00121FBF">
        <w:rPr>
          <w:rFonts w:ascii="Times New Roman" w:hAnsi="Times New Roman"/>
          <w:b/>
          <w:sz w:val="28"/>
          <w:szCs w:val="28"/>
          <w:lang w:val="kk-KZ"/>
        </w:rPr>
        <w:t xml:space="preserve">  </w:t>
      </w:r>
      <w:r w:rsidR="00EA179F" w:rsidRPr="00C04D40">
        <w:rPr>
          <w:rFonts w:ascii="Times New Roman" w:eastAsia="Times New Roman" w:hAnsi="Times New Roman" w:cs="Times New Roman"/>
          <w:b/>
          <w:sz w:val="28"/>
          <w:szCs w:val="28"/>
          <w:lang w:val="kk-KZ" w:eastAsia="ru-RU"/>
        </w:rPr>
        <w:t>Тақырып 1</w:t>
      </w:r>
      <w:r w:rsidR="00570BBF">
        <w:rPr>
          <w:rFonts w:ascii="Times New Roman" w:eastAsia="Times New Roman" w:hAnsi="Times New Roman" w:cs="Times New Roman"/>
          <w:b/>
          <w:sz w:val="28"/>
          <w:szCs w:val="28"/>
          <w:lang w:val="kk-KZ" w:eastAsia="ru-RU"/>
        </w:rPr>
        <w:t>7</w:t>
      </w:r>
      <w:r w:rsidR="00EA179F" w:rsidRPr="00C04D40">
        <w:rPr>
          <w:rFonts w:ascii="Times New Roman" w:eastAsia="Times New Roman" w:hAnsi="Times New Roman" w:cs="Times New Roman"/>
          <w:b/>
          <w:sz w:val="28"/>
          <w:szCs w:val="28"/>
          <w:lang w:val="kk-KZ" w:eastAsia="ru-RU"/>
        </w:rPr>
        <w:t>. Әлемдік экономика қызмет етуінің экономикалық негіздері</w:t>
      </w:r>
    </w:p>
    <w:p w:rsidR="00F05D09" w:rsidRDefault="00F05D09" w:rsidP="00647D35">
      <w:pPr>
        <w:spacing w:after="0" w:line="240" w:lineRule="auto"/>
        <w:jc w:val="both"/>
        <w:rPr>
          <w:rFonts w:ascii="Times New Roman" w:eastAsia="Times New Roman" w:hAnsi="Times New Roman" w:cs="Times New Roman"/>
          <w:b/>
          <w:i/>
          <w:sz w:val="28"/>
          <w:szCs w:val="28"/>
          <w:lang w:val="kk-KZ" w:eastAsia="ru-RU"/>
        </w:rPr>
      </w:pPr>
    </w:p>
    <w:p w:rsidR="00EA179F" w:rsidRPr="00C04D40" w:rsidRDefault="00701E5B" w:rsidP="00647D35">
      <w:pPr>
        <w:widowControl w:val="0"/>
        <w:shd w:val="clear" w:color="auto" w:fill="FFFFFF"/>
        <w:snapToGrid w:val="0"/>
        <w:spacing w:after="0" w:line="240" w:lineRule="auto"/>
        <w:jc w:val="both"/>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1</w:t>
      </w:r>
      <w:r w:rsidR="00570BBF">
        <w:rPr>
          <w:rFonts w:ascii="Times New Roman" w:eastAsia="Times New Roman" w:hAnsi="Times New Roman" w:cs="Times New Roman"/>
          <w:b/>
          <w:i/>
          <w:sz w:val="28"/>
          <w:szCs w:val="28"/>
          <w:lang w:val="kk-KZ" w:eastAsia="ru-RU"/>
        </w:rPr>
        <w:t>7</w:t>
      </w:r>
      <w:r>
        <w:rPr>
          <w:rFonts w:ascii="Times New Roman" w:eastAsia="Times New Roman" w:hAnsi="Times New Roman" w:cs="Times New Roman"/>
          <w:b/>
          <w:i/>
          <w:sz w:val="28"/>
          <w:szCs w:val="28"/>
          <w:lang w:val="kk-KZ" w:eastAsia="ru-RU"/>
        </w:rPr>
        <w:t>.1</w:t>
      </w:r>
      <w:r w:rsidR="00EA179F" w:rsidRPr="00C04D40">
        <w:rPr>
          <w:rFonts w:ascii="Times New Roman" w:eastAsia="Times New Roman" w:hAnsi="Times New Roman" w:cs="Times New Roman"/>
          <w:b/>
          <w:i/>
          <w:sz w:val="28"/>
          <w:szCs w:val="28"/>
          <w:lang w:val="kk-KZ" w:eastAsia="ru-RU"/>
        </w:rPr>
        <w:t xml:space="preserve"> Әлемдік шаруашылықтың мәні. Интеграция және интерұлттандыру. </w:t>
      </w:r>
    </w:p>
    <w:p w:rsidR="00EA179F" w:rsidRPr="00C04D40" w:rsidRDefault="00701E5B" w:rsidP="00647D35">
      <w:pPr>
        <w:widowControl w:val="0"/>
        <w:shd w:val="clear" w:color="auto" w:fill="FFFFFF"/>
        <w:snapToGrid w:val="0"/>
        <w:spacing w:after="0" w:line="240" w:lineRule="auto"/>
        <w:jc w:val="both"/>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1</w:t>
      </w:r>
      <w:r w:rsidR="00570BBF">
        <w:rPr>
          <w:rFonts w:ascii="Times New Roman" w:eastAsia="Times New Roman" w:hAnsi="Times New Roman" w:cs="Times New Roman"/>
          <w:b/>
          <w:i/>
          <w:sz w:val="28"/>
          <w:szCs w:val="28"/>
          <w:lang w:val="kk-KZ" w:eastAsia="ru-RU"/>
        </w:rPr>
        <w:t>7</w:t>
      </w:r>
      <w:r>
        <w:rPr>
          <w:rFonts w:ascii="Times New Roman" w:eastAsia="Times New Roman" w:hAnsi="Times New Roman" w:cs="Times New Roman"/>
          <w:b/>
          <w:i/>
          <w:sz w:val="28"/>
          <w:szCs w:val="28"/>
          <w:lang w:val="kk-KZ" w:eastAsia="ru-RU"/>
        </w:rPr>
        <w:t xml:space="preserve">.2 </w:t>
      </w:r>
      <w:r w:rsidR="00EA179F" w:rsidRPr="00C04D40">
        <w:rPr>
          <w:rFonts w:ascii="Times New Roman" w:eastAsia="Times New Roman" w:hAnsi="Times New Roman" w:cs="Times New Roman"/>
          <w:b/>
          <w:i/>
          <w:sz w:val="28"/>
          <w:szCs w:val="28"/>
          <w:lang w:val="kk-KZ" w:eastAsia="ru-RU"/>
        </w:rPr>
        <w:t xml:space="preserve"> Халықаралық сауда және сыртқы сауда саясаты. </w:t>
      </w:r>
    </w:p>
    <w:p w:rsidR="00EA179F" w:rsidRPr="00C04D40" w:rsidRDefault="00701E5B" w:rsidP="00647D35">
      <w:pPr>
        <w:widowControl w:val="0"/>
        <w:shd w:val="clear" w:color="auto" w:fill="FFFFFF"/>
        <w:snapToGrid w:val="0"/>
        <w:spacing w:after="0" w:line="240" w:lineRule="auto"/>
        <w:jc w:val="both"/>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1</w:t>
      </w:r>
      <w:r w:rsidR="00570BBF">
        <w:rPr>
          <w:rFonts w:ascii="Times New Roman" w:eastAsia="Times New Roman" w:hAnsi="Times New Roman" w:cs="Times New Roman"/>
          <w:b/>
          <w:i/>
          <w:sz w:val="28"/>
          <w:szCs w:val="28"/>
          <w:lang w:val="kk-KZ" w:eastAsia="ru-RU"/>
        </w:rPr>
        <w:t>7</w:t>
      </w:r>
      <w:r>
        <w:rPr>
          <w:rFonts w:ascii="Times New Roman" w:eastAsia="Times New Roman" w:hAnsi="Times New Roman" w:cs="Times New Roman"/>
          <w:b/>
          <w:i/>
          <w:sz w:val="28"/>
          <w:szCs w:val="28"/>
          <w:lang w:val="kk-KZ" w:eastAsia="ru-RU"/>
        </w:rPr>
        <w:t xml:space="preserve">.3 </w:t>
      </w:r>
      <w:r w:rsidR="00EA179F" w:rsidRPr="00C04D40">
        <w:rPr>
          <w:rFonts w:ascii="Times New Roman" w:eastAsia="Times New Roman" w:hAnsi="Times New Roman" w:cs="Times New Roman"/>
          <w:b/>
          <w:i/>
          <w:sz w:val="28"/>
          <w:szCs w:val="28"/>
          <w:lang w:val="kk-KZ" w:eastAsia="ru-RU"/>
        </w:rPr>
        <w:t>Әлемдік валюта жүйесінің мазмұны және құрылымы. Қазіргі әлемдегі халықаралық ұйымдар және интеграциялық бірлестіктер</w:t>
      </w:r>
    </w:p>
    <w:p w:rsidR="003E57FC" w:rsidRDefault="00EA179F" w:rsidP="00647D35">
      <w:pPr>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 xml:space="preserve"> </w:t>
      </w:r>
      <w:r w:rsidRPr="00C04D40">
        <w:rPr>
          <w:rFonts w:ascii="Times New Roman" w:eastAsia="Times New Roman" w:hAnsi="Times New Roman" w:cs="Times New Roman"/>
          <w:sz w:val="28"/>
          <w:szCs w:val="28"/>
          <w:lang w:val="kk-KZ" w:eastAsia="ru-RU"/>
        </w:rPr>
        <w:tab/>
      </w:r>
    </w:p>
    <w:p w:rsidR="00C53F7B" w:rsidRPr="006923D4" w:rsidRDefault="00F05D09" w:rsidP="00647D35">
      <w:pPr>
        <w:widowControl w:val="0"/>
        <w:shd w:val="clear" w:color="auto" w:fill="FFFFFF"/>
        <w:snapToGrid w:val="0"/>
        <w:spacing w:after="0" w:line="240" w:lineRule="auto"/>
        <w:jc w:val="both"/>
        <w:rPr>
          <w:rFonts w:ascii="Times New Roman" w:eastAsia="Times New Roman" w:hAnsi="Times New Roman" w:cs="Times New Roman"/>
          <w:b/>
          <w:i/>
          <w:sz w:val="28"/>
          <w:szCs w:val="28"/>
          <w:lang w:val="kk-KZ" w:eastAsia="ru-RU"/>
        </w:rPr>
      </w:pPr>
      <w:r>
        <w:rPr>
          <w:rFonts w:ascii="Times New Roman" w:hAnsi="Times New Roman" w:cs="Times New Roman"/>
          <w:sz w:val="28"/>
          <w:szCs w:val="28"/>
          <w:lang w:val="kk-KZ"/>
        </w:rPr>
        <w:t xml:space="preserve">     </w:t>
      </w:r>
      <w:r w:rsidR="00E91A41">
        <w:rPr>
          <w:rFonts w:ascii="Times New Roman" w:hAnsi="Times New Roman" w:cs="Times New Roman"/>
          <w:sz w:val="28"/>
          <w:szCs w:val="28"/>
          <w:lang w:val="kk-KZ"/>
        </w:rPr>
        <w:t>1</w:t>
      </w:r>
      <w:r w:rsidR="00570BBF">
        <w:rPr>
          <w:rFonts w:ascii="Times New Roman" w:hAnsi="Times New Roman" w:cs="Times New Roman"/>
          <w:sz w:val="28"/>
          <w:szCs w:val="28"/>
          <w:lang w:val="kk-KZ"/>
        </w:rPr>
        <w:t>7</w:t>
      </w:r>
      <w:r w:rsidR="00E91A41">
        <w:rPr>
          <w:rFonts w:ascii="Times New Roman" w:hAnsi="Times New Roman" w:cs="Times New Roman"/>
          <w:sz w:val="28"/>
          <w:szCs w:val="28"/>
          <w:lang w:val="kk-KZ"/>
        </w:rPr>
        <w:t>.1</w:t>
      </w:r>
      <w:r w:rsidR="00C53F7B" w:rsidRPr="00C04D40">
        <w:rPr>
          <w:rFonts w:ascii="Times New Roman" w:eastAsia="Times New Roman" w:hAnsi="Times New Roman" w:cs="Times New Roman"/>
          <w:b/>
          <w:i/>
          <w:sz w:val="28"/>
          <w:szCs w:val="28"/>
          <w:lang w:val="kk-KZ" w:eastAsia="ru-RU"/>
        </w:rPr>
        <w:t xml:space="preserve"> Әлемдік шаруашылықтың мәні. Интеграция және интерұлттандыру</w:t>
      </w:r>
    </w:p>
    <w:p w:rsidR="00C53F7B" w:rsidRDefault="00C53F7B" w:rsidP="00647D35">
      <w:pPr>
        <w:widowControl w:val="0"/>
        <w:shd w:val="clear" w:color="auto" w:fill="FFFFFF"/>
        <w:snapToGrid w:val="0"/>
        <w:spacing w:after="0" w:line="240" w:lineRule="auto"/>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ab/>
      </w:r>
    </w:p>
    <w:p w:rsidR="00484884" w:rsidRPr="00E23030" w:rsidRDefault="00484884" w:rsidP="00647D35">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r>
      <w:r w:rsidRPr="00E23030">
        <w:rPr>
          <w:rFonts w:ascii="Times New Roman" w:hAnsi="Times New Roman"/>
          <w:sz w:val="28"/>
          <w:szCs w:val="28"/>
          <w:lang w:val="kk-KZ"/>
        </w:rPr>
        <w:t>Дүниежүзілік ша</w:t>
      </w:r>
      <w:r w:rsidR="00701E5B">
        <w:rPr>
          <w:rFonts w:ascii="Times New Roman" w:hAnsi="Times New Roman"/>
          <w:sz w:val="28"/>
          <w:szCs w:val="28"/>
          <w:lang w:val="kk-KZ"/>
        </w:rPr>
        <w:t>руашылықтың пайда болуы ұзаққа с</w:t>
      </w:r>
      <w:r w:rsidRPr="00E23030">
        <w:rPr>
          <w:rFonts w:ascii="Times New Roman" w:hAnsi="Times New Roman"/>
          <w:sz w:val="28"/>
          <w:szCs w:val="28"/>
          <w:lang w:val="kk-KZ"/>
        </w:rPr>
        <w:t>озылатын процесс.</w:t>
      </w:r>
      <w:r w:rsidR="00701E5B">
        <w:rPr>
          <w:rFonts w:ascii="Times New Roman" w:hAnsi="Times New Roman"/>
          <w:sz w:val="28"/>
          <w:szCs w:val="28"/>
          <w:lang w:val="kk-KZ"/>
        </w:rPr>
        <w:t xml:space="preserve"> </w:t>
      </w:r>
      <w:r w:rsidRPr="00E23030">
        <w:rPr>
          <w:rFonts w:ascii="Times New Roman" w:hAnsi="Times New Roman"/>
          <w:sz w:val="28"/>
          <w:szCs w:val="28"/>
          <w:lang w:val="kk-KZ"/>
        </w:rPr>
        <w:t>Ал өнеркәсіп пен ауыл шаруашылығының дамуы транспорттық және экономикалық байланыстардың қалыптасуының толық нәтижесі. Дүниежүзілік шаруашылық жүйесі болса, дүниежүзілік сауда –экономикалық, қаржылық және ғылыми –техникалық байланыстарды біртұтас мақсатқа біріктіреді.</w:t>
      </w:r>
    </w:p>
    <w:p w:rsidR="00F05D09" w:rsidRPr="006923D4" w:rsidRDefault="00F05D09" w:rsidP="00647D35">
      <w:pPr>
        <w:spacing w:after="0" w:line="240" w:lineRule="auto"/>
        <w:ind w:firstLine="708"/>
        <w:jc w:val="both"/>
        <w:rPr>
          <w:rFonts w:ascii="Times New Roman" w:eastAsia="Times New Roman" w:hAnsi="Times New Roman" w:cs="Times New Roman"/>
          <w:sz w:val="28"/>
          <w:szCs w:val="28"/>
          <w:lang w:val="kk-KZ" w:eastAsia="ru-RU"/>
        </w:rPr>
      </w:pPr>
      <w:r w:rsidRPr="006923D4">
        <w:rPr>
          <w:rFonts w:ascii="Times New Roman" w:eastAsia="Times New Roman" w:hAnsi="Times New Roman" w:cs="Times New Roman"/>
          <w:sz w:val="28"/>
          <w:szCs w:val="28"/>
          <w:lang w:val="kk-KZ" w:eastAsia="ru-RU"/>
        </w:rPr>
        <w:t>Әлемдік шаруашылық</w:t>
      </w:r>
      <w:r w:rsidR="00484884">
        <w:rPr>
          <w:rFonts w:ascii="Times New Roman" w:eastAsia="Times New Roman" w:hAnsi="Times New Roman" w:cs="Times New Roman"/>
          <w:sz w:val="28"/>
          <w:szCs w:val="28"/>
          <w:lang w:val="kk-KZ" w:eastAsia="ru-RU"/>
        </w:rPr>
        <w:t xml:space="preserve"> </w:t>
      </w:r>
      <w:r w:rsidRPr="006923D4">
        <w:rPr>
          <w:rFonts w:ascii="Times New Roman" w:eastAsia="Times New Roman" w:hAnsi="Times New Roman" w:cs="Times New Roman"/>
          <w:sz w:val="28"/>
          <w:szCs w:val="28"/>
          <w:lang w:val="kk-KZ" w:eastAsia="ru-RU"/>
        </w:rPr>
        <w:t>- елдердің  ұлттық шаруашылықтары әр түрлі байланыстармен (экономикалық, техникалық, ғылыми, мәдени, т.б.) халықаралық еңбек бөлінісі негізінде біріктірілген ғаламдық экономика.</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 xml:space="preserve">          Халықаралық  экономикалық  байланыстар</w:t>
      </w:r>
      <w:r>
        <w:rPr>
          <w:rFonts w:ascii="Times New Roman" w:hAnsi="Times New Roman"/>
          <w:sz w:val="28"/>
          <w:szCs w:val="28"/>
          <w:lang w:val="kk-KZ"/>
        </w:rPr>
        <w:t>ды  зерттеу  жұмысымен  А. Смит, Д. Рикардо,  К. Маркс,  Ф. Энгельс</w:t>
      </w:r>
      <w:r w:rsidRPr="00E23030">
        <w:rPr>
          <w:rFonts w:ascii="Times New Roman" w:hAnsi="Times New Roman"/>
          <w:sz w:val="28"/>
          <w:szCs w:val="28"/>
          <w:lang w:val="kk-KZ"/>
        </w:rPr>
        <w:t>,  В. Леонтьев  т.б.  ғалымдар  айналысты.</w:t>
      </w:r>
    </w:p>
    <w:p w:rsidR="004F1126"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 xml:space="preserve">         Дүниежүзілік  шаруашылықты   өзара  байланысты  екі  жүйеден -  ұлттық  шаруашылықтың  жиынтығы  және  халықаралық  экономикалық  </w:t>
      </w:r>
      <w:r w:rsidRPr="00E23030">
        <w:rPr>
          <w:rFonts w:ascii="Times New Roman" w:hAnsi="Times New Roman"/>
          <w:sz w:val="28"/>
          <w:szCs w:val="28"/>
          <w:lang w:val="kk-KZ"/>
        </w:rPr>
        <w:lastRenderedPageBreak/>
        <w:t xml:space="preserve">байланыстардан  тұрады.  Оның  дүниежүзілік  шаруашылықты  байланыстыратын  бірнеше  элементтері бар.  Мысалы ,  егер  бұл  категорияға  техникалық – экономикалық  тұрғыдан  қарайтын  болсақ ,  дүниежүзілік  шаруашылықтың  дамуы  және  де  аймақтық  дамуы  жалпы  бір  заңдылыққа  бағынады.  </w:t>
      </w:r>
    </w:p>
    <w:p w:rsidR="004F1126" w:rsidRDefault="004F1126" w:rsidP="00647D35">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r>
      <w:r w:rsidR="00730824" w:rsidRPr="00E23030">
        <w:rPr>
          <w:rFonts w:ascii="Times New Roman" w:hAnsi="Times New Roman"/>
          <w:sz w:val="28"/>
          <w:szCs w:val="28"/>
          <w:lang w:val="kk-KZ"/>
        </w:rPr>
        <w:t xml:space="preserve">Қазіргі  кездегі  өндірістің  материалдық  негізі  машина  техникасы ,  ұлттық  шаруашылықтың  даму  деңгейінің  қандайы  болсын,  оның  материалдық – техникалық  базасының  негізіне  байланысты  болады.  </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 xml:space="preserve">Сондай – ақ, қоғамдық  құрылымның  сипаты  мен  жекелеген  ерлердің  ұлттық  шаруашылығы , әр  мемлекеттің  ішкі  және  сыртқы  саясаты -  оның  басқа  елдермен  экономикалық  байланыстарының  бағытын,  дүниежүзілік  шаруашылықтың  әлеуметтік  экономикалық  сипатын  көрсетеді.  </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 xml:space="preserve">           Қазіргі  жағдайда  кез – келген  мемлекеттің  экономикасының  дамуы  дүниежүзілік  шаруашылық  байланыс  арқылы  ғана  толық  деңгейде  жан – жақты  дами  алады.</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ab/>
      </w:r>
      <w:r w:rsidR="00484884">
        <w:rPr>
          <w:rFonts w:ascii="Times New Roman" w:hAnsi="Times New Roman"/>
          <w:sz w:val="28"/>
          <w:szCs w:val="28"/>
          <w:lang w:val="kk-KZ"/>
        </w:rPr>
        <w:t xml:space="preserve">       </w:t>
      </w:r>
      <w:r w:rsidRPr="00E23030">
        <w:rPr>
          <w:rFonts w:ascii="Times New Roman" w:hAnsi="Times New Roman"/>
          <w:sz w:val="28"/>
          <w:szCs w:val="28"/>
          <w:lang w:val="kk-KZ"/>
        </w:rPr>
        <w:t>ХХ ғасырдың соңында әлемдік экономиканың негізгі бағыты оның ғаламдық сипат алуында және бұл шешуі фактор халықаралық экономикалық байланыстардың жаңа кезеңі болып табылады.</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ab/>
      </w:r>
      <w:r w:rsidR="00484884">
        <w:rPr>
          <w:rFonts w:ascii="Times New Roman" w:hAnsi="Times New Roman"/>
          <w:sz w:val="28"/>
          <w:szCs w:val="28"/>
          <w:lang w:val="kk-KZ"/>
        </w:rPr>
        <w:t xml:space="preserve">      </w:t>
      </w:r>
      <w:r w:rsidRPr="00E23030">
        <w:rPr>
          <w:rFonts w:ascii="Times New Roman" w:hAnsi="Times New Roman"/>
          <w:sz w:val="28"/>
          <w:szCs w:val="28"/>
          <w:lang w:val="kk-KZ"/>
        </w:rPr>
        <w:t>Сонымен, әлемдік экономика – экономикадағы жалпы зандылықтармен бірге, нақтылы болып жатқан құбылымтарды да зерттейді.Бұл ғылым дүниежүзілік шаруашылықтың даму ерекшілігін (ұлттық экономиканы, аймақтық экономикалық кеңістікті) қарастырады.</w:t>
      </w:r>
    </w:p>
    <w:p w:rsidR="00730824" w:rsidRPr="00E23030"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ab/>
      </w:r>
      <w:r w:rsidR="00484884">
        <w:rPr>
          <w:rFonts w:ascii="Times New Roman" w:hAnsi="Times New Roman"/>
          <w:sz w:val="28"/>
          <w:szCs w:val="28"/>
          <w:lang w:val="kk-KZ"/>
        </w:rPr>
        <w:t xml:space="preserve">     </w:t>
      </w:r>
      <w:r w:rsidRPr="00E23030">
        <w:rPr>
          <w:rFonts w:ascii="Times New Roman" w:hAnsi="Times New Roman"/>
          <w:sz w:val="28"/>
          <w:szCs w:val="28"/>
          <w:lang w:val="kk-KZ"/>
        </w:rPr>
        <w:tab/>
        <w:t>Ұлттық экономиканың дүниежүзілік шаруашылықпен қосылуының өзіндік ерекшеліктері бар.Кез келген мемлекеттің (мейлі, ол үлкен немесе кіші болсын) сыртқы экономикалық байланыс жүйесіндегі ең сезімтал тұсы-оның экономикалықсаясаттағы, яғни халықаралық байланыстар жүйесінде атқарып отырған қызметінде.Бұдан қоғамның ішкі жағдайы, оның әлеуметтік –экономикалық және саяси бағыты, мәдени байлығы жан-жақты көрінеді.</w:t>
      </w:r>
    </w:p>
    <w:p w:rsidR="004F1126" w:rsidRPr="004F1126" w:rsidRDefault="00730824" w:rsidP="00647D35">
      <w:pPr>
        <w:pStyle w:val="af7"/>
        <w:spacing w:before="0" w:beforeAutospacing="0" w:after="0" w:afterAutospacing="0"/>
        <w:jc w:val="both"/>
        <w:rPr>
          <w:sz w:val="28"/>
          <w:szCs w:val="28"/>
          <w:lang w:val="kk-KZ"/>
        </w:rPr>
      </w:pPr>
      <w:r w:rsidRPr="00E23030">
        <w:rPr>
          <w:sz w:val="28"/>
          <w:szCs w:val="28"/>
          <w:lang w:val="kk-KZ"/>
        </w:rPr>
        <w:tab/>
      </w:r>
      <w:r w:rsidR="004F1126" w:rsidRPr="004F1126">
        <w:rPr>
          <w:sz w:val="28"/>
          <w:szCs w:val="28"/>
          <w:lang w:val="kk-KZ"/>
        </w:rPr>
        <w:t xml:space="preserve">Соңғы уақытта әлемдік шаруашылықта күрделі өзгерістер байқалады. Олардың ішінде ең маңыздысы – ұлттық шаруашылықтың жақындасуы мен өзара тығыз байланысуы негізінде мемлекетаралық экономикалық бірлестіктердің құрылуы. Елдің мұндай жақындасуы мен бірлесуін </w:t>
      </w:r>
      <w:r w:rsidR="004F1126" w:rsidRPr="004F1126">
        <w:rPr>
          <w:b/>
          <w:bCs/>
          <w:sz w:val="28"/>
          <w:szCs w:val="28"/>
          <w:lang w:val="kk-KZ"/>
        </w:rPr>
        <w:t>экономикалық интеграция</w:t>
      </w:r>
      <w:r w:rsidR="004F1126">
        <w:rPr>
          <w:b/>
          <w:bCs/>
          <w:sz w:val="28"/>
          <w:szCs w:val="28"/>
          <w:lang w:val="kk-KZ"/>
        </w:rPr>
        <w:t xml:space="preserve"> </w:t>
      </w:r>
      <w:r w:rsidR="004F1126" w:rsidRPr="004F1126">
        <w:rPr>
          <w:sz w:val="28"/>
          <w:szCs w:val="28"/>
          <w:lang w:val="kk-KZ"/>
        </w:rPr>
        <w:t>деп атайды.</w:t>
      </w:r>
    </w:p>
    <w:p w:rsidR="004F1126" w:rsidRPr="004F1126" w:rsidRDefault="004F1126" w:rsidP="00647D35">
      <w:pPr>
        <w:spacing w:after="0" w:line="240" w:lineRule="auto"/>
        <w:ind w:firstLine="708"/>
        <w:jc w:val="both"/>
        <w:rPr>
          <w:rFonts w:ascii="Times New Roman" w:eastAsia="Times New Roman" w:hAnsi="Times New Roman" w:cs="Times New Roman"/>
          <w:sz w:val="28"/>
          <w:szCs w:val="28"/>
          <w:lang w:val="kk-KZ" w:eastAsia="ru-RU"/>
        </w:rPr>
      </w:pPr>
      <w:r w:rsidRPr="004F1126">
        <w:rPr>
          <w:rFonts w:ascii="Times New Roman" w:eastAsia="Times New Roman" w:hAnsi="Times New Roman" w:cs="Times New Roman"/>
          <w:b/>
          <w:bCs/>
          <w:sz w:val="28"/>
          <w:szCs w:val="28"/>
          <w:lang w:val="kk-KZ" w:eastAsia="ru-RU"/>
        </w:rPr>
        <w:t>Еркін экономикалық аймақ (ЕЭА</w:t>
      </w:r>
      <w:r w:rsidRPr="004F1126">
        <w:rPr>
          <w:rFonts w:ascii="Times New Roman" w:eastAsia="Times New Roman" w:hAnsi="Times New Roman" w:cs="Times New Roman"/>
          <w:sz w:val="28"/>
          <w:szCs w:val="28"/>
          <w:lang w:val="kk-KZ" w:eastAsia="ru-RU"/>
        </w:rPr>
        <w:t>) - кейбір аймақтағы аудандарға экономикалық-әлеуметтік ғылыми техникалық дамуын және сыртқы экономикалық байланыстар ұйымдастыруды өздері шешуге берілген еркіндік. Осы мәселелерді қолайлы, жайлы жағдайлармен қамтамасыз ету үшін арнайы кеден және сауда тәртібі, тауарлар, еңбек ресурстары, капитал мен пайданың ауысуы, салық жеңілдіктері, инвестицияны қолдау шаралары қолданылады.</w:t>
      </w:r>
    </w:p>
    <w:p w:rsidR="004F1126" w:rsidRPr="004F1126" w:rsidRDefault="004F1126" w:rsidP="00647D35">
      <w:pPr>
        <w:spacing w:after="0" w:line="240" w:lineRule="auto"/>
        <w:ind w:firstLine="708"/>
        <w:jc w:val="both"/>
        <w:rPr>
          <w:rFonts w:ascii="Times New Roman" w:eastAsia="Times New Roman" w:hAnsi="Times New Roman" w:cs="Times New Roman"/>
          <w:sz w:val="28"/>
          <w:szCs w:val="28"/>
          <w:lang w:val="kk-KZ" w:eastAsia="ru-RU"/>
        </w:rPr>
      </w:pPr>
      <w:r w:rsidRPr="004F1126">
        <w:rPr>
          <w:rFonts w:ascii="Times New Roman" w:eastAsia="Times New Roman" w:hAnsi="Times New Roman" w:cs="Times New Roman"/>
          <w:b/>
          <w:bCs/>
          <w:sz w:val="28"/>
          <w:szCs w:val="28"/>
          <w:lang w:val="kk-KZ" w:eastAsia="ru-RU"/>
        </w:rPr>
        <w:t xml:space="preserve">ЕЭА-ның негізгі мақсаттары: </w:t>
      </w:r>
      <w:r w:rsidRPr="004F1126">
        <w:rPr>
          <w:rFonts w:ascii="Times New Roman" w:eastAsia="Times New Roman" w:hAnsi="Times New Roman" w:cs="Times New Roman"/>
          <w:sz w:val="28"/>
          <w:szCs w:val="28"/>
          <w:lang w:val="kk-KZ" w:eastAsia="ru-RU"/>
        </w:rPr>
        <w:t>Осы аймақты дамыту; Әлемдік тәжірибе алу; Сыртқы экономикалық байланыстарды дамыту; Экономикалық, ғылыми-техникалық жаңалықтар енгізу.</w:t>
      </w:r>
      <w:r>
        <w:rPr>
          <w:rFonts w:ascii="Times New Roman" w:eastAsia="Times New Roman" w:hAnsi="Times New Roman" w:cs="Times New Roman"/>
          <w:sz w:val="28"/>
          <w:szCs w:val="28"/>
          <w:lang w:val="kk-KZ" w:eastAsia="ru-RU"/>
        </w:rPr>
        <w:t xml:space="preserve"> </w:t>
      </w:r>
      <w:r w:rsidRPr="004F1126">
        <w:rPr>
          <w:rFonts w:ascii="Times New Roman" w:eastAsia="Times New Roman" w:hAnsi="Times New Roman" w:cs="Times New Roman"/>
          <w:sz w:val="28"/>
          <w:szCs w:val="28"/>
          <w:lang w:val="kk-KZ" w:eastAsia="ru-RU"/>
        </w:rPr>
        <w:t>Мақсаттың нақты түріне байланысты ЕЭЗ-ның әртүрлі түрлері болуы мүмкін:</w:t>
      </w:r>
      <w:r>
        <w:rPr>
          <w:rFonts w:ascii="Times New Roman" w:eastAsia="Times New Roman" w:hAnsi="Times New Roman" w:cs="Times New Roman"/>
          <w:sz w:val="28"/>
          <w:szCs w:val="28"/>
          <w:lang w:val="kk-KZ" w:eastAsia="ru-RU"/>
        </w:rPr>
        <w:t xml:space="preserve"> </w:t>
      </w:r>
      <w:r w:rsidRPr="004F1126">
        <w:rPr>
          <w:rFonts w:ascii="Times New Roman" w:eastAsia="Times New Roman" w:hAnsi="Times New Roman" w:cs="Times New Roman"/>
          <w:sz w:val="28"/>
          <w:szCs w:val="28"/>
          <w:lang w:val="kk-KZ" w:eastAsia="ru-RU"/>
        </w:rPr>
        <w:t xml:space="preserve">еркін кедендік </w:t>
      </w:r>
      <w:r w:rsidRPr="004F1126">
        <w:rPr>
          <w:rFonts w:ascii="Times New Roman" w:eastAsia="Times New Roman" w:hAnsi="Times New Roman" w:cs="Times New Roman"/>
          <w:sz w:val="28"/>
          <w:szCs w:val="28"/>
          <w:lang w:val="kk-KZ" w:eastAsia="ru-RU"/>
        </w:rPr>
        <w:lastRenderedPageBreak/>
        <w:t>зона; еркін сауда зонасы; өндіріс экспорты зонасы; ғылыми-техникалық зона (технопарк, технополис т.б.); ашық аудандар мен қалалар.</w:t>
      </w:r>
    </w:p>
    <w:p w:rsidR="004F1126" w:rsidRPr="004F1126" w:rsidRDefault="004F1126" w:rsidP="00647D35">
      <w:pPr>
        <w:spacing w:after="0" w:line="240" w:lineRule="auto"/>
        <w:ind w:firstLine="708"/>
        <w:jc w:val="both"/>
        <w:rPr>
          <w:rFonts w:ascii="Times New Roman" w:eastAsia="Times New Roman" w:hAnsi="Times New Roman" w:cs="Times New Roman"/>
          <w:sz w:val="28"/>
          <w:szCs w:val="28"/>
          <w:lang w:val="kk-KZ" w:eastAsia="ru-RU"/>
        </w:rPr>
      </w:pPr>
      <w:r w:rsidRPr="004F1126">
        <w:rPr>
          <w:rFonts w:ascii="Times New Roman" w:eastAsia="Times New Roman" w:hAnsi="Times New Roman" w:cs="Times New Roman"/>
          <w:b/>
          <w:bCs/>
          <w:sz w:val="28"/>
          <w:szCs w:val="28"/>
          <w:lang w:val="kk-KZ" w:eastAsia="ru-RU"/>
        </w:rPr>
        <w:t>Ғаламдық проблемалар дегеніміз</w:t>
      </w:r>
      <w:r w:rsidRPr="004F1126">
        <w:rPr>
          <w:rFonts w:ascii="Times New Roman" w:eastAsia="Times New Roman" w:hAnsi="Times New Roman" w:cs="Times New Roman"/>
          <w:sz w:val="28"/>
          <w:szCs w:val="28"/>
          <w:lang w:val="kk-KZ" w:eastAsia="ru-RU"/>
        </w:rPr>
        <w:t>- жер шарындағы көкейкесті мәселелер ауқымын қамту болып табылады. Оған жататындар: дүниежүзілік өзара соғысты болдырмау, қоршаған ортаны қорғау, дамушы елдердің экономикалық артта қалуын жою, энергетикалық, ішкі заттық, азық-түлік және демографиялық проблемалар; дүниежүзілік мұхит байлығы мен бейбіт жағдайда космосты игеру, ауруларды жою және т.б.</w:t>
      </w:r>
    </w:p>
    <w:p w:rsidR="004F1126" w:rsidRPr="004F1126" w:rsidRDefault="004F1126" w:rsidP="00647D35">
      <w:pPr>
        <w:spacing w:after="0" w:line="240" w:lineRule="auto"/>
        <w:ind w:firstLine="708"/>
        <w:jc w:val="both"/>
        <w:rPr>
          <w:rFonts w:ascii="Times New Roman" w:eastAsia="Times New Roman" w:hAnsi="Times New Roman" w:cs="Times New Roman"/>
          <w:sz w:val="28"/>
          <w:szCs w:val="28"/>
          <w:lang w:val="kk-KZ" w:eastAsia="ru-RU"/>
        </w:rPr>
      </w:pPr>
      <w:r w:rsidRPr="004F1126">
        <w:rPr>
          <w:rFonts w:ascii="Times New Roman" w:eastAsia="Times New Roman" w:hAnsi="Times New Roman" w:cs="Times New Roman"/>
          <w:sz w:val="28"/>
          <w:szCs w:val="28"/>
          <w:lang w:val="kk-KZ" w:eastAsia="ru-RU"/>
        </w:rPr>
        <w:t xml:space="preserve">Ғаламдық проблемалардың ерекшелігі сол - оның барлығы адам тағдырына қатысты және оны шешуді тоқтату өркениеттілікті күйретумен бірдей немесе жердегі өндіріс қызметі мен өмір жағдайын төмендету болып табылмақ. </w:t>
      </w:r>
    </w:p>
    <w:p w:rsidR="004F1126" w:rsidRPr="004F1126" w:rsidRDefault="004F1126" w:rsidP="00647D35">
      <w:pPr>
        <w:spacing w:after="0" w:line="240" w:lineRule="auto"/>
        <w:ind w:firstLine="360"/>
        <w:jc w:val="both"/>
        <w:rPr>
          <w:rFonts w:ascii="Times New Roman" w:eastAsia="Times New Roman" w:hAnsi="Times New Roman" w:cs="Times New Roman"/>
          <w:sz w:val="28"/>
          <w:szCs w:val="28"/>
          <w:lang w:val="kk-KZ" w:eastAsia="ru-RU"/>
        </w:rPr>
      </w:pPr>
      <w:r w:rsidRPr="004F1126">
        <w:rPr>
          <w:rFonts w:ascii="Times New Roman" w:eastAsia="Times New Roman" w:hAnsi="Times New Roman" w:cs="Times New Roman"/>
          <w:sz w:val="28"/>
          <w:szCs w:val="28"/>
          <w:lang w:val="kk-KZ" w:eastAsia="ru-RU"/>
        </w:rPr>
        <w:t>Өркениеттіліктің болу негізі әртүрлі процестердің әсеріне ұшырап отырады :</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 xml:space="preserve">милитаризация мен қару-жарақтану; </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қоршаған ортаның төзімсіз ластануы;</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қауіпті аурулардың тарауы мен өсуі: СПИД, рак, нашақорлық т.б.</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дамушы елдердегі демографиялық процестердің асқыну салдарынан тақыр кедейлену, жұмыссыздық, сауатсыздықтың пайда болуы;</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ұлттық мәдениеттің жойылуы;</w:t>
      </w:r>
    </w:p>
    <w:p w:rsidR="004F1126" w:rsidRPr="004F1126" w:rsidRDefault="004F1126" w:rsidP="00566AE3">
      <w:pPr>
        <w:numPr>
          <w:ilvl w:val="0"/>
          <w:numId w:val="92"/>
        </w:numPr>
        <w:spacing w:after="0" w:line="240" w:lineRule="auto"/>
        <w:jc w:val="both"/>
        <w:rPr>
          <w:rFonts w:ascii="Times New Roman" w:eastAsia="Times New Roman" w:hAnsi="Times New Roman" w:cs="Times New Roman"/>
          <w:sz w:val="28"/>
          <w:szCs w:val="28"/>
          <w:lang w:eastAsia="ru-RU"/>
        </w:rPr>
      </w:pPr>
      <w:r w:rsidRPr="004F1126">
        <w:rPr>
          <w:rFonts w:ascii="Times New Roman" w:eastAsia="Times New Roman" w:hAnsi="Times New Roman" w:cs="Times New Roman"/>
          <w:sz w:val="28"/>
          <w:szCs w:val="28"/>
          <w:lang w:eastAsia="ru-RU"/>
        </w:rPr>
        <w:t>дүниежүзілік мұхитты бақылаусыз қанау.</w:t>
      </w:r>
    </w:p>
    <w:p w:rsidR="004F1126" w:rsidRPr="004F1126" w:rsidRDefault="004F1126" w:rsidP="00647D35">
      <w:pPr>
        <w:tabs>
          <w:tab w:val="left" w:pos="284"/>
        </w:tabs>
        <w:spacing w:after="0" w:line="240" w:lineRule="auto"/>
        <w:jc w:val="both"/>
        <w:rPr>
          <w:rFonts w:ascii="Times New Roman" w:hAnsi="Times New Roman"/>
          <w:sz w:val="28"/>
          <w:szCs w:val="28"/>
        </w:rPr>
      </w:pPr>
    </w:p>
    <w:p w:rsidR="004F1126" w:rsidRPr="00C04D40" w:rsidRDefault="004F1126" w:rsidP="00647D35">
      <w:pPr>
        <w:spacing w:after="0" w:line="240" w:lineRule="auto"/>
        <w:ind w:firstLine="720"/>
        <w:jc w:val="both"/>
        <w:rPr>
          <w:rFonts w:ascii="Times New Roman" w:eastAsia="Times New Roman" w:hAnsi="Times New Roman" w:cs="Times New Roman"/>
          <w:sz w:val="28"/>
          <w:szCs w:val="28"/>
          <w:lang w:val="kk-KZ" w:eastAsia="ru-RU"/>
        </w:rPr>
      </w:pPr>
      <w:r w:rsidRPr="006923D4">
        <w:rPr>
          <w:rFonts w:ascii="Times New Roman" w:eastAsia="Times New Roman" w:hAnsi="Times New Roman" w:cs="Times New Roman"/>
          <w:sz w:val="28"/>
          <w:szCs w:val="28"/>
          <w:lang w:val="kk-KZ" w:eastAsia="ru-RU"/>
        </w:rPr>
        <w:t>Халықаралық еңбек бөлінісі- бұл әлем</w:t>
      </w:r>
      <w:r w:rsidRPr="00C04D40">
        <w:rPr>
          <w:rFonts w:ascii="Times New Roman" w:eastAsia="Times New Roman" w:hAnsi="Times New Roman" w:cs="Times New Roman"/>
          <w:sz w:val="28"/>
          <w:szCs w:val="28"/>
          <w:lang w:val="kk-KZ" w:eastAsia="ru-RU"/>
        </w:rPr>
        <w:t xml:space="preserve"> елдерінің қандай да бір өнім </w:t>
      </w:r>
      <w:r>
        <w:rPr>
          <w:rFonts w:ascii="Times New Roman" w:eastAsia="Times New Roman" w:hAnsi="Times New Roman" w:cs="Times New Roman"/>
          <w:sz w:val="28"/>
          <w:szCs w:val="28"/>
          <w:lang w:val="kk-KZ" w:eastAsia="ru-RU"/>
        </w:rPr>
        <w:t>түрін өндіруге мамандануы және белгілі сандық ,сапалық арақатынас арқылы басқа елдермен өндіріс өнімдерімен алмасуы.</w:t>
      </w:r>
    </w:p>
    <w:p w:rsidR="004F1126" w:rsidRDefault="004F1126" w:rsidP="00647D35">
      <w:pPr>
        <w:tabs>
          <w:tab w:val="left" w:pos="284"/>
        </w:tabs>
        <w:spacing w:after="0" w:line="240" w:lineRule="auto"/>
        <w:ind w:firstLine="708"/>
        <w:jc w:val="both"/>
        <w:rPr>
          <w:rFonts w:ascii="Times New Roman" w:eastAsia="Times New Roman" w:hAnsi="Times New Roman" w:cs="Times New Roman"/>
          <w:sz w:val="28"/>
          <w:szCs w:val="28"/>
          <w:lang w:val="kk-KZ" w:eastAsia="ru-RU"/>
        </w:rPr>
      </w:pPr>
      <w:r w:rsidRPr="006923D4">
        <w:rPr>
          <w:rFonts w:ascii="Times New Roman" w:eastAsia="Times New Roman" w:hAnsi="Times New Roman" w:cs="Times New Roman"/>
          <w:sz w:val="28"/>
          <w:szCs w:val="28"/>
          <w:lang w:val="kk-KZ" w:eastAsia="ru-RU"/>
        </w:rPr>
        <w:t>Халықаралық еңбек бөлінісі</w:t>
      </w:r>
      <w:r>
        <w:rPr>
          <w:rFonts w:ascii="Times New Roman" w:eastAsia="Times New Roman" w:hAnsi="Times New Roman" w:cs="Times New Roman"/>
          <w:sz w:val="28"/>
          <w:szCs w:val="28"/>
          <w:lang w:val="kk-KZ" w:eastAsia="ru-RU"/>
        </w:rPr>
        <w:t>нің дамуына әсер ететін факторлар:</w:t>
      </w:r>
    </w:p>
    <w:p w:rsidR="004F1126" w:rsidRDefault="004F1126" w:rsidP="00566AE3">
      <w:pPr>
        <w:pStyle w:val="af4"/>
        <w:numPr>
          <w:ilvl w:val="0"/>
          <w:numId w:val="93"/>
        </w:num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еңбек өнімділігін арттыру</w:t>
      </w:r>
    </w:p>
    <w:p w:rsidR="004F1126" w:rsidRDefault="004F1126" w:rsidP="00566AE3">
      <w:pPr>
        <w:pStyle w:val="af4"/>
        <w:numPr>
          <w:ilvl w:val="0"/>
          <w:numId w:val="93"/>
        </w:num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өндірістің жоғары тиімділігіне жету</w:t>
      </w:r>
    </w:p>
    <w:p w:rsidR="004F1126" w:rsidRPr="004F1126" w:rsidRDefault="004F1126" w:rsidP="00566AE3">
      <w:pPr>
        <w:pStyle w:val="af4"/>
        <w:numPr>
          <w:ilvl w:val="0"/>
          <w:numId w:val="93"/>
        </w:num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өндіріс шығындарын мейлінше төмендету</w:t>
      </w:r>
    </w:p>
    <w:p w:rsidR="004F1126" w:rsidRDefault="00730824" w:rsidP="00647D35">
      <w:pPr>
        <w:tabs>
          <w:tab w:val="left" w:pos="284"/>
        </w:tabs>
        <w:spacing w:after="0" w:line="240" w:lineRule="auto"/>
        <w:jc w:val="both"/>
        <w:rPr>
          <w:rFonts w:ascii="Times New Roman" w:hAnsi="Times New Roman"/>
          <w:sz w:val="28"/>
          <w:szCs w:val="28"/>
          <w:lang w:val="kk-KZ"/>
        </w:rPr>
      </w:pPr>
      <w:r w:rsidRPr="00E23030">
        <w:rPr>
          <w:rFonts w:ascii="Times New Roman" w:hAnsi="Times New Roman"/>
          <w:sz w:val="28"/>
          <w:szCs w:val="28"/>
          <w:lang w:val="kk-KZ"/>
        </w:rPr>
        <w:tab/>
      </w:r>
    </w:p>
    <w:tbl>
      <w:tblPr>
        <w:tblStyle w:val="ab"/>
        <w:tblW w:w="0" w:type="auto"/>
        <w:tblInd w:w="392" w:type="dxa"/>
        <w:tblLook w:val="04A0"/>
      </w:tblPr>
      <w:tblGrid>
        <w:gridCol w:w="2803"/>
        <w:gridCol w:w="3208"/>
        <w:gridCol w:w="3168"/>
      </w:tblGrid>
      <w:tr w:rsidR="00DC2B52" w:rsidTr="00DC2B52">
        <w:tc>
          <w:tcPr>
            <w:tcW w:w="9462" w:type="dxa"/>
            <w:gridSpan w:val="3"/>
          </w:tcPr>
          <w:p w:rsidR="00DC2B52" w:rsidRDefault="00DC2B52" w:rsidP="00647D35">
            <w:pPr>
              <w:tabs>
                <w:tab w:val="left" w:pos="284"/>
              </w:tabs>
              <w:jc w:val="center"/>
              <w:rPr>
                <w:sz w:val="28"/>
                <w:szCs w:val="28"/>
                <w:lang w:val="kk-KZ"/>
              </w:rPr>
            </w:pPr>
            <w:r w:rsidRPr="006923D4">
              <w:rPr>
                <w:rFonts w:eastAsia="Times New Roman"/>
                <w:sz w:val="28"/>
                <w:szCs w:val="28"/>
                <w:lang w:val="kk-KZ" w:eastAsia="ru-RU"/>
              </w:rPr>
              <w:t>Халықаралық еңбек бөлінісі</w:t>
            </w:r>
            <w:r>
              <w:rPr>
                <w:rFonts w:eastAsia="Times New Roman"/>
                <w:sz w:val="28"/>
                <w:szCs w:val="28"/>
                <w:lang w:val="kk-KZ" w:eastAsia="ru-RU"/>
              </w:rPr>
              <w:t>нің түрлері</w:t>
            </w:r>
          </w:p>
        </w:tc>
      </w:tr>
      <w:tr w:rsidR="00DC2B52" w:rsidTr="00DC2B52">
        <w:trPr>
          <w:trHeight w:val="736"/>
        </w:trPr>
        <w:tc>
          <w:tcPr>
            <w:tcW w:w="2892" w:type="dxa"/>
          </w:tcPr>
          <w:p w:rsidR="00DC2B52" w:rsidRPr="00DC2B52" w:rsidRDefault="00DC2B52" w:rsidP="00647D35">
            <w:pPr>
              <w:tabs>
                <w:tab w:val="left" w:pos="284"/>
              </w:tabs>
              <w:jc w:val="both"/>
              <w:rPr>
                <w:b/>
                <w:sz w:val="28"/>
                <w:szCs w:val="28"/>
                <w:lang w:val="kk-KZ"/>
              </w:rPr>
            </w:pPr>
            <w:r w:rsidRPr="00DC2B52">
              <w:rPr>
                <w:b/>
                <w:sz w:val="28"/>
                <w:szCs w:val="28"/>
                <w:lang w:val="kk-KZ"/>
              </w:rPr>
              <w:t xml:space="preserve">Жалпы </w:t>
            </w:r>
            <w:r w:rsidRPr="00DC2B52">
              <w:rPr>
                <w:rFonts w:eastAsia="Times New Roman"/>
                <w:b/>
                <w:sz w:val="28"/>
                <w:szCs w:val="28"/>
                <w:lang w:val="kk-KZ" w:eastAsia="ru-RU"/>
              </w:rPr>
              <w:t>халықаралық еңбек бөлінісі</w:t>
            </w:r>
          </w:p>
        </w:tc>
        <w:tc>
          <w:tcPr>
            <w:tcW w:w="3285" w:type="dxa"/>
          </w:tcPr>
          <w:p w:rsidR="00DC2B52" w:rsidRPr="00DC2B52" w:rsidRDefault="00DC2B52" w:rsidP="00647D35">
            <w:pPr>
              <w:tabs>
                <w:tab w:val="left" w:pos="284"/>
              </w:tabs>
              <w:jc w:val="both"/>
              <w:rPr>
                <w:rFonts w:eastAsia="Times New Roman"/>
                <w:b/>
                <w:sz w:val="28"/>
                <w:szCs w:val="28"/>
                <w:lang w:val="kk-KZ" w:eastAsia="ru-RU"/>
              </w:rPr>
            </w:pPr>
            <w:r w:rsidRPr="00DC2B52">
              <w:rPr>
                <w:b/>
                <w:sz w:val="28"/>
                <w:szCs w:val="28"/>
                <w:lang w:val="kk-KZ"/>
              </w:rPr>
              <w:t xml:space="preserve">Жеке </w:t>
            </w:r>
            <w:r w:rsidRPr="00DC2B52">
              <w:rPr>
                <w:rFonts w:eastAsia="Times New Roman"/>
                <w:b/>
                <w:sz w:val="28"/>
                <w:szCs w:val="28"/>
                <w:lang w:val="kk-KZ" w:eastAsia="ru-RU"/>
              </w:rPr>
              <w:t>халықаралық еңбек бөлінісі</w:t>
            </w:r>
          </w:p>
          <w:p w:rsidR="00DC2B52" w:rsidRPr="00DC2B52" w:rsidRDefault="00DC2B52" w:rsidP="00647D35">
            <w:pPr>
              <w:tabs>
                <w:tab w:val="left" w:pos="284"/>
              </w:tabs>
              <w:jc w:val="both"/>
              <w:rPr>
                <w:b/>
                <w:sz w:val="28"/>
                <w:szCs w:val="28"/>
                <w:lang w:val="kk-KZ"/>
              </w:rPr>
            </w:pPr>
          </w:p>
        </w:tc>
        <w:tc>
          <w:tcPr>
            <w:tcW w:w="3285" w:type="dxa"/>
          </w:tcPr>
          <w:p w:rsidR="00DC2B52" w:rsidRPr="00DC2B52" w:rsidRDefault="00DC2B52" w:rsidP="00647D35">
            <w:pPr>
              <w:tabs>
                <w:tab w:val="left" w:pos="284"/>
              </w:tabs>
              <w:jc w:val="both"/>
              <w:rPr>
                <w:b/>
                <w:sz w:val="28"/>
                <w:szCs w:val="28"/>
                <w:lang w:val="kk-KZ"/>
              </w:rPr>
            </w:pPr>
            <w:r w:rsidRPr="00DC2B52">
              <w:rPr>
                <w:b/>
                <w:sz w:val="28"/>
                <w:szCs w:val="28"/>
                <w:lang w:val="kk-KZ"/>
              </w:rPr>
              <w:t xml:space="preserve">Ерекше </w:t>
            </w:r>
            <w:r w:rsidRPr="00DC2B52">
              <w:rPr>
                <w:rFonts w:eastAsia="Times New Roman"/>
                <w:b/>
                <w:sz w:val="28"/>
                <w:szCs w:val="28"/>
                <w:lang w:val="kk-KZ" w:eastAsia="ru-RU"/>
              </w:rPr>
              <w:t>халықаралық еңбек бөлінісі</w:t>
            </w:r>
          </w:p>
        </w:tc>
      </w:tr>
      <w:tr w:rsidR="00DC2B52" w:rsidRPr="00C1431D" w:rsidTr="00DC2B52">
        <w:tc>
          <w:tcPr>
            <w:tcW w:w="2892" w:type="dxa"/>
          </w:tcPr>
          <w:p w:rsidR="00DC2B52" w:rsidRDefault="00DC2B52" w:rsidP="00647D35">
            <w:pPr>
              <w:tabs>
                <w:tab w:val="left" w:pos="284"/>
              </w:tabs>
              <w:jc w:val="both"/>
              <w:rPr>
                <w:sz w:val="28"/>
                <w:szCs w:val="28"/>
                <w:lang w:val="kk-KZ"/>
              </w:rPr>
            </w:pPr>
            <w:r>
              <w:rPr>
                <w:sz w:val="28"/>
                <w:szCs w:val="28"/>
                <w:lang w:val="kk-KZ"/>
              </w:rPr>
              <w:t>Еңбек бөлінісінің өндіріс саласымен жіктелуі</w:t>
            </w:r>
          </w:p>
        </w:tc>
        <w:tc>
          <w:tcPr>
            <w:tcW w:w="3285" w:type="dxa"/>
          </w:tcPr>
          <w:p w:rsidR="00DC2B52" w:rsidRDefault="00DC2B52" w:rsidP="00647D35">
            <w:pPr>
              <w:tabs>
                <w:tab w:val="left" w:pos="284"/>
              </w:tabs>
              <w:jc w:val="both"/>
              <w:rPr>
                <w:sz w:val="28"/>
                <w:szCs w:val="28"/>
                <w:lang w:val="kk-KZ"/>
              </w:rPr>
            </w:pPr>
            <w:r>
              <w:rPr>
                <w:sz w:val="28"/>
                <w:szCs w:val="28"/>
                <w:lang w:val="kk-KZ"/>
              </w:rPr>
              <w:t>Елдердің дараланған белгілі өндіріс саласының дайын өнімге мамандандырылуы</w:t>
            </w:r>
          </w:p>
        </w:tc>
        <w:tc>
          <w:tcPr>
            <w:tcW w:w="3285" w:type="dxa"/>
          </w:tcPr>
          <w:p w:rsidR="00DC2B52" w:rsidRDefault="00DC2B52" w:rsidP="00647D35">
            <w:pPr>
              <w:tabs>
                <w:tab w:val="left" w:pos="284"/>
              </w:tabs>
              <w:jc w:val="both"/>
              <w:rPr>
                <w:sz w:val="28"/>
                <w:szCs w:val="28"/>
                <w:lang w:val="kk-KZ"/>
              </w:rPr>
            </w:pPr>
            <w:r>
              <w:rPr>
                <w:sz w:val="28"/>
                <w:szCs w:val="28"/>
                <w:lang w:val="kk-KZ"/>
              </w:rPr>
              <w:t>Әртүрлі елдердің дараланған тетік, деталь, агрегаттар мен өнім компоненттерін дайындау</w:t>
            </w:r>
          </w:p>
        </w:tc>
      </w:tr>
    </w:tbl>
    <w:p w:rsidR="00DC2B52" w:rsidRDefault="00DC2B52" w:rsidP="00647D35">
      <w:pPr>
        <w:tabs>
          <w:tab w:val="left" w:pos="284"/>
        </w:tabs>
        <w:spacing w:after="0" w:line="240" w:lineRule="auto"/>
        <w:jc w:val="both"/>
        <w:rPr>
          <w:rFonts w:ascii="Times New Roman" w:hAnsi="Times New Roman"/>
          <w:sz w:val="28"/>
          <w:szCs w:val="28"/>
          <w:lang w:val="kk-KZ"/>
        </w:rPr>
      </w:pPr>
    </w:p>
    <w:p w:rsidR="00DC2B52" w:rsidRDefault="00DC2B52" w:rsidP="00647D35">
      <w:pPr>
        <w:tabs>
          <w:tab w:val="left" w:pos="284"/>
        </w:tabs>
        <w:spacing w:after="0" w:line="240" w:lineRule="auto"/>
        <w:jc w:val="both"/>
        <w:rPr>
          <w:rFonts w:ascii="Times New Roman" w:hAnsi="Times New Roman"/>
          <w:sz w:val="28"/>
          <w:szCs w:val="28"/>
          <w:lang w:val="kk-KZ"/>
        </w:rPr>
      </w:pPr>
    </w:p>
    <w:p w:rsidR="00DC2B52"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ect id="_x0000_s1451" style="position:absolute;left:0;text-align:left;margin-left:64.8pt;margin-top:3.6pt;width:348.75pt;height:35.25pt;z-index:251943936">
            <v:textbox>
              <w:txbxContent>
                <w:p w:rsidR="00FA4FE2" w:rsidRDefault="00FA4FE2" w:rsidP="007107E6">
                  <w:pPr>
                    <w:jc w:val="center"/>
                  </w:pPr>
                  <w:r w:rsidRPr="00E23030">
                    <w:rPr>
                      <w:rFonts w:ascii="Times New Roman" w:hAnsi="Times New Roman"/>
                      <w:sz w:val="28"/>
                      <w:szCs w:val="28"/>
                      <w:lang w:val="kk-KZ"/>
                    </w:rPr>
                    <w:t>Халықаралық экон</w:t>
                  </w:r>
                  <w:r>
                    <w:rPr>
                      <w:rFonts w:ascii="Times New Roman" w:hAnsi="Times New Roman"/>
                      <w:sz w:val="28"/>
                      <w:szCs w:val="28"/>
                      <w:lang w:val="kk-KZ"/>
                    </w:rPr>
                    <w:t>омикалық қатынастардың түрлері</w:t>
                  </w:r>
                </w:p>
              </w:txbxContent>
            </v:textbox>
          </v:rect>
        </w:pict>
      </w: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shape id="_x0000_s1461" type="#_x0000_t32" style="position:absolute;left:0;text-align:left;margin-left:222.3pt;margin-top:6.65pt;width:60.75pt;height:22.5pt;z-index:251954176" o:connectortype="straight">
            <v:stroke endarrow="block"/>
          </v:shape>
        </w:pict>
      </w:r>
      <w:r>
        <w:rPr>
          <w:rFonts w:ascii="Times New Roman" w:hAnsi="Times New Roman"/>
          <w:noProof/>
          <w:sz w:val="28"/>
          <w:szCs w:val="28"/>
          <w:lang w:eastAsia="ru-RU"/>
        </w:rPr>
        <w:pict>
          <v:shape id="_x0000_s1453" type="#_x0000_t32" style="position:absolute;left:0;text-align:left;margin-left:222.3pt;margin-top:6.65pt;width:0;height:136.5pt;z-index:251945984" o:connectortype="straight"/>
        </w:pict>
      </w:r>
      <w:r>
        <w:rPr>
          <w:rFonts w:ascii="Times New Roman" w:hAnsi="Times New Roman"/>
          <w:noProof/>
          <w:sz w:val="28"/>
          <w:szCs w:val="28"/>
          <w:lang w:eastAsia="ru-RU"/>
        </w:rPr>
        <w:pict>
          <v:shape id="_x0000_s1452" type="#_x0000_t32" style="position:absolute;left:0;text-align:left;margin-left:169.8pt;margin-top:6.65pt;width:52.5pt;height:30pt;flip:x;z-index:251944960" o:connectortype="straight">
            <v:stroke endarrow="block"/>
          </v:shape>
        </w:pict>
      </w: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ect id="_x0000_s1458" style="position:absolute;left:0;text-align:left;margin-left:276.3pt;margin-top:2.2pt;width:137.25pt;height:36.75pt;z-index:251951104">
            <v:textbox>
              <w:txbxContent>
                <w:p w:rsidR="00FA4FE2" w:rsidRPr="009229E6" w:rsidRDefault="00FA4FE2" w:rsidP="009229E6">
                  <w:pPr>
                    <w:jc w:val="center"/>
                    <w:rPr>
                      <w:rFonts w:ascii="Times New Roman" w:hAnsi="Times New Roman" w:cs="Times New Roman"/>
                      <w:sz w:val="24"/>
                      <w:szCs w:val="24"/>
                      <w:lang w:val="kk-KZ"/>
                    </w:rPr>
                  </w:pPr>
                  <w:r w:rsidRPr="009229E6">
                    <w:rPr>
                      <w:rFonts w:ascii="Times New Roman" w:hAnsi="Times New Roman" w:cs="Times New Roman"/>
                      <w:sz w:val="24"/>
                      <w:szCs w:val="24"/>
                      <w:lang w:val="kk-KZ"/>
                    </w:rPr>
                    <w:t>Капиталды сыртқа шығару</w:t>
                  </w:r>
                </w:p>
              </w:txbxContent>
            </v:textbox>
          </v:rect>
        </w:pict>
      </w:r>
      <w:r>
        <w:rPr>
          <w:rFonts w:ascii="Times New Roman" w:hAnsi="Times New Roman"/>
          <w:noProof/>
          <w:sz w:val="28"/>
          <w:szCs w:val="28"/>
          <w:lang w:eastAsia="ru-RU"/>
        </w:rPr>
        <w:pict>
          <v:rect id="_x0000_s1454" style="position:absolute;left:0;text-align:left;margin-left:64.8pt;margin-top:4.45pt;width:137.25pt;height:29.25pt;z-index:251947008">
            <v:textbox style="mso-next-textbox:#_x0000_s1454">
              <w:txbxContent>
                <w:p w:rsidR="00FA4FE2" w:rsidRPr="009229E6" w:rsidRDefault="00FA4FE2">
                  <w:pPr>
                    <w:rPr>
                      <w:rFonts w:ascii="Times New Roman" w:hAnsi="Times New Roman" w:cs="Times New Roman"/>
                      <w:sz w:val="28"/>
                      <w:szCs w:val="28"/>
                      <w:lang w:val="kk-KZ"/>
                    </w:rPr>
                  </w:pPr>
                  <w:r w:rsidRPr="009229E6">
                    <w:rPr>
                      <w:rFonts w:ascii="Times New Roman" w:hAnsi="Times New Roman" w:cs="Times New Roman"/>
                      <w:sz w:val="28"/>
                      <w:szCs w:val="28"/>
                      <w:lang w:val="kk-KZ"/>
                    </w:rPr>
                    <w:t>Халықаралық сауда</w:t>
                  </w:r>
                </w:p>
              </w:txbxContent>
            </v:textbox>
          </v:rect>
        </w:pict>
      </w:r>
    </w:p>
    <w:p w:rsidR="007107E6"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shape id="_x0000_s1459" type="#_x0000_t32" style="position:absolute;left:0;text-align:left;margin-left:223.05pt;margin-top:10.85pt;width:53.25pt;height:16.5pt;z-index:251952128" o:connectortype="straight">
            <v:stroke endarrow="block"/>
          </v:shape>
        </w:pict>
      </w:r>
      <w:r>
        <w:rPr>
          <w:rFonts w:ascii="Times New Roman" w:hAnsi="Times New Roman"/>
          <w:noProof/>
          <w:sz w:val="28"/>
          <w:szCs w:val="28"/>
          <w:lang w:eastAsia="ru-RU"/>
        </w:rPr>
        <w:pict>
          <v:shape id="_x0000_s1460" type="#_x0000_t32" style="position:absolute;left:0;text-align:left;margin-left:181.8pt;margin-top:10.85pt;width:38.25pt;height:21pt;flip:x;z-index:251953152" o:connectortype="straight">
            <v:stroke endarrow="block"/>
          </v:shape>
        </w:pict>
      </w: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ect id="_x0000_s1457" style="position:absolute;left:0;text-align:left;margin-left:276.3pt;margin-top:-.35pt;width:137.25pt;height:39pt;z-index:251950080">
            <v:textbox>
              <w:txbxContent>
                <w:p w:rsidR="00FA4FE2" w:rsidRPr="009229E6" w:rsidRDefault="00FA4FE2" w:rsidP="009229E6">
                  <w:pPr>
                    <w:jc w:val="center"/>
                    <w:rPr>
                      <w:rFonts w:ascii="Times New Roman" w:hAnsi="Times New Roman" w:cs="Times New Roman"/>
                      <w:sz w:val="24"/>
                      <w:szCs w:val="24"/>
                      <w:lang w:val="kk-KZ"/>
                    </w:rPr>
                  </w:pPr>
                  <w:r w:rsidRPr="009229E6">
                    <w:rPr>
                      <w:rFonts w:ascii="Times New Roman" w:hAnsi="Times New Roman" w:cs="Times New Roman"/>
                      <w:sz w:val="24"/>
                      <w:szCs w:val="24"/>
                      <w:lang w:val="kk-KZ"/>
                    </w:rPr>
                    <w:t>Халықаралық валюта қатынастары</w:t>
                  </w:r>
                </w:p>
              </w:txbxContent>
            </v:textbox>
          </v:rect>
        </w:pict>
      </w:r>
      <w:r>
        <w:rPr>
          <w:rFonts w:ascii="Times New Roman" w:hAnsi="Times New Roman"/>
          <w:noProof/>
          <w:sz w:val="28"/>
          <w:szCs w:val="28"/>
          <w:lang w:eastAsia="ru-RU"/>
        </w:rPr>
        <w:pict>
          <v:rect id="_x0000_s1455" style="position:absolute;left:0;text-align:left;margin-left:64.8pt;margin-top:-.35pt;width:137.25pt;height:39pt;z-index:251948032">
            <v:textbox>
              <w:txbxContent>
                <w:p w:rsidR="00FA4FE2" w:rsidRPr="009229E6" w:rsidRDefault="00FA4FE2">
                  <w:pPr>
                    <w:rPr>
                      <w:rFonts w:ascii="Times New Roman" w:hAnsi="Times New Roman" w:cs="Times New Roman"/>
                      <w:sz w:val="24"/>
                      <w:szCs w:val="24"/>
                      <w:lang w:val="kk-KZ"/>
                    </w:rPr>
                  </w:pPr>
                  <w:r w:rsidRPr="009229E6">
                    <w:rPr>
                      <w:rFonts w:ascii="Times New Roman" w:hAnsi="Times New Roman" w:cs="Times New Roman"/>
                      <w:sz w:val="24"/>
                      <w:szCs w:val="24"/>
                      <w:lang w:val="kk-KZ"/>
                    </w:rPr>
                    <w:t>Халықаралық жұмыс күші миграциясы</w:t>
                  </w:r>
                </w:p>
              </w:txbxContent>
            </v:textbox>
          </v:rect>
        </w:pict>
      </w: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E952E3" w:rsidP="00647D35">
      <w:pPr>
        <w:tabs>
          <w:tab w:val="left" w:pos="284"/>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ect id="_x0000_s1456" style="position:absolute;left:0;text-align:left;margin-left:144.3pt;margin-top:14.35pt;width:200.25pt;height:37.5pt;z-index:251949056">
            <v:textbox>
              <w:txbxContent>
                <w:p w:rsidR="00FA4FE2" w:rsidRPr="009229E6" w:rsidRDefault="00FA4FE2" w:rsidP="009229E6">
                  <w:pPr>
                    <w:jc w:val="center"/>
                    <w:rPr>
                      <w:sz w:val="24"/>
                      <w:szCs w:val="24"/>
                    </w:rPr>
                  </w:pPr>
                  <w:r w:rsidRPr="009229E6">
                    <w:rPr>
                      <w:rFonts w:ascii="Times New Roman" w:hAnsi="Times New Roman"/>
                      <w:sz w:val="24"/>
                      <w:szCs w:val="24"/>
                      <w:lang w:val="kk-KZ"/>
                    </w:rPr>
                    <w:t>Халықаралық өндірісті кооперациялау</w:t>
                  </w:r>
                </w:p>
              </w:txbxContent>
            </v:textbox>
          </v:rect>
        </w:pict>
      </w:r>
    </w:p>
    <w:p w:rsidR="007107E6" w:rsidRDefault="007107E6" w:rsidP="00647D35">
      <w:pPr>
        <w:tabs>
          <w:tab w:val="left" w:pos="284"/>
        </w:tabs>
        <w:spacing w:after="0" w:line="240" w:lineRule="auto"/>
        <w:jc w:val="both"/>
        <w:rPr>
          <w:rFonts w:ascii="Times New Roman" w:hAnsi="Times New Roman"/>
          <w:sz w:val="28"/>
          <w:szCs w:val="28"/>
          <w:lang w:val="kk-KZ"/>
        </w:rPr>
      </w:pPr>
    </w:p>
    <w:p w:rsidR="007107E6" w:rsidRDefault="007107E6" w:rsidP="00647D35">
      <w:pPr>
        <w:tabs>
          <w:tab w:val="left" w:pos="284"/>
        </w:tabs>
        <w:spacing w:after="0" w:line="240" w:lineRule="auto"/>
        <w:jc w:val="both"/>
        <w:rPr>
          <w:rFonts w:ascii="Times New Roman" w:hAnsi="Times New Roman"/>
          <w:sz w:val="28"/>
          <w:szCs w:val="28"/>
          <w:lang w:val="kk-KZ"/>
        </w:rPr>
      </w:pPr>
    </w:p>
    <w:p w:rsidR="00DC2B52" w:rsidRDefault="00DC2B52" w:rsidP="00647D35">
      <w:pPr>
        <w:tabs>
          <w:tab w:val="left" w:pos="284"/>
        </w:tabs>
        <w:spacing w:after="0" w:line="240" w:lineRule="auto"/>
        <w:jc w:val="both"/>
        <w:rPr>
          <w:rFonts w:ascii="Times New Roman" w:hAnsi="Times New Roman"/>
          <w:sz w:val="28"/>
          <w:szCs w:val="28"/>
          <w:lang w:val="kk-KZ"/>
        </w:rPr>
      </w:pPr>
    </w:p>
    <w:p w:rsidR="00730824" w:rsidRPr="00E23030" w:rsidRDefault="00484884" w:rsidP="00647D35">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    </w:t>
      </w:r>
      <w:r w:rsidR="00730824" w:rsidRPr="00E23030">
        <w:rPr>
          <w:rFonts w:ascii="Times New Roman" w:hAnsi="Times New Roman"/>
          <w:sz w:val="28"/>
          <w:szCs w:val="28"/>
          <w:lang w:val="kk-KZ"/>
        </w:rPr>
        <w:t>Қазіргі кезең белгілерінің бірі – еңбек ресурстары миграциясының кең көлемде тарауы, өндіріс факторларының бірі – еңбек факторларының халықаралық масштабта ауысуын көрсетеді.Бұл процеске ондаған миллион адамдар қатысады.Нарық жүйесіндегі ХЭҚ –тың жаңа кезеңге өтуінінің бірнеше алғы шарты бар.Оның жоғары кезеңі – халықаралық ынтымақтастық.Қандай да болсын, халықаралық экономикалық байланыс- дүниежүзілік экономикалық байланыстардың көрінісі.Дүниежүзілік шаруашылық көп уақыттар бойы бір-біріне қарамақайшы саяси және экономикалық жүйеден тұрды.Соңғы кездегі саяси картадағы өзгерістерге байланысты дүниежүзілік шаруашылық та жаңа сипат алуда.</w:t>
      </w:r>
    </w:p>
    <w:p w:rsidR="00730824" w:rsidRPr="007A3AEC" w:rsidRDefault="00730824" w:rsidP="00647D35">
      <w:pPr>
        <w:tabs>
          <w:tab w:val="left" w:pos="284"/>
        </w:tabs>
        <w:spacing w:after="0" w:line="240" w:lineRule="auto"/>
        <w:jc w:val="both"/>
        <w:rPr>
          <w:rFonts w:ascii="Times New Roman" w:hAnsi="Times New Roman" w:cs="Times New Roman"/>
          <w:b/>
          <w:sz w:val="28"/>
          <w:szCs w:val="28"/>
          <w:lang w:val="kk-KZ"/>
        </w:rPr>
      </w:pPr>
    </w:p>
    <w:p w:rsidR="00730824" w:rsidRPr="00E91A41" w:rsidRDefault="00701E5B" w:rsidP="00647D35">
      <w:pPr>
        <w:tabs>
          <w:tab w:val="left" w:pos="284"/>
        </w:tabs>
        <w:spacing w:after="0" w:line="240" w:lineRule="auto"/>
        <w:jc w:val="both"/>
        <w:rPr>
          <w:rFonts w:ascii="Times New Roman" w:hAnsi="Times New Roman" w:cs="Times New Roman"/>
          <w:b/>
          <w:i/>
          <w:sz w:val="28"/>
          <w:szCs w:val="28"/>
          <w:lang w:val="kk-KZ"/>
        </w:rPr>
      </w:pPr>
      <w:r>
        <w:rPr>
          <w:rFonts w:ascii="Times New Roman" w:hAnsi="Times New Roman" w:cs="Times New Roman"/>
          <w:b/>
          <w:i/>
          <w:sz w:val="28"/>
          <w:szCs w:val="28"/>
          <w:lang w:val="kk-KZ"/>
        </w:rPr>
        <w:tab/>
      </w:r>
      <w:r>
        <w:rPr>
          <w:rFonts w:ascii="Times New Roman" w:hAnsi="Times New Roman" w:cs="Times New Roman"/>
          <w:b/>
          <w:i/>
          <w:sz w:val="28"/>
          <w:szCs w:val="28"/>
          <w:lang w:val="kk-KZ"/>
        </w:rPr>
        <w:tab/>
      </w:r>
      <w:r w:rsidR="00E91A41" w:rsidRPr="00E91A41">
        <w:rPr>
          <w:rFonts w:ascii="Times New Roman" w:hAnsi="Times New Roman" w:cs="Times New Roman"/>
          <w:b/>
          <w:i/>
          <w:sz w:val="28"/>
          <w:szCs w:val="28"/>
          <w:lang w:val="kk-KZ"/>
        </w:rPr>
        <w:t>1</w:t>
      </w:r>
      <w:r w:rsidR="00570BBF">
        <w:rPr>
          <w:rFonts w:ascii="Times New Roman" w:hAnsi="Times New Roman" w:cs="Times New Roman"/>
          <w:b/>
          <w:i/>
          <w:sz w:val="28"/>
          <w:szCs w:val="28"/>
          <w:lang w:val="kk-KZ"/>
        </w:rPr>
        <w:t>7</w:t>
      </w:r>
      <w:r w:rsidR="00E91A41" w:rsidRPr="00E91A41">
        <w:rPr>
          <w:rFonts w:ascii="Times New Roman" w:hAnsi="Times New Roman" w:cs="Times New Roman"/>
          <w:b/>
          <w:i/>
          <w:sz w:val="28"/>
          <w:szCs w:val="28"/>
          <w:lang w:val="kk-KZ"/>
        </w:rPr>
        <w:t xml:space="preserve">.2 </w:t>
      </w:r>
      <w:r w:rsidR="00730824" w:rsidRPr="00E91A41">
        <w:rPr>
          <w:rFonts w:ascii="Times New Roman" w:hAnsi="Times New Roman" w:cs="Times New Roman"/>
          <w:b/>
          <w:i/>
          <w:sz w:val="28"/>
          <w:szCs w:val="28"/>
          <w:lang w:val="kk-KZ"/>
        </w:rPr>
        <w:t xml:space="preserve">Халықаралық </w:t>
      </w:r>
      <w:r w:rsidR="00E91A41" w:rsidRPr="00E91A41">
        <w:rPr>
          <w:rFonts w:ascii="Times New Roman" w:hAnsi="Times New Roman" w:cs="Times New Roman"/>
          <w:b/>
          <w:i/>
          <w:sz w:val="28"/>
          <w:szCs w:val="28"/>
          <w:lang w:val="kk-KZ"/>
        </w:rPr>
        <w:t>сауда және сыртқы сауда саясаты</w:t>
      </w:r>
    </w:p>
    <w:p w:rsidR="00570BBF"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E23030">
        <w:rPr>
          <w:rFonts w:ascii="Times New Roman" w:hAnsi="Times New Roman"/>
          <w:noProof/>
          <w:color w:val="000000"/>
          <w:sz w:val="28"/>
          <w:szCs w:val="28"/>
          <w:lang w:val="kk-KZ"/>
        </w:rPr>
        <w:t>Халықаралық сауда - бұл халықаралық еңбек бөлінісіне негізделген және экспорт пен импорт арқылы жүзеге асатын халықаралық экономикалық қатынастар формасы.</w:t>
      </w: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398" type="#_x0000_t202" style="position:absolute;left:0;text-align:left;margin-left:55.8pt;margin-top:7.8pt;width:96pt;height:32.25pt;z-index:251915264">
            <v:textbox>
              <w:txbxContent>
                <w:p w:rsidR="00FA4FE2" w:rsidRPr="00C253E7" w:rsidRDefault="00FA4FE2">
                  <w:pPr>
                    <w:rPr>
                      <w:rFonts w:ascii="Times New Roman" w:hAnsi="Times New Roman" w:cs="Times New Roman"/>
                      <w:lang w:val="kk-KZ"/>
                    </w:rPr>
                  </w:pPr>
                  <w:r w:rsidRPr="00C253E7">
                    <w:rPr>
                      <w:rFonts w:ascii="Times New Roman" w:hAnsi="Times New Roman" w:cs="Times New Roman"/>
                      <w:lang w:val="kk-KZ"/>
                    </w:rPr>
                    <w:t>протекционизм</w:t>
                  </w:r>
                </w:p>
              </w:txbxContent>
            </v:textbox>
          </v:shape>
        </w:pict>
      </w:r>
      <w:r>
        <w:rPr>
          <w:rFonts w:ascii="Times New Roman" w:hAnsi="Times New Roman"/>
          <w:noProof/>
          <w:color w:val="000000"/>
          <w:sz w:val="28"/>
          <w:szCs w:val="28"/>
          <w:lang w:eastAsia="ru-RU"/>
        </w:rPr>
        <w:pict>
          <v:shape id="_x0000_s1399" type="#_x0000_t202" style="position:absolute;left:0;text-align:left;margin-left:321.3pt;margin-top:7.8pt;width:93.75pt;height:42.75pt;z-index:251916288">
            <v:textbox>
              <w:txbxContent>
                <w:p w:rsidR="00FA4FE2" w:rsidRPr="00C253E7" w:rsidRDefault="00FA4FE2">
                  <w:pPr>
                    <w:rPr>
                      <w:rFonts w:ascii="Times New Roman" w:hAnsi="Times New Roman" w:cs="Times New Roman"/>
                      <w:lang w:val="kk-KZ"/>
                    </w:rPr>
                  </w:pPr>
                  <w:r w:rsidRPr="00C253E7">
                    <w:rPr>
                      <w:rFonts w:ascii="Times New Roman" w:hAnsi="Times New Roman" w:cs="Times New Roman"/>
                      <w:lang w:val="kk-KZ"/>
                    </w:rPr>
                    <w:t>Еркін сауда (фритрдерство</w:t>
                  </w:r>
                  <w:r>
                    <w:rPr>
                      <w:rFonts w:ascii="Times New Roman" w:hAnsi="Times New Roman" w:cs="Times New Roman"/>
                      <w:lang w:val="kk-KZ"/>
                    </w:rPr>
                    <w:t>)</w:t>
                  </w:r>
                </w:p>
              </w:txbxContent>
            </v:textbox>
          </v:shape>
        </w:pict>
      </w:r>
      <w:r>
        <w:rPr>
          <w:rFonts w:ascii="Times New Roman" w:hAnsi="Times New Roman"/>
          <w:noProof/>
          <w:color w:val="000000"/>
          <w:sz w:val="28"/>
          <w:szCs w:val="28"/>
          <w:lang w:eastAsia="ru-RU"/>
        </w:rPr>
        <w:pict>
          <v:shape id="_x0000_s1397" type="#_x0000_t202" style="position:absolute;left:0;text-align:left;margin-left:121.8pt;margin-top:-10.2pt;width:219pt;height:18pt;z-index:251914240">
            <v:textbox>
              <w:txbxContent>
                <w:p w:rsidR="00FA4FE2" w:rsidRPr="002A51C7" w:rsidRDefault="00FA4FE2" w:rsidP="002A51C7">
                  <w:pPr>
                    <w:jc w:val="center"/>
                    <w:rPr>
                      <w:rFonts w:ascii="Times New Roman" w:hAnsi="Times New Roman" w:cs="Times New Roman"/>
                      <w:lang w:val="kk-KZ"/>
                    </w:rPr>
                  </w:pPr>
                  <w:r w:rsidRPr="002A51C7">
                    <w:rPr>
                      <w:rFonts w:ascii="Times New Roman" w:hAnsi="Times New Roman" w:cs="Times New Roman"/>
                      <w:lang w:val="kk-KZ"/>
                    </w:rPr>
                    <w:t>Харыларалық сауда саясаты</w:t>
                  </w:r>
                </w:p>
              </w:txbxContent>
            </v:textbox>
          </v:shape>
        </w:pict>
      </w: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13" type="#_x0000_t32" style="position:absolute;left:0;text-align:left;margin-left:106.8pt;margin-top:7.85pt;width:0;height:28.5pt;z-index:251923456" o:connectortype="straight">
            <v:stroke endarrow="block"/>
          </v:shape>
        </w:pict>
      </w: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14" type="#_x0000_t32" style="position:absolute;left:0;text-align:left;margin-left:366.3pt;margin-top:2.25pt;width:.75pt;height:18pt;z-index:251924480" o:connectortype="straight">
            <v:stroke endarrow="block"/>
          </v:shape>
        </w:pict>
      </w: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02" type="#_x0000_t202" style="position:absolute;left:0;text-align:left;margin-left:298.8pt;margin-top:4.15pt;width:156.75pt;height:63.75pt;z-index:251918336">
            <v:textbox>
              <w:txbxContent>
                <w:p w:rsidR="00FA4FE2" w:rsidRPr="00C253E7" w:rsidRDefault="00FA4FE2" w:rsidP="00C253E7">
                  <w:pPr>
                    <w:spacing w:after="0" w:line="240" w:lineRule="auto"/>
                    <w:rPr>
                      <w:rFonts w:ascii="Times New Roman" w:hAnsi="Times New Roman" w:cs="Times New Roman"/>
                      <w:lang w:val="kk-KZ"/>
                    </w:rPr>
                  </w:pPr>
                  <w:r w:rsidRPr="00C253E7">
                    <w:rPr>
                      <w:rFonts w:ascii="Times New Roman" w:hAnsi="Times New Roman" w:cs="Times New Roman"/>
                      <w:lang w:val="kk-KZ"/>
                    </w:rPr>
                    <w:t>Тауарлармен қызметтердің елдер арасында бөгетсіз емін-еркін қозғаласын мақсат ететін сыртқа сауда саясаты</w:t>
                  </w:r>
                </w:p>
              </w:txbxContent>
            </v:textbox>
          </v:shape>
        </w:pict>
      </w:r>
      <w:r>
        <w:rPr>
          <w:rFonts w:ascii="Times New Roman" w:hAnsi="Times New Roman"/>
          <w:noProof/>
          <w:color w:val="000000"/>
          <w:sz w:val="28"/>
          <w:szCs w:val="28"/>
          <w:lang w:eastAsia="ru-RU"/>
        </w:rPr>
        <w:pict>
          <v:shape id="_x0000_s1401" type="#_x0000_t202" style="position:absolute;left:0;text-align:left;margin-left:46.8pt;margin-top:4.15pt;width:157.5pt;height:63.75pt;z-index:251917312">
            <v:textbox>
              <w:txbxContent>
                <w:p w:rsidR="00FA4FE2" w:rsidRPr="00C253E7" w:rsidRDefault="00FA4FE2" w:rsidP="00C253E7">
                  <w:pPr>
                    <w:spacing w:after="0" w:line="240" w:lineRule="auto"/>
                    <w:rPr>
                      <w:rFonts w:ascii="Times New Roman" w:hAnsi="Times New Roman" w:cs="Times New Roman"/>
                      <w:lang w:val="kk-KZ"/>
                    </w:rPr>
                  </w:pPr>
                  <w:r w:rsidRPr="00C253E7">
                    <w:rPr>
                      <w:rFonts w:ascii="Times New Roman" w:hAnsi="Times New Roman" w:cs="Times New Roman"/>
                      <w:lang w:val="kk-KZ"/>
                    </w:rPr>
                    <w:t>Ұлттық экономиканы шетелдің бәсекелестерден сауда бөгеттері арқылы қорғау саясаты</w:t>
                  </w:r>
                </w:p>
              </w:txbxContent>
            </v:textbox>
          </v:shape>
        </w:pict>
      </w: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11" type="#_x0000_t103" style="position:absolute;left:0;text-align:left;margin-left:415.05pt;margin-top:3.5pt;width:57.75pt;height:95.65pt;z-index:251921408"/>
        </w:pict>
      </w:r>
      <w:r>
        <w:rPr>
          <w:rFonts w:ascii="Times New Roman" w:hAnsi="Times New Roman"/>
          <w:noProof/>
          <w:color w:val="000000"/>
          <w:sz w:val="28"/>
          <w:szCs w:val="28"/>
          <w:lang w:eastAsia="ru-RU"/>
        </w:rPr>
        <w:pict>
          <v:shape id="_x0000_s1409" type="#_x0000_t102" style="position:absolute;left:0;text-align:left;margin-left:31.8pt;margin-top:3.5pt;width:57.75pt;height:95.65pt;z-index:251919360" adj=",,8790"/>
        </w:pict>
      </w:r>
    </w:p>
    <w:p w:rsidR="002A51C7"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10" type="#_x0000_t202" style="position:absolute;left:0;text-align:left;margin-left:89.55pt;margin-top:14.4pt;width:157.5pt;height:64.5pt;z-index:251920384">
            <v:textbox>
              <w:txbxContent>
                <w:p w:rsidR="00FA4FE2" w:rsidRPr="00C253E7" w:rsidRDefault="00FA4FE2" w:rsidP="00566AE3">
                  <w:pPr>
                    <w:pStyle w:val="af4"/>
                    <w:numPr>
                      <w:ilvl w:val="0"/>
                      <w:numId w:val="89"/>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Кедеңдік салықтар;</w:t>
                  </w:r>
                </w:p>
                <w:p w:rsidR="00FA4FE2" w:rsidRPr="00C253E7" w:rsidRDefault="00FA4FE2" w:rsidP="00566AE3">
                  <w:pPr>
                    <w:pStyle w:val="af4"/>
                    <w:numPr>
                      <w:ilvl w:val="0"/>
                      <w:numId w:val="89"/>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Импорт үлесі;</w:t>
                  </w:r>
                </w:p>
                <w:p w:rsidR="00FA4FE2" w:rsidRPr="00C253E7" w:rsidRDefault="00FA4FE2" w:rsidP="00566AE3">
                  <w:pPr>
                    <w:pStyle w:val="af4"/>
                    <w:numPr>
                      <w:ilvl w:val="0"/>
                      <w:numId w:val="89"/>
                    </w:numPr>
                    <w:tabs>
                      <w:tab w:val="left" w:pos="142"/>
                    </w:tabs>
                    <w:spacing w:after="0" w:line="240" w:lineRule="auto"/>
                    <w:ind w:left="0" w:firstLine="0"/>
                    <w:rPr>
                      <w:rFonts w:ascii="Times New Roman" w:hAnsi="Times New Roman"/>
                      <w:lang w:val="kk-KZ"/>
                    </w:rPr>
                  </w:pPr>
                  <w:r w:rsidRPr="00C253E7">
                    <w:rPr>
                      <w:rFonts w:ascii="Times New Roman" w:hAnsi="Times New Roman"/>
                      <w:lang w:val="kk-KZ"/>
                    </w:rPr>
                    <w:t>Тарифтен тысқары бөгеттер</w:t>
                  </w:r>
                </w:p>
              </w:txbxContent>
            </v:textbox>
          </v:shape>
        </w:pict>
      </w:r>
      <w:r>
        <w:rPr>
          <w:rFonts w:ascii="Times New Roman" w:hAnsi="Times New Roman"/>
          <w:noProof/>
          <w:color w:val="000000"/>
          <w:sz w:val="28"/>
          <w:szCs w:val="28"/>
          <w:lang w:eastAsia="ru-RU"/>
        </w:rPr>
        <w:pict>
          <v:shape id="_x0000_s1412" type="#_x0000_t202" style="position:absolute;left:0;text-align:left;margin-left:274.05pt;margin-top:14.4pt;width:141pt;height:64.5pt;z-index:251922432">
            <v:textbox>
              <w:txbxContent>
                <w:p w:rsidR="00FA4FE2" w:rsidRPr="00C253E7" w:rsidRDefault="00FA4FE2" w:rsidP="00C253E7">
                  <w:pPr>
                    <w:spacing w:after="0" w:line="240" w:lineRule="auto"/>
                    <w:rPr>
                      <w:rFonts w:ascii="Times New Roman" w:hAnsi="Times New Roman" w:cs="Times New Roman"/>
                      <w:lang w:val="kk-KZ"/>
                    </w:rPr>
                  </w:pPr>
                  <w:r w:rsidRPr="00C253E7">
                    <w:rPr>
                      <w:rFonts w:ascii="Times New Roman" w:hAnsi="Times New Roman" w:cs="Times New Roman"/>
                      <w:lang w:val="kk-KZ"/>
                    </w:rPr>
                    <w:t>-бәсекені ынталандырады;</w:t>
                  </w:r>
                </w:p>
                <w:p w:rsidR="00FA4FE2" w:rsidRDefault="00FA4FE2" w:rsidP="00C253E7">
                  <w:pPr>
                    <w:spacing w:after="0" w:line="240" w:lineRule="auto"/>
                    <w:rPr>
                      <w:rFonts w:ascii="Times New Roman" w:hAnsi="Times New Roman" w:cs="Times New Roman"/>
                      <w:lang w:val="kk-KZ"/>
                    </w:rPr>
                  </w:pPr>
                  <w:r w:rsidRPr="00C253E7">
                    <w:rPr>
                      <w:rFonts w:ascii="Times New Roman" w:hAnsi="Times New Roman" w:cs="Times New Roman"/>
                      <w:lang w:val="kk-KZ"/>
                    </w:rPr>
                    <w:t>- ұлттық фирмалардың монополияс</w:t>
                  </w:r>
                  <w:r>
                    <w:rPr>
                      <w:rFonts w:ascii="Times New Roman" w:hAnsi="Times New Roman" w:cs="Times New Roman"/>
                      <w:lang w:val="kk-KZ"/>
                    </w:rPr>
                    <w:t xml:space="preserve">ы </w:t>
                  </w:r>
                  <w:r w:rsidRPr="00C253E7">
                    <w:rPr>
                      <w:rFonts w:ascii="Times New Roman" w:hAnsi="Times New Roman" w:cs="Times New Roman"/>
                      <w:lang w:val="kk-KZ"/>
                    </w:rPr>
                    <w:t>шектейды</w:t>
                  </w:r>
                  <w:r>
                    <w:rPr>
                      <w:rFonts w:ascii="Times New Roman" w:hAnsi="Times New Roman" w:cs="Times New Roman"/>
                      <w:lang w:val="kk-KZ"/>
                    </w:rPr>
                    <w:t>;</w:t>
                  </w:r>
                </w:p>
                <w:p w:rsidR="00FA4FE2" w:rsidRPr="00C253E7" w:rsidRDefault="00FA4FE2" w:rsidP="00C253E7">
                  <w:pPr>
                    <w:spacing w:after="0" w:line="240" w:lineRule="auto"/>
                    <w:rPr>
                      <w:rFonts w:ascii="Times New Roman" w:hAnsi="Times New Roman" w:cs="Times New Roman"/>
                      <w:lang w:val="kk-KZ"/>
                    </w:rPr>
                  </w:pPr>
                  <w:r>
                    <w:rPr>
                      <w:rFonts w:ascii="Times New Roman" w:hAnsi="Times New Roman" w:cs="Times New Roman"/>
                      <w:lang w:val="kk-KZ"/>
                    </w:rPr>
                    <w:t>- өнім сапасын көтереды</w:t>
                  </w:r>
                </w:p>
              </w:txbxContent>
            </v:textbox>
          </v:shape>
        </w:pict>
      </w: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2A51C7" w:rsidRDefault="002A51C7" w:rsidP="00647D35">
      <w:pPr>
        <w:shd w:val="clear" w:color="auto" w:fill="FFFFFF"/>
        <w:spacing w:after="0" w:line="240" w:lineRule="auto"/>
        <w:ind w:firstLine="567"/>
        <w:jc w:val="both"/>
        <w:rPr>
          <w:rFonts w:ascii="Times New Roman" w:hAnsi="Times New Roman"/>
          <w:noProof/>
          <w:color w:val="000000"/>
          <w:sz w:val="28"/>
          <w:szCs w:val="28"/>
          <w:lang w:val="kk-KZ"/>
        </w:rPr>
      </w:pPr>
    </w:p>
    <w:p w:rsidR="00A23BB1" w:rsidRDefault="00A23BB1" w:rsidP="00647D35">
      <w:pPr>
        <w:shd w:val="clear" w:color="auto" w:fill="FFFFFF"/>
        <w:spacing w:after="0" w:line="240" w:lineRule="auto"/>
        <w:ind w:firstLine="567"/>
        <w:jc w:val="both"/>
        <w:rPr>
          <w:rFonts w:ascii="Times New Roman" w:hAnsi="Times New Roman"/>
          <w:noProof/>
          <w:color w:val="000000"/>
          <w:sz w:val="28"/>
          <w:szCs w:val="28"/>
          <w:lang w:val="kk-KZ"/>
        </w:rPr>
      </w:pPr>
    </w:p>
    <w:p w:rsidR="00730824" w:rsidRPr="00DD49DC" w:rsidRDefault="00730824" w:rsidP="00647D35">
      <w:pPr>
        <w:shd w:val="clear" w:color="auto" w:fill="FFFFFF"/>
        <w:spacing w:after="0" w:line="240" w:lineRule="auto"/>
        <w:ind w:firstLine="567"/>
        <w:jc w:val="both"/>
        <w:rPr>
          <w:rFonts w:ascii="Times New Roman" w:hAnsi="Times New Roman"/>
          <w:sz w:val="28"/>
          <w:szCs w:val="28"/>
          <w:lang w:val="kk-KZ"/>
        </w:rPr>
      </w:pPr>
      <w:r w:rsidRPr="00DD49DC">
        <w:rPr>
          <w:rFonts w:ascii="Times New Roman" w:hAnsi="Times New Roman"/>
          <w:noProof/>
          <w:color w:val="000000"/>
          <w:sz w:val="28"/>
          <w:szCs w:val="28"/>
          <w:lang w:val="kk-KZ"/>
        </w:rPr>
        <w:t>Халықаралық сауданың көлем көрсеткіштері:</w:t>
      </w:r>
    </w:p>
    <w:p w:rsidR="00730824" w:rsidRPr="00DD49DC" w:rsidRDefault="00730824" w:rsidP="00647D35">
      <w:pPr>
        <w:shd w:val="clear" w:color="auto" w:fill="FFFFFF"/>
        <w:spacing w:after="0" w:line="240" w:lineRule="auto"/>
        <w:ind w:firstLine="567"/>
        <w:jc w:val="both"/>
        <w:rPr>
          <w:rFonts w:ascii="Times New Roman" w:hAnsi="Times New Roman"/>
          <w:b/>
          <w:sz w:val="28"/>
          <w:szCs w:val="28"/>
          <w:lang w:val="kk-KZ"/>
        </w:rPr>
      </w:pPr>
      <w:r w:rsidRPr="00DD49DC">
        <w:rPr>
          <w:rFonts w:ascii="Times New Roman" w:hAnsi="Times New Roman"/>
          <w:b/>
          <w:noProof/>
          <w:color w:val="000000"/>
          <w:sz w:val="28"/>
          <w:szCs w:val="28"/>
          <w:lang w:val="kk-KZ"/>
        </w:rPr>
        <w:t xml:space="preserve">- сыртқы сауда айналымы = </w:t>
      </w:r>
      <w:r w:rsidRPr="00E23030">
        <w:rPr>
          <w:rFonts w:ascii="Times New Roman" w:hAnsi="Times New Roman"/>
          <w:b/>
          <w:noProof/>
          <w:color w:val="000000"/>
          <w:sz w:val="28"/>
          <w:szCs w:val="28"/>
          <w:lang w:val="kk-KZ"/>
        </w:rPr>
        <w:t>Э</w:t>
      </w:r>
      <w:r w:rsidRPr="00DD49DC">
        <w:rPr>
          <w:rFonts w:ascii="Times New Roman" w:hAnsi="Times New Roman"/>
          <w:b/>
          <w:noProof/>
          <w:color w:val="000000"/>
          <w:sz w:val="28"/>
          <w:szCs w:val="28"/>
          <w:lang w:val="kk-KZ"/>
        </w:rPr>
        <w:t>кспорт + Импорт;</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lastRenderedPageBreak/>
        <w:t>- сауда байланысы (сауда балансы айырмасы)</w:t>
      </w:r>
      <w:r w:rsidRPr="00E23030">
        <w:rPr>
          <w:rFonts w:ascii="Times New Roman" w:hAnsi="Times New Roman"/>
          <w:noProof/>
          <w:color w:val="000000"/>
          <w:sz w:val="28"/>
          <w:szCs w:val="28"/>
        </w:rPr>
        <w:t xml:space="preserve"> = Тауарлар экспорты мен импорты айырмасы.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t>Белсенді сальдо</w:t>
      </w:r>
      <w:r w:rsidRPr="00E23030">
        <w:rPr>
          <w:rFonts w:ascii="Times New Roman" w:hAnsi="Times New Roman"/>
          <w:noProof/>
          <w:color w:val="000000"/>
          <w:sz w:val="28"/>
          <w:szCs w:val="28"/>
        </w:rPr>
        <w:t xml:space="preserve"> — экспорттан түскен табыс сомасының импортқа кеткен шығыннан артық болуы.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t>Енжар сальдо</w:t>
      </w:r>
      <w:r w:rsidRPr="00E23030">
        <w:rPr>
          <w:rFonts w:ascii="Times New Roman" w:hAnsi="Times New Roman"/>
          <w:noProof/>
          <w:color w:val="000000"/>
          <w:sz w:val="28"/>
          <w:szCs w:val="28"/>
        </w:rPr>
        <w:t xml:space="preserve"> — импортқа кеткен </w:t>
      </w:r>
      <w:r w:rsidRPr="00E23030">
        <w:rPr>
          <w:rFonts w:ascii="Times New Roman" w:hAnsi="Times New Roman"/>
          <w:noProof/>
          <w:color w:val="000000"/>
          <w:sz w:val="28"/>
          <w:szCs w:val="28"/>
          <w:lang w:val="kk-KZ"/>
        </w:rPr>
        <w:t>ш</w:t>
      </w:r>
      <w:r w:rsidRPr="00E23030">
        <w:rPr>
          <w:rFonts w:ascii="Times New Roman" w:hAnsi="Times New Roman"/>
          <w:noProof/>
          <w:color w:val="000000"/>
          <w:sz w:val="28"/>
          <w:szCs w:val="28"/>
        </w:rPr>
        <w:t>ығын сомасының экспорттан түскен табыстан артық шығуы.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t>Экспортты квота</w:t>
      </w:r>
      <w:r w:rsidRPr="00E23030">
        <w:rPr>
          <w:rFonts w:ascii="Times New Roman" w:hAnsi="Times New Roman"/>
          <w:noProof/>
          <w:color w:val="000000"/>
          <w:sz w:val="28"/>
          <w:szCs w:val="28"/>
        </w:rPr>
        <w:t xml:space="preserve"> — экспорт шектеулі болған жағдайда экспортқа шығаруға р</w:t>
      </w:r>
      <w:r w:rsidRPr="00E23030">
        <w:rPr>
          <w:rFonts w:ascii="Times New Roman" w:hAnsi="Times New Roman"/>
          <w:noProof/>
          <w:color w:val="000000"/>
          <w:sz w:val="28"/>
          <w:szCs w:val="28"/>
          <w:lang w:val="kk-KZ"/>
        </w:rPr>
        <w:t>ұ</w:t>
      </w:r>
      <w:r w:rsidRPr="00E23030">
        <w:rPr>
          <w:rFonts w:ascii="Times New Roman" w:hAnsi="Times New Roman"/>
          <w:noProof/>
          <w:color w:val="000000"/>
          <w:sz w:val="28"/>
          <w:szCs w:val="28"/>
        </w:rPr>
        <w:t>қсат етілетін тауарлар саны.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noProof/>
          <w:color w:val="000000"/>
          <w:sz w:val="28"/>
          <w:szCs w:val="28"/>
        </w:rPr>
        <w:t>- Экспортты әлует - белгілі бір елдің әлемдік рынокта өз экономикасына шығын келтірмей сататын енім үлесі.</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noProof/>
          <w:color w:val="000000"/>
          <w:sz w:val="28"/>
          <w:szCs w:val="28"/>
        </w:rPr>
        <w:t>Халы</w:t>
      </w:r>
      <w:r w:rsidRPr="00E23030">
        <w:rPr>
          <w:rFonts w:ascii="Times New Roman" w:hAnsi="Times New Roman"/>
          <w:noProof/>
          <w:color w:val="000000"/>
          <w:sz w:val="28"/>
          <w:szCs w:val="28"/>
          <w:lang w:val="kk-KZ"/>
        </w:rPr>
        <w:t>қ</w:t>
      </w:r>
      <w:r w:rsidRPr="00E23030">
        <w:rPr>
          <w:rFonts w:ascii="Times New Roman" w:hAnsi="Times New Roman"/>
          <w:noProof/>
          <w:color w:val="000000"/>
          <w:sz w:val="28"/>
          <w:szCs w:val="28"/>
        </w:rPr>
        <w:t>аралық сауданың тиімділігі екі түрлі көзқараспен бағаланады: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t>1. Абсолютті артықшылықтар теориясы:</w:t>
      </w:r>
      <w:r w:rsidRPr="00E23030">
        <w:rPr>
          <w:rFonts w:ascii="Times New Roman" w:hAnsi="Times New Roman"/>
          <w:noProof/>
          <w:color w:val="000000"/>
          <w:sz w:val="28"/>
          <w:szCs w:val="28"/>
        </w:rPr>
        <w:t xml:space="preserve"> белгілі бір ел қандай да бір тауар өндіруде басқа елмен салыстырғанда абсолютті артықшылықтарға ие (климаттық, географиялық, технологиялық, т. б.) деп есептеледі (егер ол бұл тауарды аз шығынмен өндіретін болса).</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b/>
          <w:noProof/>
          <w:color w:val="000000"/>
          <w:sz w:val="28"/>
          <w:szCs w:val="28"/>
        </w:rPr>
        <w:t>2. Салыстырмалы түрдегі артықшылықтар теориясын</w:t>
      </w:r>
      <w:r w:rsidRPr="00E23030">
        <w:rPr>
          <w:rFonts w:ascii="Times New Roman" w:hAnsi="Times New Roman"/>
          <w:noProof/>
          <w:color w:val="000000"/>
          <w:sz w:val="28"/>
          <w:szCs w:val="28"/>
        </w:rPr>
        <w:t xml:space="preserve"> </w:t>
      </w:r>
      <w:r w:rsidRPr="00E23030">
        <w:rPr>
          <w:rFonts w:ascii="Times New Roman" w:hAnsi="Times New Roman"/>
          <w:color w:val="000000"/>
          <w:sz w:val="28"/>
          <w:szCs w:val="28"/>
          <w:lang w:val="en-US"/>
        </w:rPr>
        <w:t>XIX</w:t>
      </w:r>
      <w:r w:rsidRPr="00E23030">
        <w:rPr>
          <w:rFonts w:ascii="Times New Roman" w:hAnsi="Times New Roman"/>
          <w:color w:val="000000"/>
          <w:sz w:val="28"/>
          <w:szCs w:val="28"/>
        </w:rPr>
        <w:t xml:space="preserve"> </w:t>
      </w:r>
      <w:r w:rsidRPr="00E23030">
        <w:rPr>
          <w:rFonts w:ascii="Times New Roman" w:hAnsi="Times New Roman"/>
          <w:noProof/>
          <w:color w:val="000000"/>
          <w:sz w:val="28"/>
          <w:szCs w:val="28"/>
        </w:rPr>
        <w:t>ғасырдың басында Д. Рикардо ойлап шығарды:</w:t>
      </w:r>
    </w:p>
    <w:p w:rsidR="00730824" w:rsidRPr="00E23030"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E23030">
        <w:rPr>
          <w:rFonts w:ascii="Times New Roman" w:hAnsi="Times New Roman"/>
          <w:noProof/>
          <w:color w:val="000000"/>
          <w:sz w:val="28"/>
          <w:szCs w:val="28"/>
        </w:rPr>
        <w:t>Егер қандай да бір елдің өнімнің барлық түрін аз шығынмен өндіру мүмкіндігі болса немесе тіптен болмаса, онда өндіріс пен саудадағы мамандандырудың салыстырмалы түрдегі артықшылықтары әрекет ете бастайды. Егер елдер арасындағы шығынға қатысты айырмашылықтарды ескерсек, онда белгілі бір ел әлеуетті серіктесіне қарағанда бұл тауарды баламалы аз шығынмен өндірген жағдайда тауар</w:t>
      </w:r>
      <w:r w:rsidRPr="00E23030">
        <w:rPr>
          <w:rFonts w:ascii="Times New Roman" w:hAnsi="Times New Roman"/>
          <w:noProof/>
          <w:color w:val="000000"/>
          <w:sz w:val="28"/>
          <w:szCs w:val="28"/>
          <w:lang w:val="kk-KZ"/>
        </w:rPr>
        <w:t xml:space="preserve"> </w:t>
      </w:r>
      <w:r w:rsidRPr="00E23030">
        <w:rPr>
          <w:rFonts w:ascii="Times New Roman" w:hAnsi="Times New Roman"/>
          <w:noProof/>
          <w:color w:val="000000"/>
          <w:sz w:val="28"/>
          <w:szCs w:val="28"/>
        </w:rPr>
        <w:t>өндіруде салыстырмалы артықшылықтарға ие болады.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lang w:val="kk-KZ"/>
        </w:rPr>
      </w:pPr>
    </w:p>
    <w:p w:rsidR="00730824" w:rsidRPr="00E23030"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sidRPr="00E952E3">
        <w:rPr>
          <w:rFonts w:ascii="Times New Roman" w:hAnsi="Times New Roman"/>
          <w:noProof/>
          <w:color w:val="000000"/>
          <w:sz w:val="28"/>
          <w:szCs w:val="28"/>
          <w:lang w:val="kk-KZ"/>
        </w:rPr>
      </w:r>
      <w:r w:rsidR="00C1431D">
        <w:rPr>
          <w:rFonts w:ascii="Times New Roman" w:hAnsi="Times New Roman"/>
          <w:noProof/>
          <w:color w:val="000000"/>
          <w:sz w:val="28"/>
          <w:szCs w:val="28"/>
          <w:lang w:val="kk-KZ"/>
        </w:rPr>
        <w:pict>
          <v:shape id="_x0000_s1569" type="#_x0000_t202" style="width:402.65pt;height:70.05pt;mso-left-percent:-10001;mso-top-percent:-10001;mso-position-horizontal:absolute;mso-position-horizontal-relative:char;mso-position-vertical:absolute;mso-position-vertical-relative:line;mso-left-percent:-10001;mso-top-percent:-10001">
            <v:textbox style="mso-next-textbox:#_x0000_s1569;mso-fit-shape-to-text:t">
              <w:txbxContent>
                <w:p w:rsidR="00FA4FE2" w:rsidRPr="00E23030" w:rsidRDefault="00FA4FE2" w:rsidP="00730824">
                  <w:pPr>
                    <w:shd w:val="clear" w:color="auto" w:fill="FFFFFF"/>
                    <w:spacing w:after="0" w:line="240" w:lineRule="auto"/>
                    <w:ind w:firstLine="567"/>
                    <w:jc w:val="center"/>
                    <w:rPr>
                      <w:rFonts w:ascii="Times New Roman" w:hAnsi="Times New Roman"/>
                      <w:b/>
                      <w:sz w:val="28"/>
                      <w:lang w:val="kk-KZ"/>
                    </w:rPr>
                  </w:pPr>
                  <w:r w:rsidRPr="00E23030">
                    <w:rPr>
                      <w:rFonts w:ascii="Times New Roman" w:hAnsi="Times New Roman"/>
                      <w:b/>
                      <w:noProof/>
                      <w:color w:val="000000"/>
                      <w:sz w:val="28"/>
                      <w:lang w:val="kk-KZ"/>
                    </w:rPr>
                    <w:t>САЛЫСТЫРМАЛЫ АРТЫҚШЫЛЫҚТАР ПРИНЦИПІ</w:t>
                  </w:r>
                </w:p>
                <w:p w:rsidR="00FA4FE2" w:rsidRPr="00E23030" w:rsidRDefault="00FA4FE2" w:rsidP="00730824">
                  <w:pPr>
                    <w:shd w:val="clear" w:color="auto" w:fill="FFFFFF"/>
                    <w:spacing w:after="0" w:line="240" w:lineRule="auto"/>
                    <w:ind w:firstLine="567"/>
                    <w:jc w:val="center"/>
                    <w:rPr>
                      <w:rFonts w:ascii="Times New Roman" w:hAnsi="Times New Roman"/>
                      <w:noProof/>
                      <w:color w:val="000000"/>
                      <w:sz w:val="28"/>
                      <w:lang w:val="kk-KZ"/>
                    </w:rPr>
                  </w:pPr>
                  <w:r w:rsidRPr="00E23030">
                    <w:rPr>
                      <w:rFonts w:ascii="Times New Roman" w:hAnsi="Times New Roman"/>
                      <w:noProof/>
                      <w:color w:val="000000"/>
                      <w:sz w:val="28"/>
                      <w:lang w:val="kk-KZ"/>
                    </w:rPr>
                    <w:t>Егер әр тауар баламалы шығыны аз елде шығарылса, шығарылған өнімнің жиынтық көлемі көп болады.</w:t>
                  </w:r>
                </w:p>
              </w:txbxContent>
            </v:textbox>
            <w10:wrap type="none"/>
            <w10:anchorlock/>
          </v:shape>
        </w:pict>
      </w:r>
    </w:p>
    <w:p w:rsidR="00730824" w:rsidRPr="00E23030"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p>
    <w:p w:rsidR="00730824"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E23030">
        <w:rPr>
          <w:rFonts w:ascii="Times New Roman" w:hAnsi="Times New Roman"/>
          <w:noProof/>
          <w:color w:val="000000"/>
          <w:sz w:val="28"/>
          <w:szCs w:val="28"/>
          <w:lang w:val="kk-KZ"/>
        </w:rPr>
        <w:t>Саудалық шектеулер шетелдік баж (тарифтер) және тарифтік емес тосқауыл түрінде болады:</w:t>
      </w:r>
    </w:p>
    <w:p w:rsidR="00C275B0"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rect id="_x0000_s1415" style="position:absolute;left:0;text-align:left;margin-left:119.55pt;margin-top:10.8pt;width:208.5pt;height:31.5pt;z-index:251925504">
            <v:textbox>
              <w:txbxContent>
                <w:p w:rsidR="00FA4FE2" w:rsidRPr="00C275B0" w:rsidRDefault="00FA4FE2">
                  <w:pPr>
                    <w:rPr>
                      <w:rFonts w:ascii="Times New Roman" w:hAnsi="Times New Roman" w:cs="Times New Roman"/>
                      <w:sz w:val="40"/>
                      <w:szCs w:val="40"/>
                      <w:lang w:val="kk-KZ"/>
                    </w:rPr>
                  </w:pPr>
                  <w:r w:rsidRPr="00C275B0">
                    <w:rPr>
                      <w:rFonts w:ascii="Times New Roman" w:hAnsi="Times New Roman" w:cs="Times New Roman"/>
                      <w:sz w:val="40"/>
                      <w:szCs w:val="40"/>
                      <w:lang w:val="kk-KZ"/>
                    </w:rPr>
                    <w:t>Сауда тосқауылдары</w:t>
                  </w:r>
                </w:p>
              </w:txbxContent>
            </v:textbox>
          </v:rect>
        </w:pict>
      </w:r>
    </w:p>
    <w:p w:rsidR="00C275B0" w:rsidRDefault="00C275B0" w:rsidP="00647D35">
      <w:pPr>
        <w:shd w:val="clear" w:color="auto" w:fill="FFFFFF"/>
        <w:spacing w:after="0" w:line="240" w:lineRule="auto"/>
        <w:ind w:firstLine="567"/>
        <w:jc w:val="both"/>
        <w:rPr>
          <w:rFonts w:ascii="Times New Roman" w:hAnsi="Times New Roman"/>
          <w:noProof/>
          <w:color w:val="000000"/>
          <w:sz w:val="28"/>
          <w:szCs w:val="28"/>
          <w:lang w:val="kk-KZ"/>
        </w:rPr>
      </w:pPr>
    </w:p>
    <w:p w:rsidR="00C275B0"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shape id="_x0000_s1419" type="#_x0000_t32" style="position:absolute;left:0;text-align:left;margin-left:269.55pt;margin-top:10.1pt;width:35.25pt;height:21pt;z-index:251929600" o:connectortype="straight"/>
        </w:pict>
      </w:r>
      <w:r>
        <w:rPr>
          <w:rFonts w:ascii="Times New Roman" w:hAnsi="Times New Roman"/>
          <w:noProof/>
          <w:color w:val="000000"/>
          <w:sz w:val="28"/>
          <w:szCs w:val="28"/>
          <w:lang w:eastAsia="ru-RU"/>
        </w:rPr>
        <w:pict>
          <v:shape id="_x0000_s1418" type="#_x0000_t32" style="position:absolute;left:0;text-align:left;margin-left:109.8pt;margin-top:10.1pt;width:30.75pt;height:21pt;flip:x;z-index:251928576" o:connectortype="straight"/>
        </w:pict>
      </w:r>
    </w:p>
    <w:p w:rsidR="00C275B0" w:rsidRDefault="00E952E3" w:rsidP="00647D35">
      <w:pPr>
        <w:shd w:val="clear" w:color="auto" w:fill="FFFFFF"/>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eastAsia="ru-RU"/>
        </w:rPr>
        <w:pict>
          <v:rect id="_x0000_s1416" style="position:absolute;left:0;text-align:left;margin-left:13.8pt;margin-top:15pt;width:167.25pt;height:32.25pt;z-index:251926528">
            <v:textbox>
              <w:txbxContent>
                <w:p w:rsidR="00FA4FE2" w:rsidRPr="00C275B0" w:rsidRDefault="00FA4FE2" w:rsidP="00C275B0">
                  <w:pPr>
                    <w:jc w:val="center"/>
                    <w:rPr>
                      <w:rFonts w:ascii="Times New Roman" w:hAnsi="Times New Roman" w:cs="Times New Roman"/>
                      <w:sz w:val="28"/>
                      <w:szCs w:val="28"/>
                      <w:lang w:val="kk-KZ"/>
                    </w:rPr>
                  </w:pPr>
                  <w:r w:rsidRPr="00C275B0">
                    <w:rPr>
                      <w:rFonts w:ascii="Times New Roman" w:hAnsi="Times New Roman" w:cs="Times New Roman"/>
                      <w:sz w:val="28"/>
                      <w:szCs w:val="28"/>
                      <w:lang w:val="kk-KZ"/>
                    </w:rPr>
                    <w:t>Кеден бажы</w:t>
                  </w:r>
                </w:p>
              </w:txbxContent>
            </v:textbox>
          </v:rect>
        </w:pict>
      </w:r>
      <w:r>
        <w:rPr>
          <w:rFonts w:ascii="Times New Roman" w:hAnsi="Times New Roman"/>
          <w:noProof/>
          <w:color w:val="000000"/>
          <w:sz w:val="28"/>
          <w:szCs w:val="28"/>
          <w:lang w:eastAsia="ru-RU"/>
        </w:rPr>
        <w:pict>
          <v:rect id="_x0000_s1417" style="position:absolute;left:0;text-align:left;margin-left:205.05pt;margin-top:15pt;width:221.1pt;height:32.25pt;z-index:251927552">
            <v:textbox>
              <w:txbxContent>
                <w:p w:rsidR="00FA4FE2" w:rsidRPr="00C275B0" w:rsidRDefault="00FA4FE2">
                  <w:pPr>
                    <w:rPr>
                      <w:rFonts w:ascii="Times New Roman" w:hAnsi="Times New Roman" w:cs="Times New Roman"/>
                      <w:sz w:val="32"/>
                      <w:szCs w:val="32"/>
                      <w:lang w:val="kk-KZ"/>
                    </w:rPr>
                  </w:pPr>
                  <w:r w:rsidRPr="00C275B0">
                    <w:rPr>
                      <w:rFonts w:ascii="Times New Roman" w:hAnsi="Times New Roman" w:cs="Times New Roman"/>
                      <w:sz w:val="32"/>
                      <w:szCs w:val="32"/>
                      <w:lang w:val="kk-KZ"/>
                    </w:rPr>
                    <w:t>Тарифтік емес тосқауылдары</w:t>
                  </w:r>
                </w:p>
              </w:txbxContent>
            </v:textbox>
          </v:rect>
        </w:pict>
      </w:r>
    </w:p>
    <w:p w:rsidR="00C275B0" w:rsidRDefault="00C275B0" w:rsidP="00647D35">
      <w:pPr>
        <w:shd w:val="clear" w:color="auto" w:fill="FFFFFF"/>
        <w:spacing w:after="0" w:line="240" w:lineRule="auto"/>
        <w:ind w:firstLine="567"/>
        <w:jc w:val="both"/>
        <w:rPr>
          <w:rFonts w:ascii="Times New Roman" w:hAnsi="Times New Roman"/>
          <w:sz w:val="28"/>
          <w:szCs w:val="28"/>
          <w:lang w:val="kk-KZ"/>
        </w:rPr>
      </w:pPr>
    </w:p>
    <w:p w:rsidR="00C275B0" w:rsidRDefault="00C275B0" w:rsidP="00647D35">
      <w:pPr>
        <w:shd w:val="clear" w:color="auto" w:fill="FFFFFF"/>
        <w:spacing w:after="0" w:line="240" w:lineRule="auto"/>
        <w:ind w:firstLine="567"/>
        <w:jc w:val="both"/>
        <w:rPr>
          <w:rFonts w:ascii="Times New Roman" w:hAnsi="Times New Roman"/>
          <w:sz w:val="28"/>
          <w:szCs w:val="28"/>
          <w:lang w:val="kk-KZ"/>
        </w:rPr>
      </w:pPr>
    </w:p>
    <w:p w:rsidR="00C275B0" w:rsidRDefault="00C275B0" w:rsidP="00647D35">
      <w:pPr>
        <w:shd w:val="clear" w:color="auto" w:fill="FFFFFF"/>
        <w:spacing w:after="0" w:line="240" w:lineRule="auto"/>
        <w:ind w:firstLine="567"/>
        <w:jc w:val="both"/>
        <w:rPr>
          <w:rFonts w:ascii="Times New Roman" w:hAnsi="Times New Roman"/>
          <w:sz w:val="28"/>
          <w:szCs w:val="28"/>
          <w:lang w:val="kk-KZ"/>
        </w:rPr>
      </w:pPr>
    </w:p>
    <w:p w:rsidR="00730824" w:rsidRPr="00765F55" w:rsidRDefault="00730824" w:rsidP="00647D35">
      <w:pPr>
        <w:shd w:val="clear" w:color="auto" w:fill="FFFFFF"/>
        <w:spacing w:after="0" w:line="240" w:lineRule="auto"/>
        <w:ind w:firstLine="567"/>
        <w:jc w:val="both"/>
        <w:rPr>
          <w:rFonts w:ascii="Times New Roman" w:hAnsi="Times New Roman"/>
          <w:sz w:val="28"/>
          <w:szCs w:val="28"/>
          <w:lang w:val="kk-KZ"/>
        </w:rPr>
      </w:pPr>
      <w:r w:rsidRPr="00765F55">
        <w:rPr>
          <w:rFonts w:ascii="Times New Roman" w:hAnsi="Times New Roman"/>
          <w:noProof/>
          <w:color w:val="000000"/>
          <w:sz w:val="28"/>
          <w:szCs w:val="28"/>
          <w:lang w:val="kk-KZ"/>
        </w:rPr>
        <w:t>Сыртқы сауда саласында мемлекеттік саясаттың екі типі бар:</w:t>
      </w:r>
    </w:p>
    <w:p w:rsidR="00730824"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200208">
        <w:rPr>
          <w:rFonts w:ascii="Times New Roman" w:hAnsi="Times New Roman"/>
          <w:noProof/>
          <w:color w:val="000000"/>
          <w:sz w:val="28"/>
          <w:szCs w:val="28"/>
          <w:lang w:val="kk-KZ"/>
        </w:rPr>
        <w:t xml:space="preserve">Протекционизм — ішкі рынокты шетелдік тауарлардан қорғауға бағытталған және импортты шектейтін саясат. </w:t>
      </w:r>
    </w:p>
    <w:p w:rsidR="004F1126" w:rsidRPr="00200208" w:rsidRDefault="004F1126" w:rsidP="00647D35">
      <w:pPr>
        <w:shd w:val="clear" w:color="auto" w:fill="FFFFFF"/>
        <w:spacing w:after="0" w:line="240" w:lineRule="auto"/>
        <w:ind w:firstLine="567"/>
        <w:jc w:val="both"/>
        <w:rPr>
          <w:rFonts w:ascii="Times New Roman" w:hAnsi="Times New Roman"/>
          <w:sz w:val="28"/>
          <w:szCs w:val="28"/>
          <w:lang w:val="kk-KZ"/>
        </w:rPr>
      </w:pPr>
    </w:p>
    <w:tbl>
      <w:tblPr>
        <w:tblW w:w="8930" w:type="dxa"/>
        <w:tblCellSpacing w:w="0" w:type="dxa"/>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143"/>
        <w:gridCol w:w="3831"/>
        <w:gridCol w:w="2956"/>
      </w:tblGrid>
      <w:tr w:rsidR="004F1126" w:rsidRPr="004F1126" w:rsidTr="00B341E2">
        <w:trPr>
          <w:tblCellSpacing w:w="0" w:type="dxa"/>
        </w:trPr>
        <w:tc>
          <w:tcPr>
            <w:tcW w:w="2143" w:type="dxa"/>
            <w:hideMark/>
          </w:tcPr>
          <w:p w:rsidR="004F1126" w:rsidRPr="0015652D" w:rsidRDefault="004F1126" w:rsidP="00647D35">
            <w:pPr>
              <w:spacing w:after="0" w:line="240" w:lineRule="auto"/>
              <w:rPr>
                <w:rFonts w:ascii="Times New Roman" w:eastAsia="Times New Roman" w:hAnsi="Times New Roman" w:cs="Times New Roman"/>
                <w:sz w:val="24"/>
                <w:szCs w:val="24"/>
                <w:lang w:val="kk-KZ" w:eastAsia="ru-RU"/>
              </w:rPr>
            </w:pPr>
          </w:p>
        </w:tc>
        <w:tc>
          <w:tcPr>
            <w:tcW w:w="3831" w:type="dxa"/>
            <w:hideMark/>
          </w:tcPr>
          <w:p w:rsidR="004F1126" w:rsidRPr="004F1126" w:rsidRDefault="004F1126" w:rsidP="00647D3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F1126">
              <w:rPr>
                <w:rFonts w:ascii="Times New Roman" w:eastAsia="Times New Roman" w:hAnsi="Times New Roman" w:cs="Times New Roman"/>
                <w:b/>
                <w:bCs/>
                <w:sz w:val="24"/>
                <w:szCs w:val="24"/>
                <w:lang w:eastAsia="ru-RU"/>
              </w:rPr>
              <w:t>Протекционизм</w:t>
            </w:r>
          </w:p>
        </w:tc>
        <w:tc>
          <w:tcPr>
            <w:tcW w:w="2956" w:type="dxa"/>
            <w:hideMark/>
          </w:tcPr>
          <w:p w:rsidR="004F1126" w:rsidRPr="004F1126" w:rsidRDefault="004F1126" w:rsidP="00647D3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F1126">
              <w:rPr>
                <w:rFonts w:ascii="Times New Roman" w:eastAsia="Times New Roman" w:hAnsi="Times New Roman" w:cs="Times New Roman"/>
                <w:b/>
                <w:bCs/>
                <w:sz w:val="24"/>
                <w:szCs w:val="24"/>
                <w:lang w:eastAsia="ru-RU"/>
              </w:rPr>
              <w:t>Фритредерство</w:t>
            </w:r>
          </w:p>
        </w:tc>
      </w:tr>
      <w:tr w:rsidR="004F1126" w:rsidRPr="004F1126" w:rsidTr="00B341E2">
        <w:trPr>
          <w:tblCellSpacing w:w="0" w:type="dxa"/>
        </w:trPr>
        <w:tc>
          <w:tcPr>
            <w:tcW w:w="2143"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Мағынасы:</w:t>
            </w:r>
          </w:p>
        </w:tc>
        <w:tc>
          <w:tcPr>
            <w:tcW w:w="3831"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Шетел өнімдерін ішкі нарыққа кіргізуді ұлттық өндірісті қорғау үшін шектеу.</w:t>
            </w:r>
          </w:p>
        </w:tc>
        <w:tc>
          <w:tcPr>
            <w:tcW w:w="2956"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Ешбір кедергілерсіз мемлекеттер арасында тауарлар мен қызметтердің еркін жүруі.</w:t>
            </w:r>
          </w:p>
        </w:tc>
      </w:tr>
      <w:tr w:rsidR="004F1126" w:rsidRPr="004F1126" w:rsidTr="00B341E2">
        <w:trPr>
          <w:tblCellSpacing w:w="0" w:type="dxa"/>
        </w:trPr>
        <w:tc>
          <w:tcPr>
            <w:tcW w:w="2143"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Артықшылықтары</w:t>
            </w:r>
          </w:p>
        </w:tc>
        <w:tc>
          <w:tcPr>
            <w:tcW w:w="3831"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Төлем балансын теңдес-тіреді, демпингтен қорғайды. Жаңа салаларды қорғайды, өндіріс көле-мінің өсуін ынталан-дырады.</w:t>
            </w:r>
          </w:p>
        </w:tc>
        <w:tc>
          <w:tcPr>
            <w:tcW w:w="2956"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Бәсекені ынталандырады, монополияны шектейді, өндіріс тиімділігі өседі, бағалар төмендейді. Тауарларды таңдау мүмкіндігі еді, мемлекет арасында жақындасу, бірігу процесі өседі.</w:t>
            </w:r>
          </w:p>
        </w:tc>
      </w:tr>
      <w:tr w:rsidR="004F1126" w:rsidRPr="004F1126" w:rsidTr="00B341E2">
        <w:trPr>
          <w:tblCellSpacing w:w="0" w:type="dxa"/>
        </w:trPr>
        <w:tc>
          <w:tcPr>
            <w:tcW w:w="2143"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Кемшіліктері:</w:t>
            </w:r>
          </w:p>
        </w:tc>
        <w:tc>
          <w:tcPr>
            <w:tcW w:w="3831"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Өндіріс тиімділігі төмендейді, бағалар өседі, тауарды таңдау мүмкіндігі болмайды, экспорт мүмкіншілігі азаяды.</w:t>
            </w:r>
          </w:p>
        </w:tc>
        <w:tc>
          <w:tcPr>
            <w:tcW w:w="2956" w:type="dxa"/>
            <w:hideMark/>
          </w:tcPr>
          <w:p w:rsidR="004F1126" w:rsidRPr="004F1126" w:rsidRDefault="004F1126" w:rsidP="00647D35">
            <w:pPr>
              <w:spacing w:before="100" w:beforeAutospacing="1" w:after="100" w:afterAutospacing="1" w:line="240" w:lineRule="auto"/>
              <w:rPr>
                <w:rFonts w:ascii="Times New Roman" w:eastAsia="Times New Roman" w:hAnsi="Times New Roman" w:cs="Times New Roman"/>
                <w:sz w:val="24"/>
                <w:szCs w:val="24"/>
                <w:lang w:eastAsia="ru-RU"/>
              </w:rPr>
            </w:pPr>
            <w:r w:rsidRPr="004F1126">
              <w:rPr>
                <w:rFonts w:ascii="Times New Roman" w:eastAsia="Times New Roman" w:hAnsi="Times New Roman" w:cs="Times New Roman"/>
                <w:sz w:val="24"/>
                <w:szCs w:val="24"/>
                <w:lang w:eastAsia="ru-RU"/>
              </w:rPr>
              <w:t>Ұлттық экономиканы шетелдің теріс әсерінен қорғау мүмкіндігі болмайды (демпинг, сапасыз тауарлар және т.б.).</w:t>
            </w:r>
          </w:p>
        </w:tc>
      </w:tr>
    </w:tbl>
    <w:p w:rsidR="00521927" w:rsidRDefault="004F1126" w:rsidP="00647D35">
      <w:pPr>
        <w:shd w:val="clear" w:color="auto" w:fill="FFFFFF"/>
        <w:spacing w:after="0" w:line="240" w:lineRule="auto"/>
        <w:ind w:firstLine="567"/>
        <w:jc w:val="both"/>
        <w:rPr>
          <w:rFonts w:ascii="Times New Roman" w:hAnsi="Times New Roman"/>
          <w:noProof/>
          <w:color w:val="000000"/>
          <w:sz w:val="28"/>
          <w:szCs w:val="28"/>
          <w:lang w:val="kk-KZ"/>
        </w:rPr>
      </w:pPr>
      <w:r w:rsidRPr="00200208">
        <w:rPr>
          <w:rFonts w:ascii="Times New Roman" w:hAnsi="Times New Roman"/>
          <w:noProof/>
          <w:color w:val="000000"/>
          <w:sz w:val="28"/>
          <w:szCs w:val="28"/>
          <w:lang w:val="kk-KZ"/>
        </w:rPr>
        <w:t xml:space="preserve"> </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noProof/>
          <w:color w:val="000000"/>
          <w:sz w:val="28"/>
          <w:szCs w:val="28"/>
          <w:lang w:val="kk-KZ"/>
        </w:rPr>
        <w:t>Фритредерстік - еркін сауда саясаты, ішкі рынокты шетелдік капитал мен қызметтерге ашу.</w:t>
      </w:r>
    </w:p>
    <w:p w:rsidR="00730824"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B341E2">
        <w:rPr>
          <w:rFonts w:ascii="Times New Roman" w:hAnsi="Times New Roman"/>
          <w:b/>
          <w:bCs/>
          <w:noProof/>
          <w:color w:val="000000"/>
          <w:sz w:val="28"/>
          <w:szCs w:val="28"/>
          <w:lang w:val="kk-KZ"/>
        </w:rPr>
        <w:t>Капитал шы</w:t>
      </w:r>
      <w:r w:rsidRPr="00E23030">
        <w:rPr>
          <w:rFonts w:ascii="Times New Roman" w:hAnsi="Times New Roman"/>
          <w:b/>
          <w:bCs/>
          <w:noProof/>
          <w:color w:val="000000"/>
          <w:sz w:val="28"/>
          <w:szCs w:val="28"/>
          <w:lang w:val="kk-KZ"/>
        </w:rPr>
        <w:t>ға</w:t>
      </w:r>
      <w:r w:rsidRPr="00B341E2">
        <w:rPr>
          <w:rFonts w:ascii="Times New Roman" w:hAnsi="Times New Roman"/>
          <w:b/>
          <w:bCs/>
          <w:noProof/>
          <w:color w:val="000000"/>
          <w:sz w:val="28"/>
          <w:szCs w:val="28"/>
          <w:lang w:val="kk-KZ"/>
        </w:rPr>
        <w:t xml:space="preserve">ру </w:t>
      </w:r>
      <w:r w:rsidRPr="00B341E2">
        <w:rPr>
          <w:rFonts w:ascii="Times New Roman" w:hAnsi="Times New Roman"/>
          <w:noProof/>
          <w:color w:val="000000"/>
          <w:sz w:val="28"/>
          <w:szCs w:val="28"/>
          <w:lang w:val="kk-KZ"/>
        </w:rPr>
        <w:t>— басқа елдерге тиімді орналастыру және пайдалану мақсатындағы капитал экспорты.</w:t>
      </w:r>
    </w:p>
    <w:p w:rsidR="00521927" w:rsidRDefault="00521927" w:rsidP="00647D35">
      <w:pPr>
        <w:shd w:val="clear" w:color="auto" w:fill="FFFFFF"/>
        <w:spacing w:after="0" w:line="240" w:lineRule="auto"/>
        <w:ind w:firstLine="567"/>
        <w:jc w:val="both"/>
        <w:rPr>
          <w:rFonts w:ascii="Times New Roman" w:hAnsi="Times New Roman"/>
          <w:noProof/>
          <w:color w:val="000000"/>
          <w:sz w:val="28"/>
          <w:szCs w:val="28"/>
          <w:lang w:val="kk-KZ"/>
        </w:rPr>
      </w:pPr>
    </w:p>
    <w:p w:rsidR="00521927" w:rsidRDefault="00521927" w:rsidP="00647D35">
      <w:pPr>
        <w:shd w:val="clear" w:color="auto" w:fill="FFFFFF"/>
        <w:spacing w:after="0" w:line="240" w:lineRule="auto"/>
        <w:ind w:firstLine="567"/>
        <w:jc w:val="both"/>
        <w:rPr>
          <w:rFonts w:ascii="Times New Roman" w:hAnsi="Times New Roman"/>
          <w:noProof/>
          <w:color w:val="000000"/>
          <w:sz w:val="28"/>
          <w:szCs w:val="28"/>
          <w:lang w:val="kk-KZ"/>
        </w:rPr>
      </w:pPr>
    </w:p>
    <w:p w:rsidR="007A62B1" w:rsidRPr="007A62B1" w:rsidRDefault="007A62B1" w:rsidP="00647D35">
      <w:pPr>
        <w:shd w:val="clear" w:color="auto" w:fill="FFFFFF"/>
        <w:spacing w:after="0" w:line="240" w:lineRule="auto"/>
        <w:ind w:firstLine="567"/>
        <w:jc w:val="both"/>
        <w:rPr>
          <w:rFonts w:ascii="Times New Roman" w:hAnsi="Times New Roman"/>
          <w:sz w:val="28"/>
          <w:szCs w:val="28"/>
          <w:lang w:val="kk-KZ"/>
        </w:rPr>
      </w:pPr>
    </w:p>
    <w:p w:rsidR="00730824" w:rsidRPr="00B341E2" w:rsidRDefault="00730824" w:rsidP="00647D35">
      <w:pPr>
        <w:spacing w:after="0" w:line="240" w:lineRule="auto"/>
        <w:jc w:val="both"/>
        <w:rPr>
          <w:rFonts w:ascii="Times New Roman" w:hAnsi="Times New Roman"/>
          <w:sz w:val="28"/>
          <w:szCs w:val="28"/>
          <w:lang w:val="kk-KZ"/>
        </w:rPr>
      </w:pPr>
    </w:p>
    <w:p w:rsidR="009A3A03" w:rsidRDefault="00E952E3" w:rsidP="00647D35">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420" type="#_x0000_t176" style="position:absolute;left:0;text-align:left;margin-left:75.3pt;margin-top:-13.2pt;width:338.25pt;height:30pt;z-index:251930624">
            <v:textbox style="mso-next-textbox:#_x0000_s1420">
              <w:txbxContent>
                <w:p w:rsidR="00FA4FE2" w:rsidRPr="00874E73" w:rsidRDefault="00FA4FE2" w:rsidP="00874E73">
                  <w:pPr>
                    <w:jc w:val="center"/>
                    <w:rPr>
                      <w:rFonts w:ascii="Times New Roman" w:hAnsi="Times New Roman" w:cs="Times New Roman"/>
                      <w:sz w:val="28"/>
                      <w:szCs w:val="28"/>
                      <w:lang w:val="kk-KZ"/>
                    </w:rPr>
                  </w:pPr>
                  <w:r w:rsidRPr="00874E73">
                    <w:rPr>
                      <w:rFonts w:ascii="Times New Roman" w:hAnsi="Times New Roman" w:cs="Times New Roman"/>
                      <w:sz w:val="28"/>
                      <w:szCs w:val="28"/>
                      <w:lang w:val="kk-KZ"/>
                    </w:rPr>
                    <w:t>Капитал шығару формалары</w:t>
                  </w:r>
                </w:p>
              </w:txbxContent>
            </v:textbox>
          </v:shape>
        </w:pict>
      </w:r>
    </w:p>
    <w:p w:rsidR="009A3A03" w:rsidRDefault="00E952E3" w:rsidP="00647D35">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eastAsia="ru-RU"/>
        </w:rPr>
        <w:pict>
          <v:shape id="_x0000_s1425" type="#_x0000_t32" style="position:absolute;left:0;text-align:left;margin-left:306.3pt;margin-top:7.45pt;width:19.5pt;height:25.5pt;z-index:251934720" o:connectortype="straight">
            <v:stroke endarrow="block"/>
          </v:shape>
        </w:pict>
      </w:r>
      <w:r>
        <w:rPr>
          <w:rFonts w:ascii="Times New Roman" w:hAnsi="Times New Roman"/>
          <w:bCs/>
          <w:noProof/>
          <w:color w:val="000000"/>
          <w:sz w:val="28"/>
          <w:szCs w:val="28"/>
          <w:lang w:eastAsia="ru-RU"/>
        </w:rPr>
        <w:pict>
          <v:shape id="_x0000_s1424" type="#_x0000_t32" style="position:absolute;left:0;text-align:left;margin-left:97.8pt;margin-top:7.45pt;width:25.5pt;height:25.5pt;flip:x;z-index:251933696" o:connectortype="straight">
            <v:stroke endarrow="block"/>
          </v:shape>
        </w:pict>
      </w: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E952E3" w:rsidP="00647D35">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eastAsia="ru-RU"/>
        </w:rPr>
        <w:pict>
          <v:roundrect id="_x0000_s1423" style="position:absolute;left:0;text-align:left;margin-left:209.55pt;margin-top:.75pt;width:263.25pt;height:26.25pt;z-index:251932672" arcsize="10923f">
            <v:textbox>
              <w:txbxContent>
                <w:p w:rsidR="00FA4FE2" w:rsidRPr="00874E73" w:rsidRDefault="00FA4FE2">
                  <w:pPr>
                    <w:rPr>
                      <w:rFonts w:ascii="Times New Roman" w:hAnsi="Times New Roman" w:cs="Times New Roman"/>
                      <w:sz w:val="24"/>
                      <w:szCs w:val="24"/>
                      <w:lang w:val="kk-KZ"/>
                    </w:rPr>
                  </w:pPr>
                  <w:r w:rsidRPr="00874E73">
                    <w:rPr>
                      <w:rFonts w:ascii="Times New Roman" w:hAnsi="Times New Roman" w:cs="Times New Roman"/>
                      <w:sz w:val="24"/>
                      <w:szCs w:val="24"/>
                      <w:lang w:val="kk-KZ"/>
                    </w:rPr>
                    <w:t>Несие капитал  мынадай  түрде шығарылады</w:t>
                  </w:r>
                </w:p>
              </w:txbxContent>
            </v:textbox>
          </v:roundrect>
        </w:pict>
      </w:r>
      <w:r>
        <w:rPr>
          <w:rFonts w:ascii="Times New Roman" w:hAnsi="Times New Roman"/>
          <w:bCs/>
          <w:noProof/>
          <w:color w:val="000000"/>
          <w:sz w:val="28"/>
          <w:szCs w:val="28"/>
          <w:lang w:eastAsia="ru-RU"/>
        </w:rPr>
        <w:pict>
          <v:roundrect id="_x0000_s1422" style="position:absolute;left:0;text-align:left;margin-left:3.3pt;margin-top:.75pt;width:188.25pt;height:26.25pt;z-index:251931648" arcsize="10923f">
            <v:textbox>
              <w:txbxContent>
                <w:p w:rsidR="00FA4FE2" w:rsidRPr="00874E73" w:rsidRDefault="00FA4FE2" w:rsidP="00874E73">
                  <w:pPr>
                    <w:jc w:val="center"/>
                    <w:rPr>
                      <w:rFonts w:ascii="Times New Roman" w:hAnsi="Times New Roman" w:cs="Times New Roman"/>
                      <w:sz w:val="24"/>
                      <w:szCs w:val="24"/>
                      <w:lang w:val="kk-KZ"/>
                    </w:rPr>
                  </w:pPr>
                  <w:r w:rsidRPr="00874E73">
                    <w:rPr>
                      <w:rFonts w:ascii="Times New Roman" w:hAnsi="Times New Roman" w:cs="Times New Roman"/>
                      <w:sz w:val="24"/>
                      <w:szCs w:val="24"/>
                      <w:lang w:val="kk-KZ"/>
                    </w:rPr>
                    <w:t>Кәсіпкерлік капитал</w:t>
                  </w:r>
                </w:p>
              </w:txbxContent>
            </v:textbox>
          </v:roundrect>
        </w:pict>
      </w:r>
    </w:p>
    <w:p w:rsidR="009A3A03" w:rsidRDefault="00E952E3" w:rsidP="00647D35">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eastAsia="ru-RU"/>
        </w:rPr>
        <w:pict>
          <v:shape id="_x0000_s1433" type="#_x0000_t32" style="position:absolute;left:0;text-align:left;margin-left:400.8pt;margin-top:10.9pt;width:12.75pt;height:16.5pt;z-index:251942912" o:connectortype="straight"/>
        </w:pict>
      </w:r>
      <w:r>
        <w:rPr>
          <w:rFonts w:ascii="Times New Roman" w:hAnsi="Times New Roman"/>
          <w:bCs/>
          <w:noProof/>
          <w:color w:val="000000"/>
          <w:sz w:val="28"/>
          <w:szCs w:val="28"/>
          <w:lang w:eastAsia="ru-RU"/>
        </w:rPr>
        <w:pict>
          <v:shape id="_x0000_s1432" type="#_x0000_t32" style="position:absolute;left:0;text-align:left;margin-left:275.55pt;margin-top:10.9pt;width:18pt;height:16.5pt;flip:x;z-index:251941888" o:connectortype="straight"/>
        </w:pict>
      </w:r>
      <w:r>
        <w:rPr>
          <w:rFonts w:ascii="Times New Roman" w:hAnsi="Times New Roman"/>
          <w:bCs/>
          <w:noProof/>
          <w:color w:val="000000"/>
          <w:sz w:val="28"/>
          <w:szCs w:val="28"/>
          <w:lang w:eastAsia="ru-RU"/>
        </w:rPr>
        <w:pict>
          <v:shape id="_x0000_s1431" type="#_x0000_t32" style="position:absolute;left:0;text-align:left;margin-left:134.55pt;margin-top:10.9pt;width:21.8pt;height:16.5pt;z-index:251940864" o:connectortype="straight"/>
        </w:pict>
      </w:r>
      <w:r>
        <w:rPr>
          <w:rFonts w:ascii="Times New Roman" w:hAnsi="Times New Roman"/>
          <w:bCs/>
          <w:noProof/>
          <w:color w:val="000000"/>
          <w:sz w:val="28"/>
          <w:szCs w:val="28"/>
          <w:lang w:eastAsia="ru-RU"/>
        </w:rPr>
        <w:pict>
          <v:shape id="_x0000_s1430" type="#_x0000_t32" style="position:absolute;left:0;text-align:left;margin-left:46.05pt;margin-top:10.9pt;width:18pt;height:16.5pt;flip:x;z-index:251939840" o:connectortype="straight"/>
        </w:pict>
      </w:r>
    </w:p>
    <w:p w:rsidR="009A3A03" w:rsidRDefault="00E952E3" w:rsidP="00647D35">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eastAsia="ru-RU"/>
        </w:rPr>
        <w:pict>
          <v:roundrect id="_x0000_s1429" style="position:absolute;left:0;text-align:left;margin-left:359.55pt;margin-top:11.3pt;width:109.5pt;height:33.75pt;z-index:251938816" arcsize="10923f">
            <v:textbox>
              <w:txbxContent>
                <w:p w:rsidR="00FA4FE2" w:rsidRPr="0018016E" w:rsidRDefault="00FA4FE2" w:rsidP="0018016E">
                  <w:pPr>
                    <w:jc w:val="center"/>
                    <w:rPr>
                      <w:rFonts w:ascii="Times New Roman" w:hAnsi="Times New Roman" w:cs="Times New Roman"/>
                      <w:lang w:val="kk-KZ"/>
                    </w:rPr>
                  </w:pPr>
                  <w:r w:rsidRPr="0018016E">
                    <w:rPr>
                      <w:rFonts w:ascii="Times New Roman" w:hAnsi="Times New Roman" w:cs="Times New Roman"/>
                      <w:lang w:val="kk-KZ"/>
                    </w:rPr>
                    <w:t>кредиттер</w:t>
                  </w:r>
                </w:p>
              </w:txbxContent>
            </v:textbox>
          </v:roundrect>
        </w:pict>
      </w:r>
      <w:r>
        <w:rPr>
          <w:rFonts w:ascii="Times New Roman" w:hAnsi="Times New Roman"/>
          <w:bCs/>
          <w:noProof/>
          <w:color w:val="000000"/>
          <w:sz w:val="28"/>
          <w:szCs w:val="28"/>
          <w:lang w:eastAsia="ru-RU"/>
        </w:rPr>
        <w:pict>
          <v:roundrect id="_x0000_s1428" style="position:absolute;left:0;text-align:left;margin-left:225.3pt;margin-top:11.3pt;width:109.5pt;height:33.75pt;z-index:251937792" arcsize="10923f">
            <v:textbox>
              <w:txbxContent>
                <w:p w:rsidR="00FA4FE2" w:rsidRPr="0018016E" w:rsidRDefault="00FA4FE2" w:rsidP="0018016E">
                  <w:pPr>
                    <w:jc w:val="center"/>
                    <w:rPr>
                      <w:rFonts w:ascii="Times New Roman" w:hAnsi="Times New Roman" w:cs="Times New Roman"/>
                      <w:lang w:val="kk-KZ"/>
                    </w:rPr>
                  </w:pPr>
                  <w:r w:rsidRPr="0018016E">
                    <w:rPr>
                      <w:rFonts w:ascii="Times New Roman" w:hAnsi="Times New Roman" w:cs="Times New Roman"/>
                      <w:lang w:val="kk-KZ"/>
                    </w:rPr>
                    <w:t>заемдар</w:t>
                  </w:r>
                </w:p>
              </w:txbxContent>
            </v:textbox>
          </v:roundrect>
        </w:pict>
      </w:r>
      <w:r>
        <w:rPr>
          <w:rFonts w:ascii="Times New Roman" w:hAnsi="Times New Roman"/>
          <w:bCs/>
          <w:noProof/>
          <w:color w:val="000000"/>
          <w:sz w:val="28"/>
          <w:szCs w:val="28"/>
          <w:lang w:eastAsia="ru-RU"/>
        </w:rPr>
        <w:pict>
          <v:roundrect id="_x0000_s1426" style="position:absolute;left:0;text-align:left;margin-left:3.3pt;margin-top:11.3pt;width:94.5pt;height:110.25pt;z-index:251935744" arcsize="10923f">
            <v:textbox>
              <w:txbxContent>
                <w:p w:rsidR="00FA4FE2" w:rsidRPr="0018016E" w:rsidRDefault="00FA4FE2">
                  <w:pPr>
                    <w:rPr>
                      <w:rFonts w:ascii="Times New Roman" w:hAnsi="Times New Roman" w:cs="Times New Roman"/>
                      <w:lang w:val="kk-KZ"/>
                    </w:rPr>
                  </w:pPr>
                  <w:r w:rsidRPr="0018016E">
                    <w:rPr>
                      <w:rFonts w:ascii="Times New Roman" w:hAnsi="Times New Roman" w:cs="Times New Roman"/>
                      <w:lang w:val="kk-KZ"/>
                    </w:rPr>
                    <w:t>Тікелей инвестиция- өз шетелдерде өз өндірісін құру</w:t>
                  </w:r>
                </w:p>
              </w:txbxContent>
            </v:textbox>
          </v:roundrect>
        </w:pict>
      </w:r>
      <w:r>
        <w:rPr>
          <w:rFonts w:ascii="Times New Roman" w:hAnsi="Times New Roman"/>
          <w:bCs/>
          <w:noProof/>
          <w:color w:val="000000"/>
          <w:sz w:val="28"/>
          <w:szCs w:val="28"/>
          <w:lang w:eastAsia="ru-RU"/>
        </w:rPr>
        <w:pict>
          <v:roundrect id="_x0000_s1427" style="position:absolute;left:0;text-align:left;margin-left:102.3pt;margin-top:11.3pt;width:107.25pt;height:110.25pt;z-index:251936768" arcsize="10923f">
            <v:textbox>
              <w:txbxContent>
                <w:p w:rsidR="00FA4FE2" w:rsidRPr="0018016E" w:rsidRDefault="00FA4FE2">
                  <w:pPr>
                    <w:rPr>
                      <w:rFonts w:ascii="Times New Roman" w:hAnsi="Times New Roman" w:cs="Times New Roman"/>
                      <w:lang w:val="kk-KZ"/>
                    </w:rPr>
                  </w:pPr>
                  <w:r w:rsidRPr="0018016E">
                    <w:rPr>
                      <w:rFonts w:ascii="Times New Roman" w:hAnsi="Times New Roman" w:cs="Times New Roman"/>
                      <w:lang w:val="kk-KZ"/>
                    </w:rPr>
                    <w:t xml:space="preserve">Портфельді инвестиция-ақшаны жергілікті компанияларға салу </w:t>
                  </w:r>
                </w:p>
              </w:txbxContent>
            </v:textbox>
          </v:roundrect>
        </w:pict>
      </w: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9A3A03" w:rsidRDefault="009A3A03" w:rsidP="00647D35">
      <w:pPr>
        <w:shd w:val="clear" w:color="auto" w:fill="FFFFFF"/>
        <w:spacing w:after="0" w:line="240" w:lineRule="auto"/>
        <w:ind w:firstLine="567"/>
        <w:jc w:val="both"/>
        <w:rPr>
          <w:rFonts w:ascii="Times New Roman" w:hAnsi="Times New Roman"/>
          <w:bCs/>
          <w:noProof/>
          <w:color w:val="000000"/>
          <w:sz w:val="28"/>
          <w:szCs w:val="28"/>
          <w:lang w:val="kk-KZ"/>
        </w:rPr>
      </w:pPr>
    </w:p>
    <w:p w:rsidR="00730824" w:rsidRPr="009A3A03" w:rsidRDefault="00730824" w:rsidP="00647D35">
      <w:pPr>
        <w:shd w:val="clear" w:color="auto" w:fill="FFFFFF"/>
        <w:spacing w:after="0" w:line="240" w:lineRule="auto"/>
        <w:ind w:firstLine="567"/>
        <w:jc w:val="both"/>
        <w:rPr>
          <w:rFonts w:ascii="Times New Roman" w:hAnsi="Times New Roman"/>
          <w:sz w:val="28"/>
          <w:szCs w:val="28"/>
          <w:lang w:val="kk-KZ"/>
        </w:rPr>
      </w:pPr>
      <w:r w:rsidRPr="009A3A03">
        <w:rPr>
          <w:rFonts w:ascii="Times New Roman" w:hAnsi="Times New Roman"/>
          <w:bCs/>
          <w:noProof/>
          <w:color w:val="000000"/>
          <w:sz w:val="28"/>
          <w:szCs w:val="28"/>
          <w:lang w:val="kk-KZ"/>
        </w:rPr>
        <w:t>Халы</w:t>
      </w:r>
      <w:r w:rsidRPr="00484884">
        <w:rPr>
          <w:rFonts w:ascii="Times New Roman" w:hAnsi="Times New Roman"/>
          <w:bCs/>
          <w:noProof/>
          <w:color w:val="000000"/>
          <w:sz w:val="28"/>
          <w:szCs w:val="28"/>
          <w:lang w:val="kk-KZ"/>
        </w:rPr>
        <w:t>қ</w:t>
      </w:r>
      <w:r w:rsidRPr="009A3A03">
        <w:rPr>
          <w:rFonts w:ascii="Times New Roman" w:hAnsi="Times New Roman"/>
          <w:bCs/>
          <w:noProof/>
          <w:color w:val="000000"/>
          <w:sz w:val="28"/>
          <w:szCs w:val="28"/>
          <w:lang w:val="kk-KZ"/>
        </w:rPr>
        <w:t xml:space="preserve">аралық жұмыс күші миграциясы </w:t>
      </w:r>
      <w:r w:rsidRPr="009A3A03">
        <w:rPr>
          <w:rFonts w:ascii="Times New Roman" w:hAnsi="Times New Roman"/>
          <w:noProof/>
          <w:color w:val="000000"/>
          <w:sz w:val="28"/>
          <w:szCs w:val="28"/>
          <w:lang w:val="kk-KZ"/>
        </w:rPr>
        <w:t>- ж</w:t>
      </w:r>
      <w:r w:rsidRPr="00484884">
        <w:rPr>
          <w:rFonts w:ascii="Times New Roman" w:hAnsi="Times New Roman"/>
          <w:noProof/>
          <w:color w:val="000000"/>
          <w:sz w:val="28"/>
          <w:szCs w:val="28"/>
          <w:lang w:val="kk-KZ"/>
        </w:rPr>
        <w:t>ұ</w:t>
      </w:r>
      <w:r w:rsidRPr="009A3A03">
        <w:rPr>
          <w:rFonts w:ascii="Times New Roman" w:hAnsi="Times New Roman"/>
          <w:noProof/>
          <w:color w:val="000000"/>
          <w:sz w:val="28"/>
          <w:szCs w:val="28"/>
          <w:lang w:val="kk-KZ"/>
        </w:rPr>
        <w:t>мысқа қабілетті халықтың ұлттық шекарадан тыс жерлерге орналасуы.</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bCs/>
          <w:noProof/>
          <w:color w:val="000000"/>
          <w:sz w:val="28"/>
          <w:szCs w:val="28"/>
          <w:lang w:val="kk-KZ"/>
        </w:rPr>
        <w:lastRenderedPageBreak/>
        <w:t xml:space="preserve">Миграциялық айырма </w:t>
      </w:r>
      <w:r w:rsidRPr="00200208">
        <w:rPr>
          <w:rFonts w:ascii="Times New Roman" w:hAnsi="Times New Roman"/>
          <w:noProof/>
          <w:color w:val="000000"/>
          <w:sz w:val="28"/>
          <w:szCs w:val="28"/>
          <w:lang w:val="kk-KZ"/>
        </w:rPr>
        <w:t>— шетелге кеткен адамдар (эмигранттар) саны мен шетелден осы елге келген (мигранттар) саны арасындағы айырма.</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noProof/>
          <w:color w:val="000000"/>
          <w:sz w:val="28"/>
          <w:szCs w:val="28"/>
          <w:lang w:val="kk-KZ"/>
        </w:rPr>
        <w:t>Миграцияның экономикалық себептері:</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noProof/>
          <w:color w:val="000000"/>
          <w:sz w:val="28"/>
          <w:szCs w:val="28"/>
          <w:lang w:val="kk-KZ"/>
        </w:rPr>
        <w:t>- кәсіби біліктілігі т</w:t>
      </w:r>
      <w:r w:rsidRPr="00E23030">
        <w:rPr>
          <w:rFonts w:ascii="Times New Roman" w:hAnsi="Times New Roman"/>
          <w:noProof/>
          <w:color w:val="000000"/>
          <w:sz w:val="28"/>
          <w:szCs w:val="28"/>
          <w:lang w:val="kk-KZ"/>
        </w:rPr>
        <w:t>ө</w:t>
      </w:r>
      <w:r w:rsidRPr="00200208">
        <w:rPr>
          <w:rFonts w:ascii="Times New Roman" w:hAnsi="Times New Roman"/>
          <w:noProof/>
          <w:color w:val="000000"/>
          <w:sz w:val="28"/>
          <w:szCs w:val="28"/>
          <w:lang w:val="kk-KZ"/>
        </w:rPr>
        <w:t>мен ж</w:t>
      </w:r>
      <w:r w:rsidRPr="00E23030">
        <w:rPr>
          <w:rFonts w:ascii="Times New Roman" w:hAnsi="Times New Roman"/>
          <w:noProof/>
          <w:color w:val="000000"/>
          <w:sz w:val="28"/>
          <w:szCs w:val="28"/>
          <w:lang w:val="kk-KZ"/>
        </w:rPr>
        <w:t>ұ</w:t>
      </w:r>
      <w:r w:rsidRPr="00200208">
        <w:rPr>
          <w:rFonts w:ascii="Times New Roman" w:hAnsi="Times New Roman"/>
          <w:noProof/>
          <w:color w:val="000000"/>
          <w:sz w:val="28"/>
          <w:szCs w:val="28"/>
          <w:lang w:val="kk-KZ"/>
        </w:rPr>
        <w:t>мыс күшіне сұраныстың төмендеуі және ұсыныстың өсуі;</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noProof/>
          <w:color w:val="000000"/>
          <w:sz w:val="28"/>
          <w:szCs w:val="28"/>
          <w:lang w:val="kk-KZ"/>
        </w:rPr>
        <w:t>- дамушы елдерде к</w:t>
      </w:r>
      <w:r w:rsidRPr="00E23030">
        <w:rPr>
          <w:rFonts w:ascii="Times New Roman" w:hAnsi="Times New Roman"/>
          <w:noProof/>
          <w:color w:val="000000"/>
          <w:sz w:val="28"/>
          <w:szCs w:val="28"/>
          <w:lang w:val="kk-KZ"/>
        </w:rPr>
        <w:t>ә</w:t>
      </w:r>
      <w:r w:rsidRPr="00200208">
        <w:rPr>
          <w:rFonts w:ascii="Times New Roman" w:hAnsi="Times New Roman"/>
          <w:noProof/>
          <w:color w:val="000000"/>
          <w:sz w:val="28"/>
          <w:szCs w:val="28"/>
          <w:lang w:val="kk-KZ"/>
        </w:rPr>
        <w:t>сіби біліктілігі жоғары мамандарға</w:t>
      </w:r>
      <w:r w:rsidRPr="00E23030">
        <w:rPr>
          <w:rFonts w:ascii="Times New Roman" w:hAnsi="Times New Roman"/>
          <w:noProof/>
          <w:color w:val="000000"/>
          <w:sz w:val="28"/>
          <w:szCs w:val="28"/>
          <w:lang w:val="kk-KZ"/>
        </w:rPr>
        <w:t xml:space="preserve"> </w:t>
      </w:r>
      <w:r w:rsidRPr="00200208">
        <w:rPr>
          <w:rFonts w:ascii="Times New Roman" w:hAnsi="Times New Roman"/>
          <w:noProof/>
          <w:color w:val="000000"/>
          <w:sz w:val="28"/>
          <w:szCs w:val="28"/>
          <w:lang w:val="kk-KZ"/>
        </w:rPr>
        <w:t>сұраныстың өсуі;</w:t>
      </w:r>
    </w:p>
    <w:p w:rsidR="00730824" w:rsidRPr="00200208" w:rsidRDefault="00730824" w:rsidP="00647D35">
      <w:pPr>
        <w:shd w:val="clear" w:color="auto" w:fill="FFFFFF"/>
        <w:spacing w:after="0" w:line="240" w:lineRule="auto"/>
        <w:ind w:firstLine="567"/>
        <w:jc w:val="both"/>
        <w:rPr>
          <w:rFonts w:ascii="Times New Roman" w:hAnsi="Times New Roman"/>
          <w:sz w:val="28"/>
          <w:szCs w:val="28"/>
          <w:lang w:val="kk-KZ"/>
        </w:rPr>
      </w:pPr>
      <w:r w:rsidRPr="00200208">
        <w:rPr>
          <w:rFonts w:ascii="Times New Roman" w:hAnsi="Times New Roman"/>
          <w:noProof/>
          <w:color w:val="000000"/>
          <w:sz w:val="28"/>
          <w:szCs w:val="28"/>
          <w:lang w:val="kk-KZ"/>
        </w:rPr>
        <w:t>- жалақыдағы мемлекетаралық айырмашылықтар. Халықаралық сауда және қаржы операцияларында әр</w:t>
      </w:r>
      <w:r w:rsidRPr="00E23030">
        <w:rPr>
          <w:rFonts w:ascii="Times New Roman" w:hAnsi="Times New Roman"/>
          <w:noProof/>
          <w:color w:val="000000"/>
          <w:sz w:val="28"/>
          <w:szCs w:val="28"/>
          <w:lang w:val="kk-KZ"/>
        </w:rPr>
        <w:t xml:space="preserve"> </w:t>
      </w:r>
      <w:r w:rsidRPr="00200208">
        <w:rPr>
          <w:rFonts w:ascii="Times New Roman" w:hAnsi="Times New Roman"/>
          <w:noProof/>
          <w:color w:val="000000"/>
          <w:sz w:val="28"/>
          <w:szCs w:val="28"/>
          <w:lang w:val="kk-KZ"/>
        </w:rPr>
        <w:t>түрлі ұлттық валюталар қолданылады.</w:t>
      </w:r>
    </w:p>
    <w:p w:rsidR="00730824" w:rsidRPr="00200208" w:rsidRDefault="00730824" w:rsidP="00647D35">
      <w:pPr>
        <w:tabs>
          <w:tab w:val="left" w:pos="284"/>
        </w:tabs>
        <w:spacing w:after="0" w:line="240" w:lineRule="auto"/>
        <w:jc w:val="both"/>
        <w:rPr>
          <w:rFonts w:ascii="Times New Roman" w:hAnsi="Times New Roman" w:cs="Times New Roman"/>
          <w:b/>
          <w:sz w:val="28"/>
          <w:szCs w:val="28"/>
          <w:lang w:val="kk-KZ"/>
        </w:rPr>
      </w:pPr>
    </w:p>
    <w:p w:rsidR="00E91A41" w:rsidRPr="00E91A41" w:rsidRDefault="00E91A41" w:rsidP="00647D35">
      <w:pPr>
        <w:tabs>
          <w:tab w:val="left" w:pos="284"/>
        </w:tabs>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ab/>
      </w:r>
      <w:r>
        <w:rPr>
          <w:rFonts w:ascii="Times New Roman" w:hAnsi="Times New Roman" w:cs="Times New Roman"/>
          <w:b/>
          <w:i/>
          <w:sz w:val="28"/>
          <w:szCs w:val="28"/>
          <w:lang w:val="kk-KZ"/>
        </w:rPr>
        <w:tab/>
      </w:r>
      <w:r w:rsidRPr="00E91A41">
        <w:rPr>
          <w:rFonts w:ascii="Times New Roman" w:hAnsi="Times New Roman" w:cs="Times New Roman"/>
          <w:b/>
          <w:i/>
          <w:sz w:val="28"/>
          <w:szCs w:val="28"/>
          <w:lang w:val="kk-KZ"/>
        </w:rPr>
        <w:t>1</w:t>
      </w:r>
      <w:r w:rsidR="00570BBF">
        <w:rPr>
          <w:rFonts w:ascii="Times New Roman" w:hAnsi="Times New Roman" w:cs="Times New Roman"/>
          <w:b/>
          <w:i/>
          <w:sz w:val="28"/>
          <w:szCs w:val="28"/>
          <w:lang w:val="kk-KZ"/>
        </w:rPr>
        <w:t>7</w:t>
      </w:r>
      <w:r w:rsidRPr="00E91A41">
        <w:rPr>
          <w:rFonts w:ascii="Times New Roman" w:hAnsi="Times New Roman" w:cs="Times New Roman"/>
          <w:b/>
          <w:i/>
          <w:sz w:val="28"/>
          <w:szCs w:val="28"/>
          <w:lang w:val="kk-KZ"/>
        </w:rPr>
        <w:t>.3</w:t>
      </w:r>
      <w:r w:rsidR="00730824" w:rsidRPr="00E91A41">
        <w:rPr>
          <w:rFonts w:ascii="Times New Roman" w:hAnsi="Times New Roman" w:cs="Times New Roman"/>
          <w:b/>
          <w:i/>
          <w:sz w:val="28"/>
          <w:szCs w:val="28"/>
          <w:lang w:val="kk-KZ"/>
        </w:rPr>
        <w:t>Әлемдік валюта жүйесінің мазмұны және құрылымы. Қазіргі әлемдегі халықаралық ұйымдар және интеграциялық бірлестіктер</w:t>
      </w:r>
    </w:p>
    <w:p w:rsidR="00C53F7B" w:rsidRPr="00C04D40" w:rsidRDefault="00E91A41" w:rsidP="00647D35">
      <w:pPr>
        <w:tabs>
          <w:tab w:val="left" w:pos="284"/>
        </w:tabs>
        <w:spacing w:after="0" w:line="240" w:lineRule="auto"/>
        <w:jc w:val="both"/>
        <w:rPr>
          <w:rFonts w:ascii="Times New Roman" w:eastAsia="Times New Roman" w:hAnsi="Times New Roman" w:cs="Times New Roman"/>
          <w:sz w:val="28"/>
          <w:szCs w:val="28"/>
          <w:lang w:val="kk-KZ" w:eastAsia="ru-RU"/>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C04D40">
        <w:rPr>
          <w:rFonts w:ascii="Times New Roman" w:eastAsia="Times New Roman" w:hAnsi="Times New Roman" w:cs="Times New Roman"/>
          <w:sz w:val="28"/>
          <w:szCs w:val="28"/>
          <w:lang w:val="kk-KZ" w:eastAsia="ru-RU"/>
        </w:rPr>
        <w:t xml:space="preserve"> </w:t>
      </w:r>
      <w:r w:rsidR="00C53F7B" w:rsidRPr="00C04D40">
        <w:rPr>
          <w:rFonts w:ascii="Times New Roman" w:eastAsia="Times New Roman" w:hAnsi="Times New Roman" w:cs="Times New Roman"/>
          <w:sz w:val="28"/>
          <w:szCs w:val="28"/>
          <w:lang w:val="kk-KZ" w:eastAsia="ru-RU"/>
        </w:rPr>
        <w:t>Валюта (итальян сөзі, сөзбе-сөз – құн) – елдің ақша бірлігі, оның шартты түрі, халықаралық төлем- есеп айырысу айналымынң каналдары арқылы ұлттық ақшаларды қолданудың ерекше формасы.</w:t>
      </w:r>
    </w:p>
    <w:p w:rsidR="00730824"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AD0906">
        <w:rPr>
          <w:rFonts w:ascii="Times New Roman" w:hAnsi="Times New Roman"/>
          <w:noProof/>
          <w:color w:val="000000"/>
          <w:sz w:val="28"/>
          <w:szCs w:val="28"/>
          <w:lang w:val="kk-KZ"/>
        </w:rPr>
        <w:t>Валюта жүйесі - валюталардың, оларды пайдалану, ауыстыру, төлем қ</w:t>
      </w:r>
      <w:r w:rsidRPr="00E23030">
        <w:rPr>
          <w:rFonts w:ascii="Times New Roman" w:hAnsi="Times New Roman"/>
          <w:noProof/>
          <w:color w:val="000000"/>
          <w:sz w:val="28"/>
          <w:szCs w:val="28"/>
          <w:lang w:val="kk-KZ"/>
        </w:rPr>
        <w:t>ұ</w:t>
      </w:r>
      <w:r w:rsidRPr="00AD0906">
        <w:rPr>
          <w:rFonts w:ascii="Times New Roman" w:hAnsi="Times New Roman"/>
          <w:noProof/>
          <w:color w:val="000000"/>
          <w:sz w:val="28"/>
          <w:szCs w:val="28"/>
          <w:lang w:val="kk-KZ"/>
        </w:rPr>
        <w:t>ралы ретінде қолдану ережелері мен нормаларының жиынтығы.</w:t>
      </w:r>
    </w:p>
    <w:p w:rsidR="00484884" w:rsidRPr="00484884" w:rsidRDefault="00484884" w:rsidP="00647D35">
      <w:pPr>
        <w:spacing w:after="0" w:line="240" w:lineRule="auto"/>
        <w:jc w:val="both"/>
        <w:rPr>
          <w:rFonts w:ascii="Times New Roman" w:eastAsia="Times New Roman" w:hAnsi="Times New Roman" w:cs="Times New Roman"/>
          <w:sz w:val="28"/>
          <w:szCs w:val="28"/>
          <w:lang w:val="kk-KZ" w:eastAsia="ru-RU"/>
        </w:rPr>
      </w:pPr>
      <w:r w:rsidRPr="00484884">
        <w:rPr>
          <w:rFonts w:ascii="Times New Roman" w:eastAsia="Times New Roman" w:hAnsi="Times New Roman" w:cs="Times New Roman"/>
          <w:sz w:val="28"/>
          <w:szCs w:val="28"/>
          <w:lang w:val="kk-KZ" w:eastAsia="ru-RU"/>
        </w:rPr>
        <w:t xml:space="preserve">Валюта бағамы – түрлі елдердің ақша бірлектері арасындағы арақатынасы. </w:t>
      </w:r>
    </w:p>
    <w:p w:rsidR="00484884" w:rsidRPr="00484884" w:rsidRDefault="00484884" w:rsidP="00647D35">
      <w:pPr>
        <w:spacing w:after="0" w:line="240" w:lineRule="auto"/>
        <w:ind w:firstLine="708"/>
        <w:jc w:val="both"/>
        <w:rPr>
          <w:rFonts w:ascii="Times New Roman" w:eastAsia="Times New Roman" w:hAnsi="Times New Roman" w:cs="Times New Roman"/>
          <w:sz w:val="28"/>
          <w:szCs w:val="28"/>
          <w:lang w:val="kk-KZ" w:eastAsia="ru-RU"/>
        </w:rPr>
      </w:pPr>
      <w:r w:rsidRPr="00484884">
        <w:rPr>
          <w:rFonts w:ascii="Times New Roman" w:eastAsia="Times New Roman" w:hAnsi="Times New Roman" w:cs="Times New Roman"/>
          <w:sz w:val="28"/>
          <w:szCs w:val="28"/>
          <w:lang w:val="kk-KZ" w:eastAsia="ru-RU"/>
        </w:rPr>
        <w:t>Валюталық нарық – белгілі пропорцияларда валюта айырбасын жүзеге асыратын нарық; ақша нарығының құрамдас элементі.</w:t>
      </w:r>
      <w:r w:rsidR="00E91A41">
        <w:rPr>
          <w:rFonts w:ascii="Times New Roman" w:eastAsia="Times New Roman" w:hAnsi="Times New Roman" w:cs="Times New Roman"/>
          <w:sz w:val="28"/>
          <w:szCs w:val="28"/>
          <w:lang w:val="kk-KZ" w:eastAsia="ru-RU"/>
        </w:rPr>
        <w:t xml:space="preserve"> </w:t>
      </w:r>
      <w:r w:rsidRPr="00484884">
        <w:rPr>
          <w:rFonts w:ascii="Times New Roman" w:eastAsia="Times New Roman" w:hAnsi="Times New Roman" w:cs="Times New Roman"/>
          <w:sz w:val="28"/>
          <w:szCs w:val="28"/>
          <w:lang w:val="kk-KZ" w:eastAsia="ru-RU"/>
        </w:rPr>
        <w:t>Валюта бағамы номиналдық және нақты деп бөлінеді:</w:t>
      </w:r>
      <w:r w:rsidR="00E91A41">
        <w:rPr>
          <w:rFonts w:ascii="Times New Roman" w:eastAsia="Times New Roman" w:hAnsi="Times New Roman" w:cs="Times New Roman"/>
          <w:sz w:val="28"/>
          <w:szCs w:val="28"/>
          <w:lang w:val="kk-KZ" w:eastAsia="ru-RU"/>
        </w:rPr>
        <w:t xml:space="preserve"> </w:t>
      </w:r>
      <w:r w:rsidRPr="00484884">
        <w:rPr>
          <w:rFonts w:ascii="Times New Roman" w:eastAsia="Times New Roman" w:hAnsi="Times New Roman" w:cs="Times New Roman"/>
          <w:sz w:val="28"/>
          <w:szCs w:val="28"/>
          <w:lang w:val="kk-KZ" w:eastAsia="ru-RU"/>
        </w:rPr>
        <w:t>Ағымды валюта бағамы – екі елдің салыстырмалы бағасын к</w:t>
      </w:r>
      <w:r w:rsidR="00E91A41">
        <w:rPr>
          <w:rFonts w:ascii="Times New Roman" w:eastAsia="Times New Roman" w:hAnsi="Times New Roman" w:cs="Times New Roman"/>
          <w:sz w:val="28"/>
          <w:szCs w:val="28"/>
          <w:lang w:val="kk-KZ" w:eastAsia="ru-RU"/>
        </w:rPr>
        <w:t>ө</w:t>
      </w:r>
      <w:r w:rsidRPr="00484884">
        <w:rPr>
          <w:rFonts w:ascii="Times New Roman" w:eastAsia="Times New Roman" w:hAnsi="Times New Roman" w:cs="Times New Roman"/>
          <w:sz w:val="28"/>
          <w:szCs w:val="28"/>
          <w:lang w:val="kk-KZ" w:eastAsia="ru-RU"/>
        </w:rPr>
        <w:t xml:space="preserve">рсетеді, яғни бір валюта бағасы екіншісімен салыстырғанда. Номиналдық валюталық бағамдарды белгілеу үшін валюталардың айырбас бағамы «түсінігі» қолданады. </w:t>
      </w:r>
    </w:p>
    <w:p w:rsidR="00484884" w:rsidRPr="00484884" w:rsidRDefault="00484884" w:rsidP="00647D35">
      <w:pPr>
        <w:spacing w:after="0" w:line="240" w:lineRule="auto"/>
        <w:ind w:firstLine="708"/>
        <w:jc w:val="both"/>
        <w:rPr>
          <w:rFonts w:ascii="Times New Roman" w:eastAsia="Times New Roman" w:hAnsi="Times New Roman" w:cs="Times New Roman"/>
          <w:sz w:val="28"/>
          <w:szCs w:val="28"/>
          <w:lang w:val="kk-KZ" w:eastAsia="ru-RU"/>
        </w:rPr>
      </w:pPr>
      <w:r w:rsidRPr="00484884">
        <w:rPr>
          <w:rFonts w:ascii="Times New Roman" w:eastAsia="Times New Roman" w:hAnsi="Times New Roman" w:cs="Times New Roman"/>
          <w:sz w:val="28"/>
          <w:szCs w:val="28"/>
          <w:lang w:val="kk-KZ" w:eastAsia="ru-RU"/>
        </w:rPr>
        <w:t xml:space="preserve">Нақты валюта бағамы бұл екі елде өндірілген тауарлардың салыстырмалы бағасы. </w:t>
      </w:r>
    </w:p>
    <w:p w:rsidR="00484884" w:rsidRPr="00484884" w:rsidRDefault="00484884" w:rsidP="00647D35">
      <w:pPr>
        <w:spacing w:after="0" w:line="240" w:lineRule="auto"/>
        <w:ind w:firstLine="708"/>
        <w:jc w:val="both"/>
        <w:rPr>
          <w:rFonts w:ascii="Times New Roman" w:eastAsia="Times New Roman" w:hAnsi="Times New Roman" w:cs="Times New Roman"/>
          <w:sz w:val="28"/>
          <w:szCs w:val="28"/>
          <w:lang w:val="kk-KZ" w:eastAsia="ru-RU"/>
        </w:rPr>
      </w:pPr>
      <w:r w:rsidRPr="00484884">
        <w:rPr>
          <w:rFonts w:ascii="Times New Roman" w:eastAsia="Times New Roman" w:hAnsi="Times New Roman" w:cs="Times New Roman"/>
          <w:sz w:val="28"/>
          <w:szCs w:val="28"/>
          <w:lang w:val="kk-KZ" w:eastAsia="ru-RU"/>
        </w:rPr>
        <w:t>Девиздік бағамы – шет ел валютасы бірлігінде сипатталған отандық валюта бағасы.</w:t>
      </w:r>
    </w:p>
    <w:p w:rsidR="00484884" w:rsidRPr="00484884" w:rsidRDefault="00484884" w:rsidP="00647D35">
      <w:pPr>
        <w:spacing w:after="0" w:line="240" w:lineRule="auto"/>
        <w:ind w:firstLine="708"/>
        <w:jc w:val="both"/>
        <w:rPr>
          <w:rFonts w:ascii="Times New Roman" w:eastAsia="Times New Roman" w:hAnsi="Times New Roman" w:cs="Times New Roman"/>
          <w:sz w:val="28"/>
          <w:szCs w:val="28"/>
          <w:lang w:val="kk-KZ" w:eastAsia="ru-RU"/>
        </w:rPr>
      </w:pPr>
      <w:r w:rsidRPr="00484884">
        <w:rPr>
          <w:rFonts w:ascii="Times New Roman" w:eastAsia="Times New Roman" w:hAnsi="Times New Roman" w:cs="Times New Roman"/>
          <w:sz w:val="28"/>
          <w:szCs w:val="28"/>
          <w:lang w:val="kk-KZ" w:eastAsia="ru-RU"/>
        </w:rPr>
        <w:t>Айырбас бағамы – отандық валюта бірлігінде сипатталған шет ел валютасының бірлігі.</w:t>
      </w:r>
    </w:p>
    <w:p w:rsidR="00484884" w:rsidRPr="00C04D40" w:rsidRDefault="00484884" w:rsidP="00647D35">
      <w:pPr>
        <w:shd w:val="clear" w:color="auto" w:fill="FFFFFF"/>
        <w:spacing w:after="0" w:line="240" w:lineRule="auto"/>
        <w:ind w:firstLine="567"/>
        <w:jc w:val="both"/>
        <w:rPr>
          <w:rFonts w:ascii="Times New Roman" w:eastAsia="Times New Roman" w:hAnsi="Times New Roman" w:cs="Times New Roman"/>
          <w:noProof/>
          <w:color w:val="000000"/>
          <w:sz w:val="28"/>
          <w:szCs w:val="28"/>
          <w:lang w:val="kk-KZ" w:eastAsia="ru-RU"/>
        </w:rPr>
      </w:pPr>
      <w:r w:rsidRPr="00C04D40">
        <w:rPr>
          <w:rFonts w:ascii="Times New Roman" w:eastAsia="Times New Roman" w:hAnsi="Times New Roman" w:cs="Times New Roman"/>
          <w:noProof/>
          <w:color w:val="000000"/>
          <w:sz w:val="28"/>
          <w:szCs w:val="28"/>
          <w:lang w:val="kk-KZ" w:eastAsia="ru-RU"/>
        </w:rPr>
        <w:t>Валюта жүйесі - валюталардың, оларды пайдалану, ауыстыру, төлем құралы ретінде қолдану ережелері мен нормаларының жиынтығы.</w:t>
      </w:r>
    </w:p>
    <w:p w:rsidR="00484884" w:rsidRPr="00C04D40" w:rsidRDefault="00484884" w:rsidP="00647D3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noProof/>
          <w:color w:val="000000"/>
          <w:sz w:val="28"/>
          <w:szCs w:val="28"/>
          <w:lang w:val="kk-KZ" w:eastAsia="ru-RU"/>
        </w:rPr>
        <w:t>Валюта бағамының (алмастыру) үш негізгі жүйесі бар:</w:t>
      </w:r>
    </w:p>
    <w:p w:rsidR="00484884" w:rsidRPr="00C04D40" w:rsidRDefault="00484884" w:rsidP="00647D35">
      <w:pPr>
        <w:shd w:val="clear" w:color="auto" w:fill="FFFFFF"/>
        <w:spacing w:after="0" w:line="240" w:lineRule="auto"/>
        <w:ind w:firstLine="567"/>
        <w:jc w:val="both"/>
        <w:rPr>
          <w:rFonts w:ascii="Times New Roman" w:eastAsia="Times New Roman" w:hAnsi="Times New Roman" w:cs="Times New Roman"/>
          <w:i/>
          <w:sz w:val="28"/>
          <w:szCs w:val="28"/>
          <w:lang w:val="kk-KZ" w:eastAsia="ru-RU"/>
        </w:rPr>
      </w:pPr>
      <w:r w:rsidRPr="00C04D40">
        <w:rPr>
          <w:rFonts w:ascii="Times New Roman" w:eastAsia="Times New Roman" w:hAnsi="Times New Roman" w:cs="Times New Roman"/>
          <w:noProof/>
          <w:color w:val="000000"/>
          <w:sz w:val="28"/>
          <w:szCs w:val="28"/>
          <w:lang w:val="kk-KZ" w:eastAsia="ru-RU"/>
        </w:rPr>
        <w:t xml:space="preserve">- бекітілген бағам - бір ел өз ақша бірлігінің алтын (долларлық) құрамын белгілейді, осылайша өз валютасы мен басқа елдердің валюта алмастыру бағамын анықтайды. </w:t>
      </w:r>
    </w:p>
    <w:p w:rsidR="00484884" w:rsidRPr="00C04D40"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Валюталық саясат</w:t>
      </w:r>
      <w:r w:rsidRPr="00C04D40">
        <w:rPr>
          <w:rFonts w:ascii="Times New Roman" w:eastAsia="Times New Roman" w:hAnsi="Times New Roman" w:cs="Times New Roman"/>
          <w:sz w:val="28"/>
          <w:szCs w:val="28"/>
          <w:lang w:val="kk-KZ" w:eastAsia="ru-RU"/>
        </w:rPr>
        <w:t xml:space="preserve"> – бүл елдің ағымдық және стратегиялық мақсаттарына сәйкес халықаралық валюталық және басқа экономикалық қатынастар аумағында жүзеге асырылатын шаралар жиынтығы.</w:t>
      </w:r>
    </w:p>
    <w:p w:rsidR="00484884"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Валюталық саясат экономикалық саясаттың ең басты мақсаттары: тұрақты экономикалық өсуді қамтамасыз етуге, жұмыссыздық пен инфляцияның өсуін тоқтатуға, төлем балансындағы тепе-теңдікті ұстап отыруға бағытталады.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lastRenderedPageBreak/>
        <w:t>Валюталық жүйе – ұлттық заңдылықтармен немесе мемлекетаралық келісімшартпен бекітілетін валюталық қатынастарды ұйымдастыру және реттеу формасы.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жүйелер үш түрге бөлінеді:</w:t>
      </w:r>
    </w:p>
    <w:p w:rsidR="00217DBA" w:rsidRPr="00217DBA" w:rsidRDefault="00217DBA" w:rsidP="00566AE3">
      <w:pPr>
        <w:numPr>
          <w:ilvl w:val="0"/>
          <w:numId w:val="87"/>
        </w:numPr>
        <w:spacing w:after="0" w:line="240" w:lineRule="auto"/>
        <w:ind w:left="0" w:firstLine="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валюталық жүйе;</w:t>
      </w:r>
    </w:p>
    <w:p w:rsidR="00217DBA" w:rsidRPr="00217DBA" w:rsidRDefault="00217DBA" w:rsidP="00566AE3">
      <w:pPr>
        <w:numPr>
          <w:ilvl w:val="0"/>
          <w:numId w:val="87"/>
        </w:numPr>
        <w:spacing w:after="0" w:line="240" w:lineRule="auto"/>
        <w:ind w:left="0" w:firstLine="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дүниежүзілік валюталық жүйе;</w:t>
      </w:r>
    </w:p>
    <w:p w:rsidR="00217DBA" w:rsidRPr="00217DBA" w:rsidRDefault="00217DBA" w:rsidP="00566AE3">
      <w:pPr>
        <w:numPr>
          <w:ilvl w:val="0"/>
          <w:numId w:val="87"/>
        </w:numPr>
        <w:spacing w:after="0" w:line="240" w:lineRule="auto"/>
        <w:ind w:left="0" w:firstLine="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аймақтық немесе мемлекетаралық валюталық жүйе.</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Тарихта ұлттық валюталық жүйе ең бірінші қалыптасқан. Ұлттық валюталық жүйе – халықаралық төлем айналымын жүзеге асыратын, ұдайы өндіріс процесіне қажетті валюталық ресурсты құрайтын және оны пайдалануға көмектесетін экономикалық қатынастар жиынтығын білдіреді. Ұлттық валюталық жүйе – елдің ақша жүйесінің бір бөлігі. Оның ерекшеліктері елдің құрамдас экономикасының және сыртқы экономикалық байланыстардың даму дәрежесі мен жағдайына байланысты анықталады. </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Ұлттық валюталық жүйе дүниежүзілік валюталық жүйемен тығыз байланысты. </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 жүйесінің негізгі белгілеріне мыналар жатады:</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 бірлігі;</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ресми алтын-валюта қорының құрылымы;</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валютаның паритеті мен валюта курсын қалыптастыратын механизмі;</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валютаның айырбасталу мүмкіндігі;</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шектеулердің деңгейі;</w:t>
      </w:r>
    </w:p>
    <w:p w:rsidR="00217DBA" w:rsidRPr="00217DBA" w:rsidRDefault="00217DBA" w:rsidP="00566AE3">
      <w:pPr>
        <w:numPr>
          <w:ilvl w:val="0"/>
          <w:numId w:val="86"/>
        </w:numPr>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мемлекеттің сыртқы экономикалық есептеулерді жүзеге асыру тәртібі.</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Дүниежүзілік валюталық жүйе XIX ғасырдың ортасына таман құрылған. </w:t>
      </w:r>
    </w:p>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Дүниежүзілік валюталық жүйелердің қызмет ету сипаты мен тұрақтылығы дүниежүзілік шаруашылықтың құрылымдылық қағидаларының сәйкес келуі дәрежесіне және алдыңғы қатарлы елдердің мүдделеріне байланысты болып келеді. </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Дүниежүзілік валюталық жүйе – бұл халықаралық несие-қаржы институттары мен валюталық құралдардың қызмет етуін қамтамасыз ететін халықаралық келісімшарттар мен мемлекетаралық құқықтық нормалар кешенін қамтиды[6]. </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және дүниежүзілік валюталық жүйелер арасындағы байланыс пен айырмашылықтарды олардың негізгі элементтерінен көрінеді. Оларды 1 кестеден көруге болады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p>
    <w:p w:rsidR="00217DBA" w:rsidRPr="00217DBA" w:rsidRDefault="00217DBA" w:rsidP="00647D35">
      <w:pPr>
        <w:tabs>
          <w:tab w:val="left" w:pos="1275"/>
          <w:tab w:val="center" w:pos="5089"/>
        </w:tabs>
        <w:spacing w:after="0" w:line="240" w:lineRule="auto"/>
        <w:ind w:firstLine="540"/>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Кесте 1 </w:t>
      </w:r>
      <w:r w:rsidRPr="00217DBA">
        <w:rPr>
          <w:rFonts w:ascii="Times New Roman" w:hAnsi="Times New Roman" w:cs="Times New Roman"/>
          <w:sz w:val="28"/>
          <w:szCs w:val="28"/>
          <w:lang w:val="kk-KZ"/>
        </w:rPr>
        <w:tab/>
        <w:t>Ұлттық және дүниежүзілік валюталық жүйенің элементтері</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5"/>
        <w:gridCol w:w="4806"/>
      </w:tblGrid>
      <w:tr w:rsidR="00217DBA" w:rsidRPr="00217DBA" w:rsidTr="00DD49DC">
        <w:trPr>
          <w:trHeight w:val="195"/>
        </w:trPr>
        <w:tc>
          <w:tcPr>
            <w:tcW w:w="5096" w:type="dxa"/>
            <w:vAlign w:val="center"/>
          </w:tcPr>
          <w:p w:rsidR="00217DBA" w:rsidRPr="00217DBA" w:rsidRDefault="00217DBA" w:rsidP="00647D35">
            <w:pPr>
              <w:spacing w:after="0" w:line="240" w:lineRule="auto"/>
              <w:jc w:val="center"/>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валюталық жүйе</w:t>
            </w:r>
          </w:p>
        </w:tc>
        <w:tc>
          <w:tcPr>
            <w:tcW w:w="5096" w:type="dxa"/>
            <w:vAlign w:val="center"/>
          </w:tcPr>
          <w:p w:rsidR="00217DBA" w:rsidRPr="00217DBA" w:rsidRDefault="00217DBA" w:rsidP="00647D35">
            <w:pPr>
              <w:spacing w:after="0" w:line="240" w:lineRule="auto"/>
              <w:jc w:val="center"/>
              <w:rPr>
                <w:rFonts w:ascii="Times New Roman" w:hAnsi="Times New Roman" w:cs="Times New Roman"/>
                <w:sz w:val="28"/>
                <w:szCs w:val="28"/>
                <w:lang w:val="kk-KZ"/>
              </w:rPr>
            </w:pPr>
            <w:r w:rsidRPr="00217DBA">
              <w:rPr>
                <w:rFonts w:ascii="Times New Roman" w:hAnsi="Times New Roman" w:cs="Times New Roman"/>
                <w:sz w:val="28"/>
                <w:szCs w:val="28"/>
                <w:lang w:val="kk-KZ"/>
              </w:rPr>
              <w:t>Дүниежүзілік валюталық жүйе</w:t>
            </w:r>
          </w:p>
        </w:tc>
      </w:tr>
      <w:tr w:rsidR="00217DBA" w:rsidRPr="00217DBA"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Резервтік валюталар</w:t>
            </w:r>
          </w:p>
        </w:tc>
      </w:tr>
      <w:tr w:rsidR="00217DBA" w:rsidRPr="00217DBA"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валютаның алмастырылу шарты</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Валюталардың өзара алмастырылу шарты</w:t>
            </w:r>
          </w:p>
        </w:tc>
      </w:tr>
      <w:tr w:rsidR="00217DBA" w:rsidRPr="00217DBA"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Ұлттық валюта паритеті </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паритеттерінің ортақ режимі</w:t>
            </w:r>
          </w:p>
        </w:tc>
      </w:tr>
      <w:tr w:rsidR="00217DBA" w:rsidRPr="00217DBA"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lastRenderedPageBreak/>
              <w:t>Ұлттық валюта бағамының режимі</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бағамдар режимінің регламентациясы</w:t>
            </w:r>
          </w:p>
        </w:tc>
      </w:tr>
      <w:tr w:rsidR="00217DBA" w:rsidRPr="00217DBA"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шектеудің, валюталық бақылаудың болуы немесе болмауы</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шектеуді мемлекетаралық реттеу</w:t>
            </w:r>
          </w:p>
        </w:tc>
      </w:tr>
      <w:tr w:rsidR="00217DBA" w:rsidRPr="00C1431D"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Елдің халықаралық валюталық өтімділігін ұлттық реттеу</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Халықаралық валюталық өтімділікті мемлекетарлық реттеу</w:t>
            </w:r>
          </w:p>
        </w:tc>
      </w:tr>
      <w:tr w:rsidR="00217DBA" w:rsidRPr="00C1431D"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Халықаралық несиелік айналыс құралдарын пайдалануды регламенттеу</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Халықаралық несиелік айналыс құралдарын пайдаланудың ережелерінің біртұтастығы</w:t>
            </w:r>
          </w:p>
        </w:tc>
      </w:tr>
      <w:tr w:rsidR="00217DBA" w:rsidRPr="00C1431D"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Елдің халықаралық есеп айыысуларын регламенттеу</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Халықаралық есеп айырысудың негізгі формаларының біртұтастығы</w:t>
            </w:r>
          </w:p>
        </w:tc>
      </w:tr>
      <w:tr w:rsidR="00217DBA" w:rsidRPr="00C1431D"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Ұлттық валюталық нарық пен алтын нарығының режимі</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Дүниежүзілік валюталық нарықтар мен алтын нарықтарының режимі</w:t>
            </w:r>
          </w:p>
        </w:tc>
      </w:tr>
      <w:tr w:rsidR="00217DBA" w:rsidRPr="00C1431D" w:rsidTr="00DD49D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Елдің валюталық қатынастарын басқаратын және реттейтін ұлттық ұйымдары</w:t>
            </w:r>
          </w:p>
        </w:tc>
        <w:tc>
          <w:tcPr>
            <w:tcW w:w="5096" w:type="dxa"/>
          </w:tcPr>
          <w:p w:rsidR="00217DBA" w:rsidRPr="00217DBA"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Мемлекетаралық валюталық реттеуді жүзеге асыратын халықаралық ұйымдар</w:t>
            </w:r>
          </w:p>
        </w:tc>
      </w:tr>
    </w:tbl>
    <w:p w:rsidR="00217DBA" w:rsidRPr="00217DBA" w:rsidRDefault="00217DBA" w:rsidP="00647D35">
      <w:pPr>
        <w:spacing w:after="0" w:line="240" w:lineRule="auto"/>
        <w:ind w:firstLine="540"/>
        <w:jc w:val="both"/>
        <w:rPr>
          <w:rFonts w:ascii="Times New Roman" w:hAnsi="Times New Roman" w:cs="Times New Roman"/>
          <w:sz w:val="28"/>
          <w:szCs w:val="28"/>
          <w:lang w:val="kk-KZ"/>
        </w:rPr>
      </w:pP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Аумақтық валюталық жүйе өнеркәсібі дамыған елдердегі әлемдік валюталық жүйе төңірегінде құрылады. Мысалы, Еуропалық валюталық жүйе (ЕВЖ) – бұл Еуропалық қоғамдастыққа мүше елдердің валюта аумағында ұйымдастырылу – экономикалық формасындағы қатынастарды білдіреді. Мұндағы, валюталық паритет – валюталық бағамның негізі болып табылатын заңды тәртіпте белгіленетін екі валюта арасындағы шекті қатынасы.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ХВҚ жарғысы бойынша валюталық паритет СДР негізінде белгіленеді. Егер де ұлттық валюталық жүйе ұлттық валютаға, яғни елдің ақша бірлігіне негізделсе, ал дүниежүзілік валюталық жүйе – бір немесе бірнеше резервтік валюталарға немесе халықаралық есептеу бірліктеріне негізделеді.</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Резервтік валюта – бұл басқа елдер үшін валюталық паритет пе валюталық бағамды анықтауда негіз ретінде қызмет ететін және валюталар бағамын реттеу мақсатында валюталық иетервенция жүргізуде пайдаланатын халықаралық төлем және резерв құралы қызметін атқаратын, әлемнің алдыңғы қатарлы елдерінің еркін ауыстырылатын ұлттық валюталары.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 – бұл біріншіден, сол елдің ақша бірлігі; екіншіден, шетел мемлекеттерінің ақша белгілері; үшіншіден, халықаралық есептесу бірліктері және төлем құралы.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Валютаның курсы дегеніміз – жекелеген елдердің валюталарының ара қатысы немесе басқа елдің валютасы арқылы көрсетілетін жеке бір ел валютасының «бағасы».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Валюталық курсының қажеттігі: тауарлар мен қызметтермен сауда-саттықта, капиталдар мен несиелер қозғалысы барысында өзара валюталарды айырбастайды. Импортер ұлттық валютасын шетелден тауар алғаны үшін шетел валютасына ауыстырады. Дүниежүзілік және ұлттық нарықтағы бағаларды, сол сияқты әр елдің құндық көрсеткіштерін салыстыруға; </w:t>
      </w:r>
      <w:r w:rsidRPr="00217DBA">
        <w:rPr>
          <w:rFonts w:ascii="Times New Roman" w:hAnsi="Times New Roman" w:cs="Times New Roman"/>
          <w:sz w:val="28"/>
          <w:szCs w:val="28"/>
          <w:lang w:val="kk-KZ"/>
        </w:rPr>
        <w:lastRenderedPageBreak/>
        <w:t>Фирмалардың және банктердің шетел валютасындағы шоттарын үздіксіз қайта бағалап отыруға.</w:t>
      </w:r>
    </w:p>
    <w:p w:rsidR="00C275B0" w:rsidRDefault="00217DBA" w:rsidP="00647D35">
      <w:pPr>
        <w:spacing w:after="0" w:line="240" w:lineRule="auto"/>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Валюталық бағамға әсер ететін факторлар ықпал етеді: </w:t>
      </w:r>
    </w:p>
    <w:p w:rsidR="00217DBA" w:rsidRPr="00217DBA" w:rsidRDefault="00DD49DC" w:rsidP="00647D3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17DBA" w:rsidRPr="00217DBA">
        <w:rPr>
          <w:rFonts w:ascii="Times New Roman" w:hAnsi="Times New Roman" w:cs="Times New Roman"/>
          <w:sz w:val="28"/>
          <w:szCs w:val="28"/>
          <w:lang w:val="kk-KZ"/>
        </w:rPr>
        <w:t>инфляция қарқыны. Инфляция қаншалықты жоғары болса, ол елдің валютасының төмен болады. Ақшаның инфляциялық құнсыздануы, ол ел валютасының төлем қабілеттігін және басқа елдің валютасына қатысты бағамын төмендетеді;</w:t>
      </w:r>
    </w:p>
    <w:p w:rsidR="00217DBA" w:rsidRPr="00217DBA" w:rsidRDefault="00217DBA" w:rsidP="00566AE3">
      <w:pPr>
        <w:numPr>
          <w:ilvl w:val="0"/>
          <w:numId w:val="88"/>
        </w:numPr>
        <w:spacing w:after="0" w:line="240" w:lineRule="auto"/>
        <w:ind w:left="0"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төлем балансының жағдайы. Егер де төлем балансынының жағдайы акивті болса, онда шетелдік борышқорлар жақтан ұлттық валютаға сұраныс өсіп, ұлттық валютаның курсын жоғарылатуға мүмкіндік береді, ал пассивтік болса, борышқорлар оларды өздерінің сыртқы міндеттемелерін өтеу үшін шетел валютасына сатып, ұлттық валюта бағамын төмендетеді;</w:t>
      </w:r>
    </w:p>
    <w:p w:rsidR="00217DBA" w:rsidRPr="00217DBA" w:rsidRDefault="00217DBA" w:rsidP="00566AE3">
      <w:pPr>
        <w:numPr>
          <w:ilvl w:val="0"/>
          <w:numId w:val="88"/>
        </w:numPr>
        <w:spacing w:after="0" w:line="240" w:lineRule="auto"/>
        <w:ind w:left="0"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Әр елдегі пайыз мөлшерлемесіндегі айырма. Бұл фактордың валюталық бағамға әсері екі жағдаймен болады: а) елдегі пайыз мөлшерлемесіндегі өзгерістер, капиталдың халықаралық қозғалысына, ең алдымен, қысқа мерзімді қозғалысына әсер етеді. Шын мәнінде пайыз мөлшерлемесінің өсуі, шетел капиталының ішке ағылуын ынталандырып, ал оның төмендеуі ұлттық капиталдың шетелге шығуына жол береді; ә) пайыз мөлшерлемесі валюталық нарықтағы операцияларға және ссудының капиталдар нарығына әсер етеді, яғни шетелден арзан несие алып, оны ішкі нарыққа орналастырады.</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Валюталық нарықтар қызметі мен алып-сатарлық валюталық операциялар. Егер қандай да бір валюта бағамы түсетін болса, оны банктер тез арада тұрақты валютаға сатуға тырысады [6]. </w:t>
      </w:r>
    </w:p>
    <w:p w:rsidR="00217DBA" w:rsidRPr="00217DBA" w:rsidRDefault="00217DBA" w:rsidP="00647D35">
      <w:pPr>
        <w:tabs>
          <w:tab w:val="left" w:pos="540"/>
        </w:tabs>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Белгілі бір валютаның Еуронарықта және халықаралық есеп айырысуда пайдалану дәрежесі. Мысалға: Еуробанктер 60-70% операцияларын АҚШ ($) долларымен жасағандықтан, оған деген сұраныс пен ұсыныс ауқымы анықталады.</w:t>
      </w:r>
    </w:p>
    <w:p w:rsidR="00217DBA" w:rsidRPr="00217DBA" w:rsidRDefault="00217DBA" w:rsidP="00566AE3">
      <w:pPr>
        <w:numPr>
          <w:ilvl w:val="0"/>
          <w:numId w:val="85"/>
        </w:numPr>
        <w:tabs>
          <w:tab w:val="left" w:pos="540"/>
        </w:tabs>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Халықаралық төлемдердің жеделдетілуі немесе кешіктірілуі де валюталар бағамына әсер етеді.</w:t>
      </w:r>
    </w:p>
    <w:p w:rsidR="00217DBA" w:rsidRPr="00217DBA" w:rsidRDefault="00217DBA" w:rsidP="00566AE3">
      <w:pPr>
        <w:numPr>
          <w:ilvl w:val="0"/>
          <w:numId w:val="85"/>
        </w:numPr>
        <w:tabs>
          <w:tab w:val="left" w:pos="540"/>
        </w:tabs>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Валютаға деген ұлттық және халықаралық нарықтағы сенімділік дәрежесі.</w:t>
      </w:r>
    </w:p>
    <w:p w:rsidR="00217DBA" w:rsidRPr="00217DBA" w:rsidRDefault="00217DBA" w:rsidP="00566AE3">
      <w:pPr>
        <w:numPr>
          <w:ilvl w:val="0"/>
          <w:numId w:val="85"/>
        </w:numPr>
        <w:tabs>
          <w:tab w:val="left" w:pos="540"/>
        </w:tabs>
        <w:spacing w:after="0" w:line="240" w:lineRule="auto"/>
        <w:ind w:left="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саясат. Нарықтың және мемлекеттік реттеудің шекті қатынасы оның динамикасына әсер етеді.</w:t>
      </w:r>
    </w:p>
    <w:p w:rsidR="00217DBA" w:rsidRPr="00217DBA" w:rsidRDefault="00217DBA" w:rsidP="00647D35">
      <w:pPr>
        <w:tabs>
          <w:tab w:val="left" w:pos="0"/>
        </w:tabs>
        <w:spacing w:after="0" w:line="240" w:lineRule="auto"/>
        <w:ind w:firstLine="36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Валюталық нарық – бұл шетел валюталары мен шетел валютасындағы бағалы қағаздарды сату және сатып алу операциялары жүзеге асырылатын арнайы орталық. Валюталық операциялардың көлеміне, сипатына және пайдаланатын санына қарай валюталық нарықтар үшке бөлінеді: халықаралық, аумақтық және ұлттық (жергілікті).</w:t>
      </w:r>
    </w:p>
    <w:p w:rsidR="00217DBA" w:rsidRPr="00217DBA" w:rsidRDefault="00217DBA" w:rsidP="00647D35">
      <w:pPr>
        <w:spacing w:after="0" w:line="240" w:lineRule="auto"/>
        <w:ind w:firstLine="540"/>
        <w:jc w:val="both"/>
        <w:rPr>
          <w:rFonts w:ascii="Times New Roman" w:hAnsi="Times New Roman" w:cs="Times New Roman"/>
          <w:sz w:val="28"/>
          <w:szCs w:val="28"/>
          <w:lang w:val="kk-KZ"/>
        </w:rPr>
      </w:pPr>
      <w:r w:rsidRPr="00217DBA">
        <w:rPr>
          <w:rFonts w:ascii="Times New Roman" w:hAnsi="Times New Roman" w:cs="Times New Roman"/>
          <w:sz w:val="28"/>
          <w:szCs w:val="28"/>
          <w:lang w:val="kk-KZ"/>
        </w:rPr>
        <w:t xml:space="preserve">Халықаралық валюталық нарықтар ірі дүниежүзілік қаржы орталықтарында орналасқан. Оның ішінде, Хондайдағы, Нью-Йорктегі, Франкфурт-на- Майнедегі, Париждегі, Цюрихтегі, Токиодағы, Сингапурдағы, Гонкконгтағы ірі валюталық нарықтарда халықаралық төлем айналымында кеңінен пайдаланатын валюталар ұлттық валюталық нарықтарда белгілі бір </w:t>
      </w:r>
      <w:r w:rsidRPr="00217DBA">
        <w:rPr>
          <w:rFonts w:ascii="Times New Roman" w:hAnsi="Times New Roman" w:cs="Times New Roman"/>
          <w:sz w:val="28"/>
          <w:szCs w:val="28"/>
          <w:lang w:val="kk-KZ"/>
        </w:rPr>
        <w:lastRenderedPageBreak/>
        <w:t>еркін аумастырылады, мысалы: Сингапур – доллары, Сауд – риалы, Кувейт – динары т.б. орналасқан банктер өз клиенттеріне валюталық қызметін түсіндіреді.</w:t>
      </w:r>
    </w:p>
    <w:p w:rsidR="00217DBA" w:rsidRPr="00C04D40" w:rsidRDefault="00217DBA" w:rsidP="00647D35">
      <w:pPr>
        <w:spacing w:after="0" w:line="240" w:lineRule="auto"/>
        <w:ind w:firstLine="540"/>
        <w:jc w:val="both"/>
        <w:rPr>
          <w:rFonts w:ascii="Times New Roman" w:eastAsia="Times New Roman" w:hAnsi="Times New Roman" w:cs="Times New Roman"/>
          <w:sz w:val="28"/>
          <w:szCs w:val="28"/>
          <w:lang w:val="kk-KZ" w:eastAsia="ru-RU"/>
        </w:rPr>
      </w:pPr>
    </w:p>
    <w:p w:rsidR="00484884" w:rsidRPr="00AD0906" w:rsidRDefault="00484884" w:rsidP="00647D35">
      <w:pPr>
        <w:shd w:val="clear" w:color="auto" w:fill="FFFFFF"/>
        <w:spacing w:after="0" w:line="240" w:lineRule="auto"/>
        <w:ind w:firstLine="567"/>
        <w:jc w:val="both"/>
        <w:rPr>
          <w:rFonts w:ascii="Times New Roman" w:hAnsi="Times New Roman"/>
          <w:noProof/>
          <w:color w:val="000000"/>
          <w:sz w:val="28"/>
          <w:szCs w:val="28"/>
          <w:lang w:val="kk-KZ"/>
        </w:rPr>
      </w:pPr>
    </w:p>
    <w:p w:rsidR="00730824" w:rsidRPr="00E23030" w:rsidRDefault="00730824" w:rsidP="00647D35">
      <w:pPr>
        <w:spacing w:after="0" w:line="240" w:lineRule="auto"/>
        <w:jc w:val="both"/>
        <w:rPr>
          <w:rFonts w:ascii="Times New Roman" w:hAnsi="Times New Roman"/>
          <w:sz w:val="28"/>
          <w:szCs w:val="28"/>
        </w:rPr>
      </w:pPr>
      <w:r w:rsidRPr="00E23030">
        <w:rPr>
          <w:rFonts w:ascii="Times New Roman" w:hAnsi="Times New Roman"/>
          <w:noProof/>
          <w:sz w:val="28"/>
          <w:szCs w:val="28"/>
          <w:lang w:eastAsia="ru-RU"/>
        </w:rPr>
        <w:drawing>
          <wp:inline distT="0" distB="0" distL="0" distR="0">
            <wp:extent cx="5784215" cy="5146040"/>
            <wp:effectExtent l="19050" t="0" r="6985" b="0"/>
            <wp:docPr id="12"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1" cstate="print"/>
                    <a:srcRect/>
                    <a:stretch>
                      <a:fillRect/>
                    </a:stretch>
                  </pic:blipFill>
                  <pic:spPr bwMode="auto">
                    <a:xfrm>
                      <a:off x="0" y="0"/>
                      <a:ext cx="5784215" cy="5146040"/>
                    </a:xfrm>
                    <a:prstGeom prst="rect">
                      <a:avLst/>
                    </a:prstGeom>
                    <a:noFill/>
                    <a:ln w="9525">
                      <a:noFill/>
                      <a:miter lim="800000"/>
                      <a:headEnd/>
                      <a:tailEnd/>
                    </a:ln>
                  </pic:spPr>
                </pic:pic>
              </a:graphicData>
            </a:graphic>
          </wp:inline>
        </w:drawing>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noProof/>
          <w:color w:val="000000"/>
          <w:sz w:val="28"/>
          <w:szCs w:val="28"/>
        </w:rPr>
        <w:t>Валюта бағамының (алмастыру) үш негізгі жүйесі бар:</w:t>
      </w:r>
    </w:p>
    <w:p w:rsidR="00730824" w:rsidRPr="00E23030" w:rsidRDefault="00730824" w:rsidP="00647D35">
      <w:pPr>
        <w:shd w:val="clear" w:color="auto" w:fill="FFFFFF"/>
        <w:spacing w:after="0" w:line="240" w:lineRule="auto"/>
        <w:ind w:firstLine="567"/>
        <w:jc w:val="both"/>
        <w:rPr>
          <w:rFonts w:ascii="Times New Roman" w:hAnsi="Times New Roman"/>
          <w:sz w:val="28"/>
          <w:szCs w:val="28"/>
        </w:rPr>
      </w:pPr>
      <w:r w:rsidRPr="00E23030">
        <w:rPr>
          <w:rFonts w:ascii="Times New Roman" w:hAnsi="Times New Roman"/>
          <w:noProof/>
          <w:color w:val="000000"/>
          <w:sz w:val="28"/>
          <w:szCs w:val="28"/>
        </w:rPr>
        <w:t>- бекітілген бағам - бір ел өз ақша бірлігінің алтын (долларлық) қ</w:t>
      </w:r>
      <w:r w:rsidRPr="00E23030">
        <w:rPr>
          <w:rFonts w:ascii="Times New Roman" w:hAnsi="Times New Roman"/>
          <w:noProof/>
          <w:color w:val="000000"/>
          <w:sz w:val="28"/>
          <w:szCs w:val="28"/>
          <w:lang w:val="kk-KZ"/>
        </w:rPr>
        <w:t>ұ</w:t>
      </w:r>
      <w:r w:rsidRPr="00E23030">
        <w:rPr>
          <w:rFonts w:ascii="Times New Roman" w:hAnsi="Times New Roman"/>
          <w:noProof/>
          <w:color w:val="000000"/>
          <w:sz w:val="28"/>
          <w:szCs w:val="28"/>
        </w:rPr>
        <w:t xml:space="preserve">рамын белгілейді, осылайша өз валютасы мен басқа елдердің валюта алмастыру бағамын анықтайды. Ел ұлттық валютаның тіркелген бағамын </w:t>
      </w:r>
      <w:r w:rsidRPr="00E23030">
        <w:rPr>
          <w:rFonts w:ascii="Times New Roman" w:hAnsi="Times New Roman"/>
          <w:noProof/>
          <w:color w:val="000000"/>
          <w:sz w:val="28"/>
          <w:szCs w:val="28"/>
          <w:lang w:val="kk-KZ"/>
        </w:rPr>
        <w:t>ұ</w:t>
      </w:r>
      <w:r w:rsidRPr="00E23030">
        <w:rPr>
          <w:rFonts w:ascii="Times New Roman" w:hAnsi="Times New Roman"/>
          <w:noProof/>
          <w:color w:val="000000"/>
          <w:sz w:val="28"/>
          <w:szCs w:val="28"/>
        </w:rPr>
        <w:t>стап т</w:t>
      </w:r>
      <w:r w:rsidRPr="00E23030">
        <w:rPr>
          <w:rFonts w:ascii="Times New Roman" w:hAnsi="Times New Roman"/>
          <w:noProof/>
          <w:color w:val="000000"/>
          <w:sz w:val="28"/>
          <w:szCs w:val="28"/>
          <w:lang w:val="kk-KZ"/>
        </w:rPr>
        <w:t>ұ</w:t>
      </w:r>
      <w:r w:rsidRPr="00E23030">
        <w:rPr>
          <w:rFonts w:ascii="Times New Roman" w:hAnsi="Times New Roman"/>
          <w:noProof/>
          <w:color w:val="000000"/>
          <w:sz w:val="28"/>
          <w:szCs w:val="28"/>
        </w:rPr>
        <w:t xml:space="preserve">ру үшін </w:t>
      </w:r>
      <w:r w:rsidRPr="00E23030">
        <w:rPr>
          <w:rFonts w:ascii="Times New Roman" w:hAnsi="Times New Roman"/>
          <w:noProof/>
          <w:color w:val="000000"/>
          <w:sz w:val="28"/>
          <w:szCs w:val="28"/>
          <w:lang w:val="kk-KZ"/>
        </w:rPr>
        <w:t>ө</w:t>
      </w:r>
      <w:r w:rsidRPr="00E23030">
        <w:rPr>
          <w:rFonts w:ascii="Times New Roman" w:hAnsi="Times New Roman"/>
          <w:noProof/>
          <w:color w:val="000000"/>
          <w:sz w:val="28"/>
          <w:szCs w:val="28"/>
        </w:rPr>
        <w:t>з шетел валютасы резервтерін немесе алтынды сатып алу-сату резервтерін пайдаланады;</w:t>
      </w:r>
    </w:p>
    <w:p w:rsidR="00730824" w:rsidRPr="00E23030"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E23030">
        <w:rPr>
          <w:rFonts w:ascii="Times New Roman" w:hAnsi="Times New Roman"/>
          <w:noProof/>
          <w:color w:val="000000"/>
          <w:sz w:val="28"/>
          <w:szCs w:val="28"/>
        </w:rPr>
        <w:t xml:space="preserve">- </w:t>
      </w:r>
      <w:r w:rsidRPr="00E23030">
        <w:rPr>
          <w:rFonts w:ascii="Times New Roman" w:hAnsi="Times New Roman"/>
          <w:b/>
          <w:bCs/>
          <w:noProof/>
          <w:color w:val="000000"/>
          <w:sz w:val="28"/>
          <w:szCs w:val="28"/>
        </w:rPr>
        <w:t>еркін қ</w:t>
      </w:r>
      <w:r w:rsidRPr="00E23030">
        <w:rPr>
          <w:rFonts w:ascii="Times New Roman" w:hAnsi="Times New Roman"/>
          <w:b/>
          <w:bCs/>
          <w:noProof/>
          <w:color w:val="000000"/>
          <w:sz w:val="28"/>
          <w:szCs w:val="28"/>
          <w:lang w:val="kk-KZ"/>
        </w:rPr>
        <w:t>ұ</w:t>
      </w:r>
      <w:r w:rsidRPr="00E23030">
        <w:rPr>
          <w:rFonts w:ascii="Times New Roman" w:hAnsi="Times New Roman"/>
          <w:b/>
          <w:bCs/>
          <w:noProof/>
          <w:color w:val="000000"/>
          <w:sz w:val="28"/>
          <w:szCs w:val="28"/>
        </w:rPr>
        <w:t xml:space="preserve">былмалы бағамдар </w:t>
      </w:r>
      <w:r w:rsidRPr="00E23030">
        <w:rPr>
          <w:rFonts w:ascii="Times New Roman" w:hAnsi="Times New Roman"/>
          <w:noProof/>
          <w:color w:val="000000"/>
          <w:sz w:val="28"/>
          <w:szCs w:val="28"/>
        </w:rPr>
        <w:t xml:space="preserve">ұсыныстар мен сұраныстар негізінде анықталады және </w:t>
      </w:r>
      <w:r w:rsidRPr="00E23030">
        <w:rPr>
          <w:rFonts w:ascii="Times New Roman" w:hAnsi="Times New Roman"/>
          <w:noProof/>
          <w:color w:val="000000"/>
          <w:sz w:val="28"/>
          <w:szCs w:val="28"/>
          <w:lang w:val="kk-KZ"/>
        </w:rPr>
        <w:t>ө</w:t>
      </w:r>
      <w:r w:rsidRPr="00E23030">
        <w:rPr>
          <w:rFonts w:ascii="Times New Roman" w:hAnsi="Times New Roman"/>
          <w:noProof/>
          <w:color w:val="000000"/>
          <w:sz w:val="28"/>
          <w:szCs w:val="28"/>
        </w:rPr>
        <w:t>з валютасының қ</w:t>
      </w:r>
      <w:r w:rsidRPr="00E23030">
        <w:rPr>
          <w:rFonts w:ascii="Times New Roman" w:hAnsi="Times New Roman"/>
          <w:noProof/>
          <w:color w:val="000000"/>
          <w:sz w:val="28"/>
          <w:szCs w:val="28"/>
          <w:lang w:val="kk-KZ"/>
        </w:rPr>
        <w:t>ұ</w:t>
      </w:r>
      <w:r w:rsidRPr="00E23030">
        <w:rPr>
          <w:rFonts w:ascii="Times New Roman" w:hAnsi="Times New Roman"/>
          <w:noProof/>
          <w:color w:val="000000"/>
          <w:sz w:val="28"/>
          <w:szCs w:val="28"/>
        </w:rPr>
        <w:t>нына</w:t>
      </w:r>
      <w:r w:rsidRPr="00E23030">
        <w:rPr>
          <w:rFonts w:ascii="Times New Roman" w:hAnsi="Times New Roman"/>
          <w:noProof/>
          <w:color w:val="000000"/>
          <w:sz w:val="28"/>
          <w:szCs w:val="28"/>
          <w:lang w:val="kk-KZ"/>
        </w:rPr>
        <w:t xml:space="preserve"> </w:t>
      </w:r>
      <w:r w:rsidRPr="00E23030">
        <w:rPr>
          <w:rFonts w:ascii="Times New Roman" w:hAnsi="Times New Roman"/>
          <w:noProof/>
          <w:color w:val="000000"/>
          <w:sz w:val="28"/>
          <w:szCs w:val="28"/>
        </w:rPr>
        <w:t xml:space="preserve">мемлекеттің ешқандай ықпал етуін болдырмайды. Валюта бағамдарының еркін ауытқуы тапшылықты және төлем баланстарының активтерін автоматты түрде реттейді; </w:t>
      </w:r>
    </w:p>
    <w:p w:rsidR="00730824" w:rsidRPr="00E23030" w:rsidRDefault="00730824" w:rsidP="00647D35">
      <w:pPr>
        <w:shd w:val="clear" w:color="auto" w:fill="FFFFFF"/>
        <w:spacing w:after="0" w:line="240" w:lineRule="auto"/>
        <w:ind w:firstLine="567"/>
        <w:jc w:val="both"/>
        <w:rPr>
          <w:rFonts w:ascii="Times New Roman" w:hAnsi="Times New Roman"/>
          <w:sz w:val="28"/>
          <w:szCs w:val="28"/>
          <w:lang w:val="kk-KZ"/>
        </w:rPr>
      </w:pPr>
      <w:r w:rsidRPr="00E23030">
        <w:rPr>
          <w:rFonts w:ascii="Times New Roman" w:hAnsi="Times New Roman"/>
          <w:noProof/>
          <w:color w:val="000000"/>
          <w:sz w:val="28"/>
          <w:szCs w:val="28"/>
          <w:lang w:val="kk-KZ"/>
        </w:rPr>
        <w:t xml:space="preserve">- </w:t>
      </w:r>
      <w:r w:rsidRPr="00E23030">
        <w:rPr>
          <w:rFonts w:ascii="Times New Roman" w:hAnsi="Times New Roman"/>
          <w:b/>
          <w:bCs/>
          <w:noProof/>
          <w:color w:val="000000"/>
          <w:sz w:val="28"/>
          <w:szCs w:val="28"/>
          <w:lang w:val="kk-KZ"/>
        </w:rPr>
        <w:t xml:space="preserve">басқарылатын құбылмалы валюта бағамдары </w:t>
      </w:r>
      <w:r w:rsidRPr="00E23030">
        <w:rPr>
          <w:rFonts w:ascii="Times New Roman" w:hAnsi="Times New Roman"/>
          <w:b/>
          <w:noProof/>
          <w:color w:val="000000"/>
          <w:sz w:val="28"/>
          <w:szCs w:val="28"/>
          <w:lang w:val="kk-KZ"/>
        </w:rPr>
        <w:t>жүйесі</w:t>
      </w:r>
      <w:r w:rsidRPr="00E23030">
        <w:rPr>
          <w:rFonts w:ascii="Times New Roman" w:hAnsi="Times New Roman"/>
          <w:noProof/>
          <w:color w:val="000000"/>
          <w:sz w:val="28"/>
          <w:szCs w:val="28"/>
          <w:lang w:val="kk-KZ"/>
        </w:rPr>
        <w:t xml:space="preserve"> әр түрлі елдер орталық банктерінің валюта бағамдарының қысқа мерзімді және елеулі ауытқуларын (көбінесе алып-сату операциялары әсерінен) деңгейлестіру </w:t>
      </w:r>
      <w:r w:rsidRPr="00E23030">
        <w:rPr>
          <w:rFonts w:ascii="Times New Roman" w:hAnsi="Times New Roman"/>
          <w:noProof/>
          <w:color w:val="000000"/>
          <w:sz w:val="28"/>
          <w:szCs w:val="28"/>
          <w:lang w:val="kk-KZ"/>
        </w:rPr>
        <w:lastRenderedPageBreak/>
        <w:t>үшін ашық рыноктарда шетел валютасын сатып алуы және сатуын қарастырады.</w:t>
      </w:r>
    </w:p>
    <w:p w:rsidR="00730824" w:rsidRPr="00E23030" w:rsidRDefault="00730824" w:rsidP="00647D35">
      <w:pPr>
        <w:shd w:val="clear" w:color="auto" w:fill="FFFFFF"/>
        <w:spacing w:after="0" w:line="240" w:lineRule="auto"/>
        <w:ind w:firstLine="567"/>
        <w:jc w:val="both"/>
        <w:rPr>
          <w:rFonts w:ascii="Times New Roman" w:hAnsi="Times New Roman"/>
          <w:sz w:val="28"/>
          <w:szCs w:val="28"/>
          <w:lang w:val="kk-KZ"/>
        </w:rPr>
      </w:pPr>
      <w:r w:rsidRPr="00E23030">
        <w:rPr>
          <w:rFonts w:ascii="Times New Roman" w:hAnsi="Times New Roman"/>
          <w:noProof/>
          <w:color w:val="000000"/>
          <w:sz w:val="28"/>
          <w:szCs w:val="28"/>
          <w:lang w:val="kk-KZ"/>
        </w:rPr>
        <w:t>Валюта басқыншылығы дегеніміз - шетел валютасын сатып алу-сату.</w:t>
      </w:r>
    </w:p>
    <w:p w:rsidR="00730824" w:rsidRDefault="00730824" w:rsidP="00647D35">
      <w:pPr>
        <w:shd w:val="clear" w:color="auto" w:fill="FFFFFF"/>
        <w:spacing w:after="0" w:line="240" w:lineRule="auto"/>
        <w:ind w:firstLine="567"/>
        <w:jc w:val="both"/>
        <w:rPr>
          <w:rFonts w:ascii="Times New Roman" w:hAnsi="Times New Roman"/>
          <w:noProof/>
          <w:color w:val="000000"/>
          <w:sz w:val="28"/>
          <w:szCs w:val="28"/>
          <w:lang w:val="kk-KZ"/>
        </w:rPr>
      </w:pPr>
      <w:r w:rsidRPr="00E23030">
        <w:rPr>
          <w:rFonts w:ascii="Times New Roman" w:hAnsi="Times New Roman"/>
          <w:noProof/>
          <w:color w:val="000000"/>
          <w:sz w:val="28"/>
          <w:szCs w:val="28"/>
          <w:lang w:val="kk-KZ"/>
        </w:rPr>
        <w:t>Бір ел резиденттері мен басқа мемлекеттер резиденттері арасындағы барлық мәліметтер осы елдің төлем балансында көрініс береді.</w:t>
      </w:r>
    </w:p>
    <w:p w:rsidR="00484884" w:rsidRPr="00C04D40"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Мемлекетаралық валюталық реттеу ұйымы</w:t>
      </w:r>
      <w:r w:rsidRPr="00C04D40">
        <w:rPr>
          <w:rFonts w:ascii="Times New Roman" w:eastAsia="Times New Roman" w:hAnsi="Times New Roman" w:cs="Times New Roman"/>
          <w:sz w:val="28"/>
          <w:szCs w:val="28"/>
          <w:lang w:val="kk-KZ" w:eastAsia="ru-RU"/>
        </w:rPr>
        <w:t xml:space="preserve"> – Халықаралық Валюталық қор (ХВҚ) болып табылады.</w:t>
      </w:r>
    </w:p>
    <w:p w:rsidR="00484884" w:rsidRPr="00C04D40"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Валюталық саясат өзінің мақсаттарына және формаларына байланысты екіге бөлінеді:</w:t>
      </w:r>
    </w:p>
    <w:p w:rsidR="00484884" w:rsidRPr="00C04D40"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1) құрылымдық валюталық саясат;</w:t>
      </w:r>
    </w:p>
    <w:p w:rsidR="00484884" w:rsidRPr="00C04D40" w:rsidRDefault="00484884" w:rsidP="00647D35">
      <w:pPr>
        <w:spacing w:after="0" w:line="240" w:lineRule="auto"/>
        <w:ind w:firstLine="54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sz w:val="28"/>
          <w:szCs w:val="28"/>
          <w:lang w:val="kk-KZ" w:eastAsia="ru-RU"/>
        </w:rPr>
        <w:t>2) ағымдық валюталық саясат;</w:t>
      </w:r>
    </w:p>
    <w:p w:rsidR="00484884" w:rsidRPr="00E23030" w:rsidRDefault="00484884" w:rsidP="00647D35">
      <w:pPr>
        <w:shd w:val="clear" w:color="auto" w:fill="FFFFFF"/>
        <w:spacing w:after="0" w:line="240" w:lineRule="auto"/>
        <w:ind w:firstLine="567"/>
        <w:jc w:val="both"/>
        <w:rPr>
          <w:rFonts w:ascii="Times New Roman" w:hAnsi="Times New Roman"/>
          <w:sz w:val="28"/>
          <w:szCs w:val="28"/>
          <w:lang w:val="kk-KZ"/>
        </w:rPr>
      </w:pPr>
    </w:p>
    <w:p w:rsidR="00730824" w:rsidRPr="00DD49DC" w:rsidRDefault="00730824" w:rsidP="00647D35">
      <w:pPr>
        <w:shd w:val="clear" w:color="auto" w:fill="FFFFFF"/>
        <w:spacing w:after="0" w:line="240" w:lineRule="auto"/>
        <w:ind w:firstLine="567"/>
        <w:jc w:val="both"/>
        <w:rPr>
          <w:rFonts w:ascii="Times New Roman" w:hAnsi="Times New Roman"/>
          <w:sz w:val="28"/>
          <w:szCs w:val="28"/>
          <w:lang w:val="kk-KZ"/>
        </w:rPr>
      </w:pPr>
      <w:r w:rsidRPr="00DD49DC">
        <w:rPr>
          <w:rFonts w:ascii="Times New Roman" w:hAnsi="Times New Roman"/>
          <w:noProof/>
          <w:color w:val="000000"/>
          <w:sz w:val="28"/>
          <w:szCs w:val="28"/>
          <w:lang w:val="kk-KZ"/>
        </w:rPr>
        <w:t>Ағымдағы операциялар есебі тауарлар мен қы</w:t>
      </w:r>
      <w:r w:rsidRPr="00E23030">
        <w:rPr>
          <w:rFonts w:ascii="Times New Roman" w:hAnsi="Times New Roman"/>
          <w:noProof/>
          <w:color w:val="000000"/>
          <w:sz w:val="28"/>
          <w:szCs w:val="28"/>
          <w:lang w:val="kk-KZ"/>
        </w:rPr>
        <w:t>з</w:t>
      </w:r>
      <w:r w:rsidRPr="00DD49DC">
        <w:rPr>
          <w:rFonts w:ascii="Times New Roman" w:hAnsi="Times New Roman"/>
          <w:noProof/>
          <w:color w:val="000000"/>
          <w:sz w:val="28"/>
          <w:szCs w:val="28"/>
          <w:lang w:val="kk-KZ"/>
        </w:rPr>
        <w:t>меттер зкспорты және импортымен байланысты шетел валютасының барлық түсімдері мен шығындарын, сондай-ақ елдің әлемнің басқа мемлекеттеріне трансферттік төлемдерін</w:t>
      </w:r>
      <w:r w:rsidRPr="00E23030">
        <w:rPr>
          <w:rFonts w:ascii="Times New Roman" w:hAnsi="Times New Roman"/>
          <w:noProof/>
          <w:color w:val="000000"/>
          <w:sz w:val="28"/>
          <w:szCs w:val="28"/>
          <w:lang w:val="kk-KZ"/>
        </w:rPr>
        <w:t xml:space="preserve"> </w:t>
      </w:r>
      <w:r w:rsidRPr="00DD49DC">
        <w:rPr>
          <w:rFonts w:ascii="Times New Roman" w:hAnsi="Times New Roman"/>
          <w:noProof/>
          <w:color w:val="000000"/>
          <w:sz w:val="28"/>
          <w:szCs w:val="28"/>
          <w:lang w:val="kk-KZ"/>
        </w:rPr>
        <w:t>белгілейді. Капитал қозғалысы есебі бір жыл ішіндегі материалдық және қаржылық активтерді сатып алу-сат</w:t>
      </w:r>
      <w:r w:rsidRPr="00E23030">
        <w:rPr>
          <w:rFonts w:ascii="Times New Roman" w:hAnsi="Times New Roman"/>
          <w:noProof/>
          <w:color w:val="000000"/>
          <w:sz w:val="28"/>
          <w:szCs w:val="28"/>
          <w:lang w:val="kk-KZ"/>
        </w:rPr>
        <w:t>у</w:t>
      </w:r>
      <w:r w:rsidRPr="00DD49DC">
        <w:rPr>
          <w:rFonts w:ascii="Times New Roman" w:hAnsi="Times New Roman"/>
          <w:noProof/>
          <w:color w:val="000000"/>
          <w:sz w:val="28"/>
          <w:szCs w:val="28"/>
          <w:lang w:val="kk-KZ"/>
        </w:rPr>
        <w:t>мен байланысты капитал ағымын көрсетеді. Ағымдағ</w:t>
      </w:r>
      <w:r w:rsidRPr="00E23030">
        <w:rPr>
          <w:rFonts w:ascii="Times New Roman" w:hAnsi="Times New Roman"/>
          <w:noProof/>
          <w:color w:val="000000"/>
          <w:sz w:val="28"/>
          <w:szCs w:val="28"/>
          <w:lang w:val="kk-KZ"/>
        </w:rPr>
        <w:t>ы</w:t>
      </w:r>
      <w:r w:rsidRPr="00DD49DC">
        <w:rPr>
          <w:rFonts w:ascii="Times New Roman" w:hAnsi="Times New Roman"/>
          <w:noProof/>
          <w:color w:val="000000"/>
          <w:sz w:val="28"/>
          <w:szCs w:val="28"/>
          <w:lang w:val="kk-KZ"/>
        </w:rPr>
        <w:t xml:space="preserve"> операциялар бойынша теңгерімсіз төлем балансын және капитал қозғалысын реттеу үшін шетел валютасының ресми резервтері қолданылады.</w:t>
      </w:r>
    </w:p>
    <w:p w:rsidR="00730824" w:rsidRPr="00DD49DC" w:rsidRDefault="00730824" w:rsidP="00647D35">
      <w:pPr>
        <w:tabs>
          <w:tab w:val="left" w:pos="284"/>
        </w:tabs>
        <w:spacing w:after="0" w:line="240" w:lineRule="auto"/>
        <w:rPr>
          <w:rFonts w:ascii="Times New Roman" w:hAnsi="Times New Roman" w:cs="Times New Roman"/>
          <w:sz w:val="28"/>
          <w:szCs w:val="28"/>
          <w:lang w:val="kk-KZ"/>
        </w:rPr>
      </w:pPr>
    </w:p>
    <w:p w:rsidR="00E91A41" w:rsidRDefault="00EA179F" w:rsidP="00647D35">
      <w:pPr>
        <w:widowControl w:val="0"/>
        <w:shd w:val="clear" w:color="auto" w:fill="FFFFFF"/>
        <w:snapToGrid w:val="0"/>
        <w:spacing w:after="0" w:line="240" w:lineRule="auto"/>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b/>
          <w:sz w:val="28"/>
          <w:szCs w:val="28"/>
          <w:lang w:val="kk-KZ" w:eastAsia="ru-RU"/>
        </w:rPr>
        <w:tab/>
      </w:r>
      <w:r w:rsidRPr="00C04D40">
        <w:rPr>
          <w:rFonts w:ascii="Times New Roman" w:eastAsia="Times New Roman" w:hAnsi="Times New Roman" w:cs="Times New Roman"/>
          <w:sz w:val="28"/>
          <w:szCs w:val="28"/>
          <w:lang w:val="kk-KZ" w:eastAsia="ru-RU"/>
        </w:rPr>
        <w:tab/>
      </w:r>
      <w:r w:rsidR="00E91A41">
        <w:rPr>
          <w:rFonts w:ascii="Times New Roman" w:eastAsia="Times New Roman" w:hAnsi="Times New Roman" w:cs="Times New Roman"/>
          <w:sz w:val="28"/>
          <w:szCs w:val="28"/>
          <w:lang w:val="kk-KZ" w:eastAsia="ru-RU"/>
        </w:rPr>
        <w:t xml:space="preserve"> </w:t>
      </w:r>
    </w:p>
    <w:p w:rsidR="00EA179F" w:rsidRPr="00C04D40" w:rsidRDefault="00EA179F" w:rsidP="00647D35">
      <w:pPr>
        <w:widowControl w:val="0"/>
        <w:shd w:val="clear" w:color="auto" w:fill="FFFFFF"/>
        <w:snapToGrid w:val="0"/>
        <w:spacing w:after="0" w:line="240" w:lineRule="auto"/>
        <w:jc w:val="both"/>
        <w:rPr>
          <w:rFonts w:ascii="Times New Roman" w:eastAsia="Times New Roman" w:hAnsi="Times New Roman" w:cs="Times New Roman"/>
          <w:b/>
          <w:sz w:val="28"/>
          <w:szCs w:val="28"/>
          <w:lang w:val="kk-KZ" w:eastAsia="ru-RU"/>
        </w:rPr>
      </w:pPr>
      <w:r w:rsidRPr="00C04D40">
        <w:rPr>
          <w:rFonts w:ascii="Times New Roman" w:eastAsia="Times New Roman" w:hAnsi="Times New Roman" w:cs="Times New Roman"/>
          <w:b/>
          <w:sz w:val="28"/>
          <w:szCs w:val="28"/>
          <w:lang w:val="kk-KZ" w:eastAsia="ru-RU"/>
        </w:rPr>
        <w:t>Тақырып бойынша бақылау сұрақтары:</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экономикалық қатынастар дегеніміз не?</w:t>
      </w:r>
    </w:p>
    <w:p w:rsidR="00EA179F" w:rsidRPr="00C04D40" w:rsidRDefault="00EA179F" w:rsidP="00566AE3">
      <w:pPr>
        <w:widowControl w:val="0"/>
        <w:numPr>
          <w:ilvl w:val="0"/>
          <w:numId w:val="3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sz w:val="28"/>
          <w:szCs w:val="28"/>
          <w:lang w:val="kk-KZ" w:eastAsia="ru-RU"/>
        </w:rPr>
        <w:t>Сыртқы сауда саласында мемлекеттік саясаттың қандай типтері бар</w:t>
      </w:r>
      <w:r w:rsidRPr="00C04D40">
        <w:rPr>
          <w:rFonts w:ascii="Times New Roman" w:eastAsia="Times New Roman" w:hAnsi="Times New Roman" w:cs="Times New Roman"/>
          <w:color w:val="000000"/>
          <w:spacing w:val="-12"/>
          <w:sz w:val="28"/>
          <w:szCs w:val="28"/>
          <w:lang w:val="kk-KZ" w:eastAsia="ru-RU"/>
        </w:rPr>
        <w:t>?</w:t>
      </w:r>
    </w:p>
    <w:p w:rsidR="00EA179F" w:rsidRPr="00C04D40" w:rsidRDefault="00EA179F" w:rsidP="00566AE3">
      <w:pPr>
        <w:numPr>
          <w:ilvl w:val="0"/>
          <w:numId w:val="3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noProof/>
          <w:color w:val="000000"/>
          <w:sz w:val="28"/>
          <w:szCs w:val="28"/>
          <w:lang w:val="kk-KZ" w:eastAsia="ru-RU"/>
        </w:rPr>
      </w:pPr>
      <w:r w:rsidRPr="00C04D40">
        <w:rPr>
          <w:rFonts w:ascii="Times New Roman" w:eastAsia="Times New Roman" w:hAnsi="Times New Roman" w:cs="Times New Roman"/>
          <w:sz w:val="28"/>
          <w:szCs w:val="28"/>
          <w:lang w:val="kk-KZ" w:eastAsia="ru-RU"/>
        </w:rPr>
        <w:t xml:space="preserve">Халықаралық сауданың көлем көрсеткіштері </w:t>
      </w:r>
      <w:r w:rsidRPr="00C04D40">
        <w:rPr>
          <w:rFonts w:ascii="Times New Roman" w:eastAsia="Times New Roman" w:hAnsi="Times New Roman" w:cs="Times New Roman"/>
          <w:noProof/>
          <w:color w:val="000000"/>
          <w:sz w:val="28"/>
          <w:szCs w:val="28"/>
          <w:lang w:val="kk-KZ" w:eastAsia="ru-RU"/>
        </w:rPr>
        <w:t>атаңыздар.</w:t>
      </w:r>
    </w:p>
    <w:p w:rsidR="00EA179F" w:rsidRPr="00C04D40" w:rsidRDefault="00EA179F" w:rsidP="00566AE3">
      <w:pPr>
        <w:numPr>
          <w:ilvl w:val="0"/>
          <w:numId w:val="3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noProof/>
          <w:color w:val="000000"/>
          <w:sz w:val="28"/>
          <w:szCs w:val="28"/>
          <w:lang w:val="kk-KZ" w:eastAsia="ru-RU"/>
        </w:rPr>
      </w:pPr>
      <w:r w:rsidRPr="00C04D40">
        <w:rPr>
          <w:rFonts w:ascii="Times New Roman" w:eastAsia="Times New Roman" w:hAnsi="Times New Roman" w:cs="Times New Roman"/>
          <w:sz w:val="28"/>
          <w:szCs w:val="28"/>
          <w:lang w:eastAsia="ru-RU"/>
        </w:rPr>
        <w:t xml:space="preserve">Валюта басқыншылығы дегеніміз </w:t>
      </w:r>
      <w:r w:rsidRPr="00C04D40">
        <w:rPr>
          <w:rFonts w:ascii="Times New Roman" w:eastAsia="Times New Roman" w:hAnsi="Times New Roman" w:cs="Times New Roman"/>
          <w:noProof/>
          <w:color w:val="000000"/>
          <w:sz w:val="28"/>
          <w:szCs w:val="28"/>
          <w:lang w:val="kk-KZ" w:eastAsia="ru-RU"/>
        </w:rPr>
        <w:t>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еңбек бөлінісі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сауда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еркін сауда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валюта жүйесі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Валюта бағамы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color w:val="000000"/>
          <w:spacing w:val="-12"/>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жұмысшы күші миграциясы дегеніміз не?</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color w:val="000000"/>
          <w:spacing w:val="-12"/>
          <w:sz w:val="28"/>
          <w:szCs w:val="28"/>
          <w:lang w:val="kk-KZ" w:eastAsia="ru-RU"/>
        </w:rPr>
        <w:t>Халықаралық сауда ұйымдарына не кіреді?</w:t>
      </w:r>
    </w:p>
    <w:p w:rsidR="00EA179F" w:rsidRPr="00C04D40" w:rsidRDefault="00EA179F" w:rsidP="00566AE3">
      <w:pPr>
        <w:widowControl w:val="0"/>
        <w:numPr>
          <w:ilvl w:val="0"/>
          <w:numId w:val="39"/>
        </w:numPr>
        <w:shd w:val="clear" w:color="auto" w:fill="FFFFFF"/>
        <w:tabs>
          <w:tab w:val="num" w:pos="540"/>
        </w:tabs>
        <w:autoSpaceDE w:val="0"/>
        <w:autoSpaceDN w:val="0"/>
        <w:adjustRightInd w:val="0"/>
        <w:spacing w:after="0" w:line="240" w:lineRule="auto"/>
        <w:ind w:left="0" w:firstLine="0"/>
        <w:jc w:val="both"/>
        <w:rPr>
          <w:rFonts w:ascii="Times New Roman" w:eastAsia="Times New Roman" w:hAnsi="Times New Roman" w:cs="Times New Roman"/>
          <w:sz w:val="28"/>
          <w:szCs w:val="28"/>
          <w:lang w:val="kk-KZ" w:eastAsia="ru-RU"/>
        </w:rPr>
      </w:pPr>
      <w:r w:rsidRPr="00C04D40">
        <w:rPr>
          <w:rFonts w:ascii="Times New Roman" w:eastAsia="Times New Roman" w:hAnsi="Times New Roman" w:cs="Times New Roman"/>
          <w:color w:val="000000"/>
          <w:spacing w:val="-12"/>
          <w:sz w:val="28"/>
          <w:szCs w:val="28"/>
          <w:lang w:val="kk-KZ" w:eastAsia="ru-RU"/>
        </w:rPr>
        <w:t xml:space="preserve">Протекционизм </w:t>
      </w:r>
      <w:r w:rsidRPr="00C04D40">
        <w:rPr>
          <w:rFonts w:ascii="Times New Roman" w:eastAsia="Times New Roman" w:hAnsi="Times New Roman" w:cs="Times New Roman"/>
          <w:sz w:val="28"/>
          <w:szCs w:val="28"/>
          <w:lang w:val="kk-KZ" w:eastAsia="ru-RU"/>
        </w:rPr>
        <w:t>дегеніміз не?</w:t>
      </w:r>
    </w:p>
    <w:p w:rsidR="00EA179F" w:rsidRPr="00C04D40" w:rsidRDefault="00EA179F" w:rsidP="00647D35">
      <w:pPr>
        <w:spacing w:after="0" w:line="240" w:lineRule="auto"/>
        <w:jc w:val="center"/>
        <w:rPr>
          <w:rFonts w:ascii="Times New Roman" w:eastAsia="Times New Roman" w:hAnsi="Times New Roman" w:cs="Times New Roman"/>
          <w:b/>
          <w:color w:val="000000"/>
          <w:sz w:val="28"/>
          <w:szCs w:val="28"/>
          <w:lang w:val="kk-KZ" w:eastAsia="ru-RU"/>
        </w:rPr>
      </w:pPr>
    </w:p>
    <w:p w:rsidR="004568C8" w:rsidRPr="003E42E2" w:rsidRDefault="004568C8" w:rsidP="00647D35">
      <w:pPr>
        <w:spacing w:after="0" w:line="240" w:lineRule="auto"/>
        <w:ind w:firstLine="709"/>
        <w:jc w:val="both"/>
        <w:rPr>
          <w:rFonts w:ascii="Times New Roman" w:eastAsia="Times New Roman" w:hAnsi="Times New Roman" w:cs="Times New Roman"/>
          <w:sz w:val="24"/>
          <w:szCs w:val="24"/>
          <w:lang w:val="kk-KZ" w:eastAsia="ru-RU"/>
        </w:rPr>
      </w:pPr>
    </w:p>
    <w:p w:rsidR="004568C8" w:rsidRPr="0018016E" w:rsidRDefault="00701E5B" w:rsidP="00647D35">
      <w:pPr>
        <w:spacing w:after="0" w:line="240" w:lineRule="auto"/>
        <w:jc w:val="both"/>
        <w:rPr>
          <w:rFonts w:ascii="Times New Roman" w:hAnsi="Times New Roman" w:cs="Times New Roman"/>
          <w:b/>
          <w:i/>
          <w:sz w:val="28"/>
          <w:szCs w:val="28"/>
          <w:lang w:val="kk-KZ"/>
        </w:rPr>
      </w:pPr>
      <w:r w:rsidRPr="0018016E">
        <w:rPr>
          <w:rFonts w:ascii="Times New Roman" w:hAnsi="Times New Roman"/>
          <w:b/>
          <w:i/>
          <w:sz w:val="28"/>
          <w:szCs w:val="28"/>
          <w:lang w:val="kk-KZ"/>
        </w:rPr>
        <w:t>Негізгі ұғымдар</w:t>
      </w:r>
      <w:r w:rsidR="0018016E" w:rsidRPr="0018016E">
        <w:rPr>
          <w:rFonts w:ascii="Times New Roman" w:hAnsi="Times New Roman"/>
          <w:b/>
          <w:i/>
          <w:sz w:val="28"/>
          <w:szCs w:val="28"/>
          <w:lang w:val="kk-KZ"/>
        </w:rPr>
        <w:t xml:space="preserve">: </w:t>
      </w:r>
      <w:r w:rsidR="0018016E" w:rsidRPr="0018016E">
        <w:rPr>
          <w:rFonts w:ascii="Times New Roman" w:eastAsia="Calibri" w:hAnsi="Times New Roman" w:cs="Times New Roman"/>
          <w:i/>
          <w:sz w:val="28"/>
          <w:szCs w:val="28"/>
          <w:lang w:val="kk-KZ"/>
        </w:rPr>
        <w:t>Әлемдік</w:t>
      </w:r>
      <w:r w:rsidR="0018016E" w:rsidRPr="0018016E">
        <w:rPr>
          <w:rFonts w:ascii="Times New Roman" w:hAnsi="Times New Roman" w:cs="Times New Roman"/>
          <w:i/>
          <w:sz w:val="28"/>
          <w:szCs w:val="28"/>
          <w:lang w:val="kk-KZ"/>
        </w:rPr>
        <w:t xml:space="preserve"> шаруашылық, Интеграция, </w:t>
      </w:r>
      <w:r w:rsidR="0018016E" w:rsidRPr="0018016E">
        <w:rPr>
          <w:rFonts w:ascii="Times New Roman" w:eastAsia="Calibri" w:hAnsi="Times New Roman" w:cs="Times New Roman"/>
          <w:i/>
          <w:sz w:val="28"/>
          <w:szCs w:val="28"/>
          <w:lang w:val="kk-KZ"/>
        </w:rPr>
        <w:t>интерұлттандыру</w:t>
      </w:r>
      <w:r w:rsidR="0018016E" w:rsidRPr="0018016E">
        <w:rPr>
          <w:rFonts w:ascii="Times New Roman" w:hAnsi="Times New Roman" w:cs="Times New Roman"/>
          <w:i/>
          <w:sz w:val="28"/>
          <w:szCs w:val="28"/>
          <w:lang w:val="kk-KZ"/>
        </w:rPr>
        <w:t>, валюта, валюта бағамы, протекционизм, фритредрство, миграция, экспорт, импорт.</w:t>
      </w:r>
    </w:p>
    <w:p w:rsidR="004568C8" w:rsidRPr="0018016E" w:rsidRDefault="004568C8" w:rsidP="00647D35">
      <w:pPr>
        <w:tabs>
          <w:tab w:val="left" w:pos="0"/>
        </w:tabs>
        <w:spacing w:after="0" w:line="240" w:lineRule="auto"/>
        <w:jc w:val="both"/>
        <w:rPr>
          <w:rFonts w:ascii="Times New Roman" w:hAnsi="Times New Roman" w:cs="Times New Roman"/>
          <w:i/>
          <w:color w:val="000000"/>
          <w:sz w:val="28"/>
          <w:szCs w:val="28"/>
          <w:lang w:val="kk-KZ"/>
        </w:rPr>
      </w:pPr>
    </w:p>
    <w:p w:rsidR="00DF346A" w:rsidRPr="00DF346A" w:rsidRDefault="00DF346A" w:rsidP="00647D35">
      <w:pPr>
        <w:pStyle w:val="2"/>
        <w:jc w:val="both"/>
        <w:rPr>
          <w:rFonts w:ascii="Times New Roman" w:hAnsi="Times New Roman"/>
          <w:szCs w:val="28"/>
          <w:lang w:val="kk-KZ"/>
        </w:rPr>
      </w:pPr>
      <w:r w:rsidRPr="00DF346A">
        <w:rPr>
          <w:rFonts w:ascii="Times New Roman" w:hAnsi="Times New Roman"/>
          <w:szCs w:val="28"/>
          <w:lang w:val="kk-KZ"/>
        </w:rPr>
        <w:t>Пайдаланылған әдебиеттер тізімі:</w:t>
      </w:r>
    </w:p>
    <w:p w:rsidR="00DF346A" w:rsidRPr="00DF346A" w:rsidRDefault="00DF346A" w:rsidP="00647D35">
      <w:pPr>
        <w:pStyle w:val="33"/>
        <w:shd w:val="clear" w:color="auto" w:fill="FFFFFF"/>
        <w:jc w:val="both"/>
        <w:rPr>
          <w:b/>
          <w:sz w:val="28"/>
          <w:szCs w:val="28"/>
          <w:lang w:val="kk-KZ"/>
        </w:rPr>
      </w:pPr>
    </w:p>
    <w:p w:rsidR="00DF346A" w:rsidRPr="00DF346A" w:rsidRDefault="00DF346A" w:rsidP="00566AE3">
      <w:pPr>
        <w:pStyle w:val="33"/>
        <w:numPr>
          <w:ilvl w:val="0"/>
          <w:numId w:val="95"/>
        </w:numPr>
        <w:shd w:val="clear" w:color="auto" w:fill="FFFFFF"/>
        <w:tabs>
          <w:tab w:val="clear" w:pos="720"/>
          <w:tab w:val="num" w:pos="284"/>
        </w:tabs>
        <w:ind w:left="360"/>
        <w:jc w:val="both"/>
        <w:rPr>
          <w:noProof/>
          <w:color w:val="000000"/>
          <w:sz w:val="28"/>
          <w:szCs w:val="28"/>
          <w:lang w:val="kk-KZ"/>
        </w:rPr>
      </w:pPr>
      <w:r w:rsidRPr="00DF346A">
        <w:rPr>
          <w:noProof/>
          <w:color w:val="000000"/>
          <w:sz w:val="28"/>
          <w:szCs w:val="28"/>
          <w:lang w:val="kk-KZ"/>
        </w:rPr>
        <w:t>Райымқұлұлы С. Экономикалық теория негіздері. Шымкент, ОҚМУ, 2010</w:t>
      </w:r>
    </w:p>
    <w:p w:rsidR="00DF346A" w:rsidRPr="00DF346A" w:rsidRDefault="00DF346A" w:rsidP="00566AE3">
      <w:pPr>
        <w:numPr>
          <w:ilvl w:val="0"/>
          <w:numId w:val="95"/>
        </w:numPr>
        <w:tabs>
          <w:tab w:val="clear" w:pos="720"/>
          <w:tab w:val="left" w:pos="0"/>
          <w:tab w:val="num" w:pos="284"/>
        </w:tabs>
        <w:spacing w:after="0" w:line="240" w:lineRule="auto"/>
        <w:ind w:left="0" w:firstLine="0"/>
        <w:jc w:val="both"/>
        <w:rPr>
          <w:rFonts w:ascii="Times New Roman" w:eastAsia="Calibri" w:hAnsi="Times New Roman" w:cs="Times New Roman"/>
          <w:color w:val="000000"/>
          <w:sz w:val="28"/>
          <w:szCs w:val="28"/>
          <w:lang w:val="kk-KZ"/>
        </w:rPr>
      </w:pPr>
      <w:r w:rsidRPr="00DF346A">
        <w:rPr>
          <w:rFonts w:ascii="Times New Roman" w:eastAsia="Calibri" w:hAnsi="Times New Roman" w:cs="Times New Roman"/>
          <w:color w:val="000000"/>
          <w:sz w:val="28"/>
          <w:szCs w:val="28"/>
          <w:lang w:val="kk-KZ"/>
        </w:rPr>
        <w:lastRenderedPageBreak/>
        <w:t>Рахметулина Ж.Б., Жуманова Г.М. Экономикалық теория: Оқу құралы.-Шымкент,    2010.</w:t>
      </w:r>
    </w:p>
    <w:p w:rsidR="00DF346A" w:rsidRPr="00DF346A" w:rsidRDefault="00DF346A" w:rsidP="00566AE3">
      <w:pPr>
        <w:pStyle w:val="af4"/>
        <w:numPr>
          <w:ilvl w:val="0"/>
          <w:numId w:val="95"/>
        </w:numPr>
        <w:tabs>
          <w:tab w:val="clear" w:pos="720"/>
          <w:tab w:val="left" w:pos="0"/>
          <w:tab w:val="num" w:pos="360"/>
        </w:tabs>
        <w:spacing w:after="0" w:line="240" w:lineRule="auto"/>
        <w:ind w:left="360"/>
        <w:jc w:val="both"/>
        <w:rPr>
          <w:rFonts w:ascii="Times New Roman" w:hAnsi="Times New Roman"/>
          <w:color w:val="000000"/>
          <w:sz w:val="28"/>
          <w:szCs w:val="28"/>
          <w:lang w:val="kk-KZ"/>
        </w:rPr>
      </w:pPr>
      <w:r w:rsidRPr="00DF346A">
        <w:rPr>
          <w:rFonts w:ascii="Times New Roman" w:hAnsi="Times New Roman"/>
          <w:bCs/>
          <w:sz w:val="28"/>
          <w:szCs w:val="28"/>
          <w:lang w:val="kk-KZ"/>
        </w:rPr>
        <w:t xml:space="preserve">Рахметулина Ж.Б. </w:t>
      </w:r>
      <w:r w:rsidRPr="00DF346A">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DF346A" w:rsidRPr="00DF346A" w:rsidRDefault="00DF346A" w:rsidP="00566AE3">
      <w:pPr>
        <w:pStyle w:val="af4"/>
        <w:numPr>
          <w:ilvl w:val="0"/>
          <w:numId w:val="48"/>
        </w:numPr>
        <w:tabs>
          <w:tab w:val="left" w:pos="0"/>
        </w:tabs>
        <w:spacing w:after="0" w:line="240" w:lineRule="auto"/>
        <w:ind w:left="0" w:firstLine="0"/>
        <w:jc w:val="both"/>
        <w:rPr>
          <w:rFonts w:ascii="Times New Roman" w:hAnsi="Times New Roman"/>
          <w:sz w:val="28"/>
          <w:szCs w:val="28"/>
          <w:lang w:val="kk-KZ"/>
        </w:rPr>
      </w:pPr>
      <w:r w:rsidRPr="00DF346A">
        <w:rPr>
          <w:rFonts w:ascii="Times New Roman" w:hAnsi="Times New Roman"/>
          <w:color w:val="000000"/>
          <w:sz w:val="28"/>
          <w:szCs w:val="28"/>
          <w:lang w:val="kk-KZ"/>
        </w:rPr>
        <w:t>Экономикалы</w:t>
      </w:r>
      <w:r w:rsidRPr="00DF346A">
        <w:rPr>
          <w:rFonts w:ascii="Times New Roman" w:hAnsi="Times New Roman" w:cs="Arial"/>
          <w:color w:val="000000"/>
          <w:sz w:val="28"/>
          <w:szCs w:val="28"/>
          <w:lang w:val="kk-KZ"/>
        </w:rPr>
        <w:t>қ</w:t>
      </w:r>
      <w:r w:rsidRPr="00DF346A">
        <w:rPr>
          <w:rFonts w:ascii="Times New Roman" w:hAnsi="Times New Roman" w:cs="Calibri"/>
          <w:color w:val="000000"/>
          <w:sz w:val="28"/>
          <w:szCs w:val="28"/>
          <w:lang w:val="kk-KZ"/>
        </w:rPr>
        <w:t xml:space="preserve"> теория бойынша практикалы</w:t>
      </w:r>
      <w:r w:rsidRPr="00DF346A">
        <w:rPr>
          <w:rFonts w:ascii="Times New Roman" w:hAnsi="Times New Roman" w:cs="Arial"/>
          <w:color w:val="000000"/>
          <w:sz w:val="28"/>
          <w:szCs w:val="28"/>
          <w:lang w:val="kk-KZ"/>
        </w:rPr>
        <w:t>қ</w:t>
      </w:r>
      <w:r w:rsidRPr="00DF346A">
        <w:rPr>
          <w:rFonts w:ascii="Times New Roman" w:hAnsi="Times New Roman" w:cs="Calibri"/>
          <w:color w:val="000000"/>
          <w:sz w:val="28"/>
          <w:szCs w:val="28"/>
          <w:lang w:val="kk-KZ"/>
        </w:rPr>
        <w:t xml:space="preserve"> о</w:t>
      </w:r>
      <w:r w:rsidRPr="00DF346A">
        <w:rPr>
          <w:rFonts w:ascii="Times New Roman" w:hAnsi="Times New Roman" w:cs="Arial"/>
          <w:color w:val="000000"/>
          <w:sz w:val="28"/>
          <w:szCs w:val="28"/>
          <w:lang w:val="kk-KZ"/>
        </w:rPr>
        <w:t>қ</w:t>
      </w:r>
      <w:r w:rsidRPr="00DF346A">
        <w:rPr>
          <w:rFonts w:ascii="Times New Roman" w:hAnsi="Times New Roman" w:cs="Calibri"/>
          <w:color w:val="000000"/>
          <w:sz w:val="28"/>
          <w:szCs w:val="28"/>
          <w:lang w:val="kk-KZ"/>
        </w:rPr>
        <w:t xml:space="preserve">у </w:t>
      </w:r>
      <w:r w:rsidRPr="00DF346A">
        <w:rPr>
          <w:rFonts w:ascii="Times New Roman" w:hAnsi="Times New Roman" w:cs="Arial"/>
          <w:color w:val="000000"/>
          <w:sz w:val="28"/>
          <w:szCs w:val="28"/>
          <w:lang w:val="kk-KZ"/>
        </w:rPr>
        <w:t>құ</w:t>
      </w:r>
      <w:r w:rsidRPr="00DF346A">
        <w:rPr>
          <w:rFonts w:ascii="Times New Roman" w:hAnsi="Times New Roman" w:cs="Calibri"/>
          <w:color w:val="000000"/>
          <w:sz w:val="28"/>
          <w:szCs w:val="28"/>
          <w:lang w:val="kk-KZ"/>
        </w:rPr>
        <w:t>ралы./ профессор Е. Б. Ж</w:t>
      </w:r>
      <w:r w:rsidRPr="00DF346A">
        <w:rPr>
          <w:rFonts w:ascii="Times New Roman" w:hAnsi="Times New Roman"/>
          <w:color w:val="000000"/>
          <w:sz w:val="28"/>
          <w:szCs w:val="28"/>
          <w:lang w:val="kk-KZ"/>
        </w:rPr>
        <w:t>атқанбаевтың жетекшілігімен. Алматы, 2006</w:t>
      </w:r>
    </w:p>
    <w:p w:rsidR="00DF346A" w:rsidRPr="00DF346A" w:rsidRDefault="00DF346A" w:rsidP="00566AE3">
      <w:pPr>
        <w:pStyle w:val="af4"/>
        <w:numPr>
          <w:ilvl w:val="0"/>
          <w:numId w:val="48"/>
        </w:numPr>
        <w:tabs>
          <w:tab w:val="left" w:pos="0"/>
        </w:tabs>
        <w:spacing w:after="0" w:line="240" w:lineRule="auto"/>
        <w:ind w:left="0" w:firstLine="0"/>
        <w:jc w:val="both"/>
        <w:rPr>
          <w:rFonts w:ascii="Times New Roman" w:hAnsi="Times New Roman"/>
          <w:sz w:val="28"/>
          <w:szCs w:val="28"/>
          <w:lang w:val="kk-KZ"/>
        </w:rPr>
      </w:pPr>
      <w:r w:rsidRPr="00DF346A">
        <w:rPr>
          <w:rFonts w:ascii="Times New Roman" w:hAnsi="Times New Roman"/>
          <w:sz w:val="28"/>
          <w:szCs w:val="28"/>
          <w:lang w:val="kk-KZ"/>
        </w:rPr>
        <w:t>Жолдасова Г. Экономика негіздері : ҚР Білім және ғылым мин.кәсіптік бастауыш және орта білім беру ұйымдарына ұсынылған оқу құралы / Г. Жолдасова. - Астана : Фолиант баспасы, 2008. - 224 с. - (Кәсіптік  білім )</w:t>
      </w:r>
    </w:p>
    <w:p w:rsidR="00DF346A" w:rsidRPr="00DF346A" w:rsidRDefault="00DF346A" w:rsidP="00566AE3">
      <w:pPr>
        <w:pStyle w:val="af4"/>
        <w:numPr>
          <w:ilvl w:val="0"/>
          <w:numId w:val="48"/>
        </w:numPr>
        <w:spacing w:after="0" w:line="240" w:lineRule="auto"/>
        <w:ind w:left="0" w:firstLine="0"/>
        <w:jc w:val="both"/>
        <w:rPr>
          <w:rFonts w:ascii="Times New Roman" w:hAnsi="Times New Roman"/>
          <w:sz w:val="28"/>
          <w:szCs w:val="28"/>
          <w:lang w:val="kk-KZ"/>
        </w:rPr>
      </w:pPr>
      <w:r w:rsidRPr="00DF346A">
        <w:rPr>
          <w:rFonts w:ascii="Times New Roman" w:hAnsi="Times New Roman"/>
          <w:sz w:val="28"/>
          <w:szCs w:val="28"/>
          <w:lang w:val="kk-KZ"/>
        </w:rPr>
        <w:t>ПОӘК «Экономикалық теория негіздері» Оразалиева Э.А.-</w:t>
      </w:r>
      <w:r w:rsidRPr="00DF346A">
        <w:rPr>
          <w:rFonts w:ascii="Times New Roman" w:hAnsi="Times New Roman"/>
          <w:bCs/>
          <w:sz w:val="28"/>
          <w:szCs w:val="28"/>
          <w:lang w:val="kk-KZ"/>
        </w:rPr>
        <w:t xml:space="preserve"> Шымкент, </w:t>
      </w:r>
      <w:r w:rsidRPr="00DF346A">
        <w:rPr>
          <w:rFonts w:ascii="Times New Roman" w:hAnsi="Times New Roman"/>
          <w:sz w:val="28"/>
          <w:szCs w:val="28"/>
        </w:rPr>
        <w:t>2010</w:t>
      </w:r>
    </w:p>
    <w:p w:rsidR="00DF346A" w:rsidRPr="00DF346A" w:rsidRDefault="00DF346A" w:rsidP="00566AE3">
      <w:pPr>
        <w:pStyle w:val="af4"/>
        <w:numPr>
          <w:ilvl w:val="0"/>
          <w:numId w:val="48"/>
        </w:numPr>
        <w:spacing w:after="0" w:line="240" w:lineRule="auto"/>
        <w:ind w:left="0" w:firstLine="0"/>
        <w:jc w:val="both"/>
        <w:rPr>
          <w:rFonts w:ascii="Times New Roman" w:hAnsi="Times New Roman"/>
          <w:sz w:val="28"/>
          <w:szCs w:val="28"/>
          <w:lang w:val="kk-KZ"/>
        </w:rPr>
      </w:pPr>
      <w:r w:rsidRPr="00DF346A">
        <w:rPr>
          <w:rFonts w:ascii="Times New Roman" w:hAnsi="Times New Roman"/>
          <w:sz w:val="28"/>
          <w:szCs w:val="28"/>
          <w:lang w:val="kk-KZ"/>
        </w:rPr>
        <w:t>Ж.Ж.Темирова, Э.А.Оразалиева</w:t>
      </w:r>
      <w:r w:rsidRPr="00DF346A">
        <w:rPr>
          <w:rFonts w:ascii="Times New Roman" w:hAnsi="Times New Roman"/>
          <w:sz w:val="28"/>
          <w:szCs w:val="28"/>
          <w:lang w:val="kk-KZ" w:eastAsia="en-US"/>
        </w:rPr>
        <w:t xml:space="preserve">«Экономикалық теория негіздері»  экономикалық емес </w:t>
      </w:r>
      <w:r w:rsidRPr="00DF346A">
        <w:rPr>
          <w:rFonts w:ascii="Times New Roman" w:hAnsi="Times New Roman"/>
          <w:sz w:val="28"/>
          <w:szCs w:val="28"/>
          <w:lang w:val="kk-KZ"/>
        </w:rPr>
        <w:t xml:space="preserve"> </w:t>
      </w:r>
      <w:r w:rsidRPr="00DF346A">
        <w:rPr>
          <w:rFonts w:ascii="Times New Roman" w:hAnsi="Times New Roman"/>
          <w:sz w:val="28"/>
          <w:szCs w:val="28"/>
          <w:lang w:val="kk-KZ" w:eastAsia="en-US"/>
        </w:rPr>
        <w:t xml:space="preserve">мамандықтарының студенттері үшін семинар сабағын  жүргізудің </w:t>
      </w:r>
      <w:r w:rsidRPr="00DF346A">
        <w:rPr>
          <w:rFonts w:ascii="Times New Roman" w:hAnsi="Times New Roman"/>
          <w:sz w:val="28"/>
          <w:szCs w:val="28"/>
          <w:lang w:val="kk-KZ"/>
        </w:rPr>
        <w:t>әдістемелік нұсқауы-Шымкент, 2013.</w:t>
      </w:r>
    </w:p>
    <w:p w:rsidR="00DF346A" w:rsidRPr="00DF346A" w:rsidRDefault="00DF346A" w:rsidP="00566AE3">
      <w:pPr>
        <w:pStyle w:val="af4"/>
        <w:numPr>
          <w:ilvl w:val="0"/>
          <w:numId w:val="48"/>
        </w:numPr>
        <w:tabs>
          <w:tab w:val="left" w:pos="2811"/>
          <w:tab w:val="center" w:pos="4857"/>
        </w:tabs>
        <w:spacing w:after="0" w:line="240" w:lineRule="auto"/>
        <w:ind w:left="340" w:hanging="357"/>
        <w:rPr>
          <w:rFonts w:ascii="Times New Roman" w:hAnsi="Times New Roman"/>
          <w:b/>
          <w:sz w:val="28"/>
          <w:szCs w:val="28"/>
          <w:lang w:val="kk-KZ"/>
        </w:rPr>
      </w:pPr>
      <w:r w:rsidRPr="00DF346A">
        <w:rPr>
          <w:rFonts w:ascii="Times New Roman" w:hAnsi="Times New Roman"/>
          <w:sz w:val="28"/>
          <w:szCs w:val="28"/>
          <w:lang w:val="kk-KZ"/>
        </w:rPr>
        <w:t xml:space="preserve">Уразбаева Г.Ж., Жуманова Г.М.«Экономикалық теория негіздері» пәні бойынша экономикалық жоғары мектеп студенттері үшін СӨЖ және СӨЖО  жүргізу мен ұйымдастырудың </w:t>
      </w:r>
      <w:r w:rsidRPr="00DF346A">
        <w:rPr>
          <w:rFonts w:ascii="Times New Roman" w:hAnsi="Times New Roman"/>
          <w:sz w:val="28"/>
          <w:szCs w:val="28"/>
          <w:lang w:val="kk-KZ" w:eastAsia="en-US"/>
        </w:rPr>
        <w:t>әдістемелік нұсқау –Шымкент, 2014.</w:t>
      </w:r>
    </w:p>
    <w:p w:rsidR="00DF346A" w:rsidRPr="00DF346A" w:rsidRDefault="00DF346A" w:rsidP="00566AE3">
      <w:pPr>
        <w:pStyle w:val="af4"/>
        <w:numPr>
          <w:ilvl w:val="0"/>
          <w:numId w:val="45"/>
        </w:numPr>
        <w:tabs>
          <w:tab w:val="left" w:pos="0"/>
        </w:tabs>
        <w:spacing w:after="0" w:line="240" w:lineRule="auto"/>
        <w:ind w:left="0" w:firstLine="0"/>
        <w:jc w:val="both"/>
        <w:rPr>
          <w:rFonts w:ascii="Times New Roman" w:hAnsi="Times New Roman"/>
          <w:sz w:val="28"/>
          <w:szCs w:val="28"/>
        </w:rPr>
      </w:pPr>
      <w:r w:rsidRPr="00DF346A">
        <w:rPr>
          <w:rFonts w:ascii="Times New Roman" w:hAnsi="Times New Roman"/>
          <w:sz w:val="28"/>
          <w:szCs w:val="28"/>
          <w:lang w:val="kk-KZ"/>
        </w:rPr>
        <w:t>www asu.ukgu.kz.</w:t>
      </w:r>
    </w:p>
    <w:p w:rsidR="00DF346A" w:rsidRPr="00DF346A" w:rsidRDefault="00DF346A" w:rsidP="00566AE3">
      <w:pPr>
        <w:numPr>
          <w:ilvl w:val="0"/>
          <w:numId w:val="45"/>
        </w:numPr>
        <w:tabs>
          <w:tab w:val="left" w:pos="0"/>
        </w:tabs>
        <w:spacing w:after="0" w:line="240" w:lineRule="auto"/>
        <w:ind w:left="0" w:firstLine="0"/>
        <w:jc w:val="both"/>
        <w:rPr>
          <w:rFonts w:ascii="Times New Roman" w:hAnsi="Times New Roman" w:cs="Times New Roman"/>
          <w:sz w:val="28"/>
          <w:szCs w:val="28"/>
        </w:rPr>
      </w:pPr>
      <w:r w:rsidRPr="00DF346A">
        <w:rPr>
          <w:rFonts w:ascii="Times New Roman" w:eastAsia="Calibri" w:hAnsi="Times New Roman" w:cs="Times New Roman"/>
          <w:b/>
          <w:sz w:val="28"/>
          <w:szCs w:val="28"/>
          <w:lang w:val="kk-KZ"/>
        </w:rPr>
        <w:t xml:space="preserve"> </w:t>
      </w:r>
      <w:r w:rsidRPr="00DF346A">
        <w:rPr>
          <w:rFonts w:ascii="Times New Roman" w:eastAsia="Calibri" w:hAnsi="Times New Roman" w:cs="Times New Roman"/>
          <w:sz w:val="28"/>
          <w:szCs w:val="28"/>
          <w:lang w:val="kk-KZ"/>
        </w:rPr>
        <w:t>Электронды оқулық</w:t>
      </w:r>
      <w:r w:rsidRPr="00DF346A">
        <w:rPr>
          <w:rFonts w:ascii="Times New Roman" w:eastAsia="Calibri" w:hAnsi="Times New Roman" w:cs="Times New Roman"/>
          <w:bCs/>
          <w:sz w:val="28"/>
          <w:szCs w:val="28"/>
          <w:lang w:val="kk-KZ"/>
        </w:rPr>
        <w:t xml:space="preserve"> Рахметулина Ж.Б. </w:t>
      </w:r>
      <w:r w:rsidRPr="00DF346A">
        <w:rPr>
          <w:rFonts w:ascii="Times New Roman" w:eastAsia="Calibri" w:hAnsi="Times New Roman" w:cs="Times New Roman"/>
          <w:sz w:val="28"/>
          <w:szCs w:val="28"/>
          <w:lang w:val="kk-KZ"/>
        </w:rPr>
        <w:t xml:space="preserve">Экономикалық теория/ Оқу құралы.- </w:t>
      </w:r>
      <w:r w:rsidRPr="00DF346A">
        <w:rPr>
          <w:rFonts w:ascii="Times New Roman" w:eastAsia="Calibri" w:hAnsi="Times New Roman" w:cs="Times New Roman"/>
          <w:sz w:val="28"/>
          <w:szCs w:val="28"/>
        </w:rPr>
        <w:t>Шымкент: М.Әуезов атындағы ОҚМУ, 2010</w:t>
      </w:r>
    </w:p>
    <w:p w:rsidR="00DF346A" w:rsidRPr="00DF346A" w:rsidRDefault="00DF346A" w:rsidP="00566AE3">
      <w:pPr>
        <w:numPr>
          <w:ilvl w:val="0"/>
          <w:numId w:val="45"/>
        </w:numPr>
        <w:tabs>
          <w:tab w:val="left" w:pos="0"/>
          <w:tab w:val="left" w:pos="284"/>
        </w:tabs>
        <w:spacing w:after="0" w:line="240" w:lineRule="auto"/>
        <w:ind w:left="0" w:firstLine="0"/>
        <w:jc w:val="both"/>
        <w:rPr>
          <w:rFonts w:ascii="Times New Roman" w:eastAsia="Calibri" w:hAnsi="Times New Roman" w:cs="Times New Roman"/>
          <w:sz w:val="28"/>
          <w:szCs w:val="28"/>
        </w:rPr>
      </w:pPr>
      <w:r w:rsidRPr="00DF346A">
        <w:rPr>
          <w:rFonts w:ascii="Times New Roman" w:eastAsia="Calibri" w:hAnsi="Times New Roman" w:cs="Times New Roman"/>
          <w:sz w:val="28"/>
          <w:szCs w:val="28"/>
          <w:lang w:val="kk-KZ"/>
        </w:rPr>
        <w:t xml:space="preserve">Электронды оқулық «Экономикалық теория-слайдтар» </w:t>
      </w:r>
      <w:r w:rsidRPr="00DF346A">
        <w:rPr>
          <w:rFonts w:ascii="Times New Roman" w:eastAsia="Calibri" w:hAnsi="Times New Roman" w:cs="Times New Roman"/>
          <w:bCs/>
          <w:sz w:val="28"/>
          <w:szCs w:val="28"/>
          <w:lang w:val="kk-KZ"/>
        </w:rPr>
        <w:t xml:space="preserve">Рахметулина Ж.Б.,Умарова Г.Х. –Шымкент, </w:t>
      </w:r>
      <w:r w:rsidRPr="00DF346A">
        <w:rPr>
          <w:rFonts w:ascii="Times New Roman" w:eastAsia="Calibri" w:hAnsi="Times New Roman" w:cs="Times New Roman"/>
          <w:sz w:val="28"/>
          <w:szCs w:val="28"/>
        </w:rPr>
        <w:t>2010</w:t>
      </w:r>
    </w:p>
    <w:p w:rsidR="00DF346A" w:rsidRPr="00DF346A" w:rsidRDefault="00DF346A" w:rsidP="00647D35">
      <w:pPr>
        <w:spacing w:after="0" w:line="240" w:lineRule="auto"/>
        <w:rPr>
          <w:rFonts w:ascii="Times New Roman" w:eastAsia="Calibri" w:hAnsi="Times New Roman" w:cs="Times New Roman"/>
          <w:b/>
          <w:sz w:val="28"/>
          <w:szCs w:val="28"/>
          <w:lang w:val="kk-KZ"/>
        </w:rPr>
      </w:pPr>
    </w:p>
    <w:p w:rsidR="00DF346A" w:rsidRPr="00DF346A" w:rsidRDefault="00DF346A" w:rsidP="00647D35">
      <w:pPr>
        <w:spacing w:after="0" w:line="240" w:lineRule="auto"/>
        <w:rPr>
          <w:rFonts w:ascii="Times New Roman" w:eastAsia="Calibri" w:hAnsi="Times New Roman" w:cs="Times New Roman"/>
          <w:b/>
          <w:sz w:val="28"/>
          <w:szCs w:val="28"/>
          <w:lang w:val="kk-KZ"/>
        </w:rPr>
      </w:pPr>
    </w:p>
    <w:p w:rsidR="00DF346A" w:rsidRDefault="00DF346A" w:rsidP="00647D35">
      <w:pPr>
        <w:spacing w:after="0" w:line="240" w:lineRule="auto"/>
        <w:jc w:val="both"/>
        <w:rPr>
          <w:rFonts w:ascii="Times New Roman" w:eastAsia="Calibri" w:hAnsi="Times New Roman" w:cs="Times New Roman"/>
          <w:sz w:val="24"/>
          <w:szCs w:val="20"/>
          <w:lang w:val="kk-KZ"/>
        </w:rPr>
      </w:pPr>
    </w:p>
    <w:p w:rsidR="00DF346A" w:rsidRDefault="00DF346A" w:rsidP="00647D35">
      <w:pPr>
        <w:spacing w:after="0" w:line="240" w:lineRule="auto"/>
        <w:jc w:val="both"/>
        <w:rPr>
          <w:rFonts w:ascii="Times New Roman" w:eastAsia="Calibri" w:hAnsi="Times New Roman" w:cs="Times New Roman"/>
          <w:sz w:val="24"/>
          <w:szCs w:val="20"/>
          <w:lang w:val="kk-KZ"/>
        </w:rPr>
      </w:pPr>
    </w:p>
    <w:p w:rsidR="002E4C3E" w:rsidRDefault="002E4C3E" w:rsidP="00647D35">
      <w:pPr>
        <w:tabs>
          <w:tab w:val="left" w:pos="3855"/>
        </w:tabs>
        <w:spacing w:line="240" w:lineRule="auto"/>
        <w:rPr>
          <w:rFonts w:ascii="Times New Roman" w:hAnsi="Times New Roman" w:cs="Times New Roman"/>
          <w:b/>
          <w:sz w:val="28"/>
          <w:szCs w:val="28"/>
          <w:lang w:val="kk-KZ"/>
        </w:rPr>
      </w:pPr>
    </w:p>
    <w:p w:rsidR="002E4C3E" w:rsidRDefault="002E4C3E" w:rsidP="00647D35">
      <w:pPr>
        <w:tabs>
          <w:tab w:val="left" w:pos="3855"/>
        </w:tabs>
        <w:spacing w:line="240" w:lineRule="auto"/>
        <w:rPr>
          <w:rFonts w:ascii="Times New Roman" w:hAnsi="Times New Roman" w:cs="Times New Roman"/>
          <w:b/>
          <w:sz w:val="28"/>
          <w:szCs w:val="28"/>
          <w:lang w:val="kk-KZ"/>
        </w:rPr>
      </w:pPr>
    </w:p>
    <w:p w:rsidR="002E4C3E" w:rsidRDefault="002E4C3E"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DF346A" w:rsidRDefault="00DF346A" w:rsidP="00647D35">
      <w:pPr>
        <w:tabs>
          <w:tab w:val="left" w:pos="3855"/>
        </w:tabs>
        <w:spacing w:line="240" w:lineRule="auto"/>
        <w:rPr>
          <w:rFonts w:ascii="Times New Roman" w:hAnsi="Times New Roman" w:cs="Times New Roman"/>
          <w:b/>
          <w:sz w:val="28"/>
          <w:szCs w:val="28"/>
          <w:lang w:val="kk-KZ"/>
        </w:rPr>
      </w:pPr>
    </w:p>
    <w:p w:rsidR="0018016E" w:rsidRDefault="0018016E" w:rsidP="00647D35">
      <w:pPr>
        <w:spacing w:line="240" w:lineRule="auto"/>
        <w:jc w:val="center"/>
        <w:rPr>
          <w:rFonts w:ascii="Times New Roman" w:hAnsi="Times New Roman"/>
          <w:sz w:val="28"/>
          <w:szCs w:val="28"/>
          <w:lang w:val="kk-KZ"/>
        </w:rPr>
      </w:pPr>
      <w:r>
        <w:rPr>
          <w:rFonts w:ascii="Times New Roman" w:hAnsi="Times New Roman"/>
          <w:sz w:val="28"/>
          <w:szCs w:val="28"/>
          <w:lang w:val="kk-KZ"/>
        </w:rPr>
        <w:lastRenderedPageBreak/>
        <w:t>Мазмұны</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16"/>
        <w:gridCol w:w="655"/>
      </w:tblGrid>
      <w:tr w:rsidR="00DF346A" w:rsidTr="007D3882">
        <w:tc>
          <w:tcPr>
            <w:tcW w:w="8916" w:type="dxa"/>
          </w:tcPr>
          <w:p w:rsidR="00DF346A" w:rsidRDefault="00DF346A" w:rsidP="00647D35">
            <w:pPr>
              <w:rPr>
                <w:sz w:val="28"/>
                <w:szCs w:val="28"/>
                <w:lang w:val="kk-KZ"/>
              </w:rPr>
            </w:pPr>
            <w:r>
              <w:rPr>
                <w:sz w:val="28"/>
                <w:szCs w:val="28"/>
                <w:lang w:val="kk-KZ"/>
              </w:rPr>
              <w:t>Алғы сөз</w:t>
            </w:r>
          </w:p>
        </w:tc>
        <w:tc>
          <w:tcPr>
            <w:tcW w:w="655" w:type="dxa"/>
          </w:tcPr>
          <w:p w:rsidR="00DF346A" w:rsidRDefault="00143044" w:rsidP="00647D35">
            <w:pPr>
              <w:rPr>
                <w:sz w:val="28"/>
                <w:szCs w:val="28"/>
                <w:lang w:val="kk-KZ"/>
              </w:rPr>
            </w:pPr>
            <w:r>
              <w:rPr>
                <w:sz w:val="28"/>
                <w:szCs w:val="28"/>
                <w:lang w:val="kk-KZ"/>
              </w:rPr>
              <w:t>5</w:t>
            </w:r>
          </w:p>
        </w:tc>
      </w:tr>
      <w:tr w:rsidR="00DF346A" w:rsidRPr="00C1431D" w:rsidTr="007D3882">
        <w:trPr>
          <w:trHeight w:val="696"/>
        </w:trPr>
        <w:tc>
          <w:tcPr>
            <w:tcW w:w="8916" w:type="dxa"/>
          </w:tcPr>
          <w:p w:rsidR="00DF346A" w:rsidRPr="00DF346A" w:rsidRDefault="00DF346A" w:rsidP="00647D35">
            <w:pPr>
              <w:rPr>
                <w:rFonts w:eastAsia="Times New Roman"/>
                <w:sz w:val="28"/>
                <w:szCs w:val="28"/>
                <w:lang w:val="kk-KZ" w:eastAsia="ru-RU"/>
              </w:rPr>
            </w:pPr>
            <w:r w:rsidRPr="00DF346A">
              <w:rPr>
                <w:rFonts w:eastAsia="Times New Roman"/>
                <w:sz w:val="28"/>
                <w:szCs w:val="28"/>
                <w:lang w:val="kk-KZ" w:eastAsia="ru-RU"/>
              </w:rPr>
              <w:t>1 тарау Экономика қызмет етуінің негіздері және заңдылықтары</w:t>
            </w:r>
          </w:p>
          <w:p w:rsidR="00DF346A" w:rsidRDefault="00DF346A" w:rsidP="00647D35">
            <w:pPr>
              <w:rPr>
                <w:sz w:val="28"/>
                <w:szCs w:val="28"/>
                <w:lang w:val="kk-KZ"/>
              </w:rPr>
            </w:pPr>
            <w:r w:rsidRPr="00DF346A">
              <w:rPr>
                <w:rFonts w:eastAsia="Times New Roman"/>
                <w:sz w:val="28"/>
                <w:szCs w:val="28"/>
                <w:lang w:val="kk-KZ" w:eastAsia="ru-RU"/>
              </w:rPr>
              <w:t xml:space="preserve">Тақырып 1 Экономикалық теорияның пәні және зерттеу әдістері   </w:t>
            </w:r>
          </w:p>
        </w:tc>
        <w:tc>
          <w:tcPr>
            <w:tcW w:w="655" w:type="dxa"/>
          </w:tcPr>
          <w:p w:rsidR="00DF346A" w:rsidRDefault="00143044" w:rsidP="00647D35">
            <w:pPr>
              <w:rPr>
                <w:sz w:val="28"/>
                <w:szCs w:val="28"/>
                <w:lang w:val="kk-KZ"/>
              </w:rPr>
            </w:pPr>
            <w:r>
              <w:rPr>
                <w:sz w:val="28"/>
                <w:szCs w:val="28"/>
                <w:lang w:val="kk-KZ"/>
              </w:rPr>
              <w:t>6</w:t>
            </w:r>
          </w:p>
        </w:tc>
      </w:tr>
      <w:tr w:rsidR="00DF346A" w:rsidRPr="00DF346A" w:rsidTr="007D3882">
        <w:tc>
          <w:tcPr>
            <w:tcW w:w="8916" w:type="dxa"/>
          </w:tcPr>
          <w:p w:rsidR="00DF346A" w:rsidRDefault="00DF346A" w:rsidP="00647D35">
            <w:pPr>
              <w:jc w:val="both"/>
              <w:rPr>
                <w:sz w:val="28"/>
                <w:szCs w:val="28"/>
                <w:lang w:val="kk-KZ"/>
              </w:rPr>
            </w:pPr>
            <w:r w:rsidRPr="00DF346A">
              <w:rPr>
                <w:sz w:val="28"/>
                <w:szCs w:val="28"/>
                <w:lang w:val="kk-KZ"/>
              </w:rPr>
              <w:t>Тақырып 2.  Қоғамдық өндіріс негіздері</w:t>
            </w:r>
          </w:p>
        </w:tc>
        <w:tc>
          <w:tcPr>
            <w:tcW w:w="655" w:type="dxa"/>
          </w:tcPr>
          <w:p w:rsidR="00DF346A" w:rsidRDefault="00143044" w:rsidP="00647D35">
            <w:pPr>
              <w:jc w:val="center"/>
              <w:rPr>
                <w:sz w:val="28"/>
                <w:szCs w:val="28"/>
                <w:lang w:val="kk-KZ"/>
              </w:rPr>
            </w:pPr>
            <w:r>
              <w:rPr>
                <w:sz w:val="28"/>
                <w:szCs w:val="28"/>
                <w:lang w:val="kk-KZ"/>
              </w:rPr>
              <w:t>16</w:t>
            </w:r>
          </w:p>
        </w:tc>
      </w:tr>
      <w:tr w:rsidR="00DF346A" w:rsidRPr="00DF346A" w:rsidTr="007D3882">
        <w:tc>
          <w:tcPr>
            <w:tcW w:w="8916" w:type="dxa"/>
          </w:tcPr>
          <w:p w:rsidR="00DF346A" w:rsidRDefault="00DF346A" w:rsidP="00647D35">
            <w:pPr>
              <w:tabs>
                <w:tab w:val="left" w:pos="1485"/>
              </w:tabs>
              <w:rPr>
                <w:sz w:val="28"/>
                <w:szCs w:val="28"/>
                <w:lang w:val="kk-KZ"/>
              </w:rPr>
            </w:pPr>
            <w:r w:rsidRPr="00DF346A">
              <w:rPr>
                <w:rFonts w:eastAsia="Times New Roman"/>
                <w:color w:val="000000"/>
                <w:spacing w:val="-7"/>
                <w:sz w:val="28"/>
                <w:szCs w:val="28"/>
                <w:lang w:val="kk-KZ" w:eastAsia="ru-RU"/>
              </w:rPr>
              <w:t xml:space="preserve">Тақырып 3 </w:t>
            </w:r>
            <w:r w:rsidRPr="00DF346A">
              <w:rPr>
                <w:rFonts w:eastAsia="Times New Roman"/>
                <w:sz w:val="28"/>
                <w:szCs w:val="28"/>
                <w:lang w:val="kk-KZ" w:eastAsia="ru-RU"/>
              </w:rPr>
              <w:t xml:space="preserve"> Меншік және экономикалық жүйе</w:t>
            </w:r>
          </w:p>
        </w:tc>
        <w:tc>
          <w:tcPr>
            <w:tcW w:w="655" w:type="dxa"/>
          </w:tcPr>
          <w:p w:rsidR="00DF346A" w:rsidRDefault="00143044" w:rsidP="00647D35">
            <w:pPr>
              <w:jc w:val="center"/>
              <w:rPr>
                <w:sz w:val="28"/>
                <w:szCs w:val="28"/>
                <w:lang w:val="kk-KZ"/>
              </w:rPr>
            </w:pPr>
            <w:r>
              <w:rPr>
                <w:sz w:val="28"/>
                <w:szCs w:val="28"/>
                <w:lang w:val="kk-KZ"/>
              </w:rPr>
              <w:t>23</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4 Қоғамдық өндірістің нысандары. Тауар және ақша Капитал</w:t>
            </w:r>
          </w:p>
        </w:tc>
        <w:tc>
          <w:tcPr>
            <w:tcW w:w="655" w:type="dxa"/>
          </w:tcPr>
          <w:p w:rsidR="00DF346A" w:rsidRDefault="00143044" w:rsidP="00647D35">
            <w:pPr>
              <w:jc w:val="center"/>
              <w:rPr>
                <w:sz w:val="28"/>
                <w:szCs w:val="28"/>
                <w:lang w:val="kk-KZ"/>
              </w:rPr>
            </w:pPr>
            <w:r>
              <w:rPr>
                <w:sz w:val="28"/>
                <w:szCs w:val="28"/>
                <w:lang w:val="kk-KZ"/>
              </w:rPr>
              <w:t>33</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5. Нарық және бәсеке</w:t>
            </w:r>
          </w:p>
        </w:tc>
        <w:tc>
          <w:tcPr>
            <w:tcW w:w="655" w:type="dxa"/>
          </w:tcPr>
          <w:p w:rsidR="00DF346A" w:rsidRDefault="00143044" w:rsidP="00647D35">
            <w:pPr>
              <w:jc w:val="center"/>
              <w:rPr>
                <w:sz w:val="28"/>
                <w:szCs w:val="28"/>
                <w:lang w:val="kk-KZ"/>
              </w:rPr>
            </w:pPr>
            <w:r>
              <w:rPr>
                <w:sz w:val="28"/>
                <w:szCs w:val="28"/>
                <w:lang w:val="kk-KZ"/>
              </w:rPr>
              <w:t>44</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 xml:space="preserve">6. Нарықтық жүйенің қызмет ету механизмі </w:t>
            </w:r>
          </w:p>
        </w:tc>
        <w:tc>
          <w:tcPr>
            <w:tcW w:w="655" w:type="dxa"/>
          </w:tcPr>
          <w:p w:rsidR="00DF346A" w:rsidRDefault="00143044" w:rsidP="00647D35">
            <w:pPr>
              <w:jc w:val="center"/>
              <w:rPr>
                <w:sz w:val="28"/>
                <w:szCs w:val="28"/>
                <w:lang w:val="kk-KZ"/>
              </w:rPr>
            </w:pPr>
            <w:r>
              <w:rPr>
                <w:sz w:val="28"/>
                <w:szCs w:val="28"/>
                <w:lang w:val="kk-KZ"/>
              </w:rPr>
              <w:t>54</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7. Фирма және кәсіпкерлік теориясы</w:t>
            </w:r>
          </w:p>
        </w:tc>
        <w:tc>
          <w:tcPr>
            <w:tcW w:w="655" w:type="dxa"/>
          </w:tcPr>
          <w:p w:rsidR="00DF346A" w:rsidRDefault="00143044" w:rsidP="00647D35">
            <w:pPr>
              <w:jc w:val="center"/>
              <w:rPr>
                <w:sz w:val="28"/>
                <w:szCs w:val="28"/>
                <w:lang w:val="kk-KZ"/>
              </w:rPr>
            </w:pPr>
            <w:r>
              <w:rPr>
                <w:sz w:val="28"/>
                <w:szCs w:val="28"/>
                <w:lang w:val="kk-KZ"/>
              </w:rPr>
              <w:t>59</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8 Өндіріс, фирманың шығындары мен табысы</w:t>
            </w:r>
          </w:p>
        </w:tc>
        <w:tc>
          <w:tcPr>
            <w:tcW w:w="655" w:type="dxa"/>
          </w:tcPr>
          <w:p w:rsidR="00DF346A" w:rsidRDefault="00143044" w:rsidP="00647D35">
            <w:pPr>
              <w:jc w:val="center"/>
              <w:rPr>
                <w:sz w:val="28"/>
                <w:szCs w:val="28"/>
                <w:lang w:val="kk-KZ"/>
              </w:rPr>
            </w:pPr>
            <w:r>
              <w:rPr>
                <w:sz w:val="28"/>
                <w:szCs w:val="28"/>
                <w:lang w:val="kk-KZ"/>
              </w:rPr>
              <w:t>66</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9 Өндіріс факторларының нарығы және табыстарды бөлу</w:t>
            </w:r>
          </w:p>
        </w:tc>
        <w:tc>
          <w:tcPr>
            <w:tcW w:w="655" w:type="dxa"/>
          </w:tcPr>
          <w:p w:rsidR="00DF346A" w:rsidRDefault="00143044" w:rsidP="00647D35">
            <w:pPr>
              <w:jc w:val="center"/>
              <w:rPr>
                <w:sz w:val="28"/>
                <w:szCs w:val="28"/>
                <w:lang w:val="kk-KZ"/>
              </w:rPr>
            </w:pPr>
            <w:r>
              <w:rPr>
                <w:sz w:val="28"/>
                <w:szCs w:val="28"/>
                <w:lang w:val="kk-KZ"/>
              </w:rPr>
              <w:t>69</w:t>
            </w:r>
          </w:p>
        </w:tc>
      </w:tr>
      <w:tr w:rsidR="00DF346A" w:rsidRPr="00DF346A" w:rsidTr="007D3882">
        <w:tc>
          <w:tcPr>
            <w:tcW w:w="8916" w:type="dxa"/>
          </w:tcPr>
          <w:p w:rsidR="00DF346A" w:rsidRPr="00DF346A" w:rsidRDefault="00DF346A" w:rsidP="00647D35">
            <w:pPr>
              <w:jc w:val="both"/>
              <w:rPr>
                <w:sz w:val="28"/>
                <w:szCs w:val="28"/>
                <w:lang w:val="kk-KZ"/>
              </w:rPr>
            </w:pPr>
            <w:r w:rsidRPr="00DF346A">
              <w:rPr>
                <w:sz w:val="28"/>
                <w:szCs w:val="28"/>
                <w:lang w:val="kk-KZ"/>
              </w:rPr>
              <w:t>10 Ұлттық экономика: мазмұны, құрылымы және нәтижесін өлшеу</w:t>
            </w:r>
          </w:p>
        </w:tc>
        <w:tc>
          <w:tcPr>
            <w:tcW w:w="655" w:type="dxa"/>
          </w:tcPr>
          <w:p w:rsidR="00DF346A" w:rsidRDefault="00143044" w:rsidP="00647D35">
            <w:pPr>
              <w:jc w:val="center"/>
              <w:rPr>
                <w:sz w:val="28"/>
                <w:szCs w:val="28"/>
                <w:lang w:val="kk-KZ"/>
              </w:rPr>
            </w:pPr>
            <w:r>
              <w:rPr>
                <w:sz w:val="28"/>
                <w:szCs w:val="28"/>
                <w:lang w:val="kk-KZ"/>
              </w:rPr>
              <w:t>80</w:t>
            </w:r>
          </w:p>
        </w:tc>
      </w:tr>
      <w:tr w:rsidR="00BB4956" w:rsidRPr="00DF346A" w:rsidTr="007D3882">
        <w:tc>
          <w:tcPr>
            <w:tcW w:w="8916" w:type="dxa"/>
          </w:tcPr>
          <w:p w:rsidR="00BB4956" w:rsidRPr="00DF346A" w:rsidRDefault="00BB4956" w:rsidP="00647D35">
            <w:pPr>
              <w:jc w:val="both"/>
              <w:rPr>
                <w:sz w:val="28"/>
                <w:szCs w:val="28"/>
                <w:lang w:val="kk-KZ"/>
              </w:rPr>
            </w:pPr>
            <w:r>
              <w:rPr>
                <w:sz w:val="28"/>
                <w:szCs w:val="28"/>
                <w:lang w:val="kk-KZ"/>
              </w:rPr>
              <w:t>11 Макроэкономикалық  тепе-теңдік</w:t>
            </w:r>
          </w:p>
        </w:tc>
        <w:tc>
          <w:tcPr>
            <w:tcW w:w="655" w:type="dxa"/>
          </w:tcPr>
          <w:p w:rsidR="00BB4956" w:rsidRDefault="00143044" w:rsidP="00647D35">
            <w:pPr>
              <w:jc w:val="center"/>
              <w:rPr>
                <w:sz w:val="28"/>
                <w:szCs w:val="28"/>
                <w:lang w:val="kk-KZ"/>
              </w:rPr>
            </w:pPr>
            <w:r>
              <w:rPr>
                <w:sz w:val="28"/>
                <w:szCs w:val="28"/>
                <w:lang w:val="kk-KZ"/>
              </w:rPr>
              <w:t>87</w:t>
            </w:r>
          </w:p>
        </w:tc>
      </w:tr>
      <w:tr w:rsidR="00DF346A" w:rsidRPr="00DF346A" w:rsidTr="007D3882">
        <w:tc>
          <w:tcPr>
            <w:tcW w:w="8916" w:type="dxa"/>
          </w:tcPr>
          <w:p w:rsidR="00DF346A" w:rsidRPr="00DF346A" w:rsidRDefault="00DF346A" w:rsidP="00BB4956">
            <w:pPr>
              <w:jc w:val="both"/>
              <w:rPr>
                <w:sz w:val="28"/>
                <w:szCs w:val="28"/>
                <w:lang w:val="kk-KZ"/>
              </w:rPr>
            </w:pPr>
            <w:r w:rsidRPr="00DF346A">
              <w:rPr>
                <w:sz w:val="28"/>
                <w:szCs w:val="28"/>
                <w:lang w:val="kk-KZ"/>
              </w:rPr>
              <w:t>1</w:t>
            </w:r>
            <w:r w:rsidR="00BB4956">
              <w:rPr>
                <w:sz w:val="28"/>
                <w:szCs w:val="28"/>
                <w:lang w:val="kk-KZ"/>
              </w:rPr>
              <w:t>2</w:t>
            </w:r>
            <w:r w:rsidRPr="00DF346A">
              <w:rPr>
                <w:sz w:val="28"/>
                <w:szCs w:val="28"/>
                <w:lang w:val="kk-KZ"/>
              </w:rPr>
              <w:t xml:space="preserve"> Экономикалық өсу және нарықтық экономиканың циклдылығы </w:t>
            </w:r>
          </w:p>
        </w:tc>
        <w:tc>
          <w:tcPr>
            <w:tcW w:w="655" w:type="dxa"/>
          </w:tcPr>
          <w:p w:rsidR="00DF346A" w:rsidRDefault="00143044" w:rsidP="00647D35">
            <w:pPr>
              <w:jc w:val="center"/>
              <w:rPr>
                <w:sz w:val="28"/>
                <w:szCs w:val="28"/>
                <w:lang w:val="kk-KZ"/>
              </w:rPr>
            </w:pPr>
            <w:r>
              <w:rPr>
                <w:sz w:val="28"/>
                <w:szCs w:val="28"/>
                <w:lang w:val="kk-KZ"/>
              </w:rPr>
              <w:t>92</w:t>
            </w:r>
          </w:p>
        </w:tc>
      </w:tr>
      <w:tr w:rsidR="00DF346A" w:rsidRPr="00DF346A" w:rsidTr="007D3882">
        <w:tc>
          <w:tcPr>
            <w:tcW w:w="8916" w:type="dxa"/>
          </w:tcPr>
          <w:p w:rsidR="00DF346A" w:rsidRPr="00DF346A" w:rsidRDefault="00BB4956" w:rsidP="00647D35">
            <w:pPr>
              <w:jc w:val="both"/>
              <w:rPr>
                <w:sz w:val="28"/>
                <w:szCs w:val="28"/>
                <w:lang w:val="kk-KZ"/>
              </w:rPr>
            </w:pPr>
            <w:r>
              <w:rPr>
                <w:sz w:val="28"/>
                <w:szCs w:val="28"/>
                <w:lang w:val="kk-KZ"/>
              </w:rPr>
              <w:t>13</w:t>
            </w:r>
            <w:r w:rsidR="00DF346A" w:rsidRPr="00DF346A">
              <w:rPr>
                <w:sz w:val="28"/>
                <w:szCs w:val="28"/>
                <w:lang w:val="kk-KZ"/>
              </w:rPr>
              <w:t xml:space="preserve"> Инфляция және жұмыссыздық экономикалық тұрақсыздықтың көрнісі </w:t>
            </w:r>
          </w:p>
        </w:tc>
        <w:tc>
          <w:tcPr>
            <w:tcW w:w="655" w:type="dxa"/>
          </w:tcPr>
          <w:p w:rsidR="00DF346A" w:rsidRDefault="00143044" w:rsidP="00647D35">
            <w:pPr>
              <w:jc w:val="center"/>
              <w:rPr>
                <w:sz w:val="28"/>
                <w:szCs w:val="28"/>
                <w:lang w:val="kk-KZ"/>
              </w:rPr>
            </w:pPr>
            <w:r>
              <w:rPr>
                <w:sz w:val="28"/>
                <w:szCs w:val="28"/>
                <w:lang w:val="kk-KZ"/>
              </w:rPr>
              <w:t>101</w:t>
            </w:r>
          </w:p>
        </w:tc>
      </w:tr>
      <w:tr w:rsidR="00DF346A" w:rsidRPr="00DF346A" w:rsidTr="007D3882">
        <w:tc>
          <w:tcPr>
            <w:tcW w:w="8916" w:type="dxa"/>
          </w:tcPr>
          <w:p w:rsidR="00DF346A" w:rsidRPr="00DF346A" w:rsidRDefault="00BB4956" w:rsidP="00647D35">
            <w:pPr>
              <w:jc w:val="both"/>
              <w:rPr>
                <w:sz w:val="28"/>
                <w:szCs w:val="28"/>
                <w:lang w:val="kk-KZ"/>
              </w:rPr>
            </w:pPr>
            <w:r>
              <w:rPr>
                <w:sz w:val="28"/>
                <w:szCs w:val="28"/>
                <w:lang w:val="kk-KZ"/>
              </w:rPr>
              <w:t xml:space="preserve">14 </w:t>
            </w:r>
            <w:r w:rsidR="00DF346A" w:rsidRPr="00DF346A">
              <w:rPr>
                <w:sz w:val="28"/>
                <w:szCs w:val="28"/>
                <w:lang w:val="kk-KZ"/>
              </w:rPr>
              <w:t>Ұлттық</w:t>
            </w:r>
            <w:r>
              <w:rPr>
                <w:sz w:val="28"/>
                <w:szCs w:val="28"/>
                <w:lang w:val="kk-KZ"/>
              </w:rPr>
              <w:t xml:space="preserve"> экономикадағы </w:t>
            </w:r>
            <w:r w:rsidR="00DF346A" w:rsidRPr="00DF346A">
              <w:rPr>
                <w:sz w:val="28"/>
                <w:szCs w:val="28"/>
                <w:lang w:val="kk-KZ"/>
              </w:rPr>
              <w:t xml:space="preserve">ақша-несие жүйесі                                                                                                              </w:t>
            </w:r>
          </w:p>
        </w:tc>
        <w:tc>
          <w:tcPr>
            <w:tcW w:w="655" w:type="dxa"/>
          </w:tcPr>
          <w:p w:rsidR="00DF346A" w:rsidRDefault="00143044" w:rsidP="00647D35">
            <w:pPr>
              <w:jc w:val="center"/>
              <w:rPr>
                <w:sz w:val="28"/>
                <w:szCs w:val="28"/>
                <w:lang w:val="kk-KZ"/>
              </w:rPr>
            </w:pPr>
            <w:r>
              <w:rPr>
                <w:sz w:val="28"/>
                <w:szCs w:val="28"/>
                <w:lang w:val="kk-KZ"/>
              </w:rPr>
              <w:t>108</w:t>
            </w:r>
          </w:p>
        </w:tc>
      </w:tr>
      <w:tr w:rsidR="00BB4956" w:rsidRPr="00DF346A" w:rsidTr="007D3882">
        <w:tc>
          <w:tcPr>
            <w:tcW w:w="8916" w:type="dxa"/>
          </w:tcPr>
          <w:p w:rsidR="00BB4956" w:rsidRDefault="00BB4956" w:rsidP="00BB4956">
            <w:pPr>
              <w:jc w:val="both"/>
              <w:rPr>
                <w:sz w:val="28"/>
                <w:szCs w:val="28"/>
                <w:lang w:val="kk-KZ"/>
              </w:rPr>
            </w:pPr>
            <w:r>
              <w:rPr>
                <w:sz w:val="28"/>
                <w:szCs w:val="28"/>
                <w:lang w:val="kk-KZ"/>
              </w:rPr>
              <w:t>15</w:t>
            </w:r>
            <w:r w:rsidRPr="00DF346A">
              <w:rPr>
                <w:sz w:val="28"/>
                <w:szCs w:val="28"/>
                <w:lang w:val="kk-KZ"/>
              </w:rPr>
              <w:t xml:space="preserve"> Ұлттық</w:t>
            </w:r>
            <w:r>
              <w:rPr>
                <w:sz w:val="28"/>
                <w:szCs w:val="28"/>
                <w:lang w:val="kk-KZ"/>
              </w:rPr>
              <w:t xml:space="preserve"> экономикадағы қаржы </w:t>
            </w:r>
            <w:r w:rsidRPr="00DF346A">
              <w:rPr>
                <w:sz w:val="28"/>
                <w:szCs w:val="28"/>
                <w:lang w:val="kk-KZ"/>
              </w:rPr>
              <w:t xml:space="preserve">                                                                                                              </w:t>
            </w:r>
          </w:p>
        </w:tc>
        <w:tc>
          <w:tcPr>
            <w:tcW w:w="655" w:type="dxa"/>
          </w:tcPr>
          <w:p w:rsidR="00BB4956" w:rsidRDefault="00143044" w:rsidP="00647D35">
            <w:pPr>
              <w:jc w:val="center"/>
              <w:rPr>
                <w:sz w:val="28"/>
                <w:szCs w:val="28"/>
                <w:lang w:val="kk-KZ"/>
              </w:rPr>
            </w:pPr>
            <w:r>
              <w:rPr>
                <w:sz w:val="28"/>
                <w:szCs w:val="28"/>
                <w:lang w:val="kk-KZ"/>
              </w:rPr>
              <w:t>116</w:t>
            </w:r>
          </w:p>
        </w:tc>
      </w:tr>
      <w:tr w:rsidR="00DF346A" w:rsidRPr="00DF346A" w:rsidTr="007D3882">
        <w:tc>
          <w:tcPr>
            <w:tcW w:w="8916" w:type="dxa"/>
          </w:tcPr>
          <w:p w:rsidR="00DF346A" w:rsidRPr="00DF346A" w:rsidRDefault="00BB4956" w:rsidP="00647D35">
            <w:pPr>
              <w:ind w:firstLine="34"/>
              <w:jc w:val="both"/>
              <w:rPr>
                <w:sz w:val="28"/>
                <w:szCs w:val="28"/>
                <w:lang w:val="kk-KZ"/>
              </w:rPr>
            </w:pPr>
            <w:r>
              <w:rPr>
                <w:sz w:val="28"/>
                <w:szCs w:val="28"/>
                <w:lang w:val="kk-KZ"/>
              </w:rPr>
              <w:t>16</w:t>
            </w:r>
            <w:r w:rsidR="00DF346A" w:rsidRPr="00DF346A">
              <w:rPr>
                <w:sz w:val="28"/>
                <w:szCs w:val="28"/>
                <w:lang w:val="kk-KZ"/>
              </w:rPr>
              <w:t xml:space="preserve"> Ұлттық экономиканың</w:t>
            </w:r>
            <w:r>
              <w:rPr>
                <w:sz w:val="28"/>
                <w:szCs w:val="28"/>
                <w:lang w:val="kk-KZ"/>
              </w:rPr>
              <w:t xml:space="preserve"> экономиканы</w:t>
            </w:r>
            <w:r w:rsidR="00DF346A" w:rsidRPr="00DF346A">
              <w:rPr>
                <w:sz w:val="28"/>
                <w:szCs w:val="28"/>
                <w:lang w:val="kk-KZ"/>
              </w:rPr>
              <w:t xml:space="preserve"> мемлекеттік реттеу</w:t>
            </w:r>
          </w:p>
        </w:tc>
        <w:tc>
          <w:tcPr>
            <w:tcW w:w="655" w:type="dxa"/>
          </w:tcPr>
          <w:p w:rsidR="00DF346A" w:rsidRDefault="00143044" w:rsidP="00647D35">
            <w:pPr>
              <w:jc w:val="center"/>
              <w:rPr>
                <w:sz w:val="28"/>
                <w:szCs w:val="28"/>
                <w:lang w:val="kk-KZ"/>
              </w:rPr>
            </w:pPr>
            <w:r>
              <w:rPr>
                <w:sz w:val="28"/>
                <w:szCs w:val="28"/>
                <w:lang w:val="kk-KZ"/>
              </w:rPr>
              <w:t>121</w:t>
            </w:r>
          </w:p>
        </w:tc>
      </w:tr>
      <w:tr w:rsidR="00DF346A" w:rsidRPr="00DF346A" w:rsidTr="007D3882">
        <w:tc>
          <w:tcPr>
            <w:tcW w:w="8916" w:type="dxa"/>
          </w:tcPr>
          <w:p w:rsidR="00DF346A" w:rsidRPr="00DF346A" w:rsidRDefault="00BB4956" w:rsidP="00647D35">
            <w:pPr>
              <w:jc w:val="both"/>
              <w:rPr>
                <w:sz w:val="28"/>
                <w:szCs w:val="28"/>
                <w:lang w:val="kk-KZ"/>
              </w:rPr>
            </w:pPr>
            <w:r>
              <w:rPr>
                <w:sz w:val="28"/>
                <w:szCs w:val="28"/>
                <w:lang w:val="kk-KZ"/>
              </w:rPr>
              <w:t>17</w:t>
            </w:r>
            <w:r w:rsidR="00DF346A" w:rsidRPr="00DF346A">
              <w:rPr>
                <w:sz w:val="28"/>
                <w:szCs w:val="28"/>
                <w:lang w:val="kk-KZ"/>
              </w:rPr>
              <w:t xml:space="preserve"> Әлемдік экономика қызмет етуінің экономикалық негіздері</w:t>
            </w:r>
          </w:p>
        </w:tc>
        <w:tc>
          <w:tcPr>
            <w:tcW w:w="655" w:type="dxa"/>
          </w:tcPr>
          <w:p w:rsidR="00DF346A" w:rsidRDefault="00143044" w:rsidP="00647D35">
            <w:pPr>
              <w:jc w:val="center"/>
              <w:rPr>
                <w:sz w:val="28"/>
                <w:szCs w:val="28"/>
                <w:lang w:val="kk-KZ"/>
              </w:rPr>
            </w:pPr>
            <w:r>
              <w:rPr>
                <w:sz w:val="28"/>
                <w:szCs w:val="28"/>
                <w:lang w:val="kk-KZ"/>
              </w:rPr>
              <w:t>134</w:t>
            </w:r>
          </w:p>
        </w:tc>
      </w:tr>
      <w:tr w:rsidR="009F37D5" w:rsidRPr="00DF346A" w:rsidTr="007D3882">
        <w:tc>
          <w:tcPr>
            <w:tcW w:w="8916" w:type="dxa"/>
          </w:tcPr>
          <w:p w:rsidR="009F37D5" w:rsidRPr="009F37D5" w:rsidRDefault="009F37D5" w:rsidP="00647D35">
            <w:pPr>
              <w:pStyle w:val="2"/>
              <w:spacing w:before="0"/>
              <w:ind w:hanging="10"/>
              <w:jc w:val="left"/>
              <w:outlineLvl w:val="1"/>
              <w:rPr>
                <w:rFonts w:ascii="Times New Roman" w:hAnsi="Times New Roman"/>
                <w:b w:val="0"/>
                <w:szCs w:val="28"/>
                <w:lang w:val="kk-KZ"/>
              </w:rPr>
            </w:pPr>
            <w:r w:rsidRPr="009F37D5">
              <w:rPr>
                <w:rFonts w:ascii="Times New Roman" w:hAnsi="Times New Roman"/>
                <w:b w:val="0"/>
                <w:szCs w:val="28"/>
                <w:lang w:val="kk-KZ"/>
              </w:rPr>
              <w:t>Пайдаланылған әдебиеттер тізімі</w:t>
            </w:r>
          </w:p>
        </w:tc>
        <w:tc>
          <w:tcPr>
            <w:tcW w:w="655" w:type="dxa"/>
          </w:tcPr>
          <w:p w:rsidR="009F37D5" w:rsidRDefault="00143044" w:rsidP="00647D35">
            <w:pPr>
              <w:jc w:val="center"/>
              <w:rPr>
                <w:sz w:val="28"/>
                <w:szCs w:val="28"/>
                <w:lang w:val="kk-KZ"/>
              </w:rPr>
            </w:pPr>
            <w:r>
              <w:rPr>
                <w:sz w:val="28"/>
                <w:szCs w:val="28"/>
                <w:lang w:val="kk-KZ"/>
              </w:rPr>
              <w:t>145</w:t>
            </w:r>
          </w:p>
        </w:tc>
      </w:tr>
    </w:tbl>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18016E" w:rsidRDefault="0018016E" w:rsidP="00647D35">
      <w:pPr>
        <w:spacing w:line="240" w:lineRule="auto"/>
        <w:jc w:val="center"/>
        <w:rPr>
          <w:rFonts w:ascii="Times New Roman" w:hAnsi="Times New Roman"/>
          <w:sz w:val="28"/>
          <w:szCs w:val="28"/>
          <w:lang w:val="kk-KZ"/>
        </w:rPr>
      </w:pPr>
    </w:p>
    <w:p w:rsidR="00BB4956" w:rsidRDefault="00BB4956" w:rsidP="00647D35">
      <w:pPr>
        <w:spacing w:line="240" w:lineRule="auto"/>
        <w:jc w:val="center"/>
        <w:rPr>
          <w:rFonts w:ascii="Times New Roman" w:hAnsi="Times New Roman"/>
          <w:sz w:val="28"/>
          <w:szCs w:val="28"/>
          <w:lang w:val="kk-KZ"/>
        </w:rPr>
      </w:pPr>
    </w:p>
    <w:p w:rsidR="007D3882" w:rsidRDefault="007D3882" w:rsidP="00647D35">
      <w:pPr>
        <w:spacing w:line="240" w:lineRule="auto"/>
        <w:jc w:val="center"/>
        <w:rPr>
          <w:rFonts w:ascii="Times New Roman" w:hAnsi="Times New Roman"/>
          <w:sz w:val="28"/>
          <w:szCs w:val="28"/>
          <w:lang w:val="kk-KZ"/>
        </w:rPr>
      </w:pPr>
    </w:p>
    <w:p w:rsidR="003D0566" w:rsidRPr="00EE4B7C" w:rsidRDefault="00EE4B7C" w:rsidP="00647D35">
      <w:pPr>
        <w:spacing w:line="240" w:lineRule="auto"/>
        <w:jc w:val="center"/>
        <w:rPr>
          <w:rFonts w:ascii="Times New Roman" w:hAnsi="Times New Roman"/>
          <w:caps/>
          <w:sz w:val="28"/>
          <w:szCs w:val="28"/>
          <w:lang w:val="kk-KZ"/>
        </w:rPr>
      </w:pPr>
      <w:r w:rsidRPr="00EE4B7C">
        <w:rPr>
          <w:rFonts w:ascii="Times New Roman" w:hAnsi="Times New Roman"/>
          <w:sz w:val="28"/>
          <w:szCs w:val="28"/>
          <w:lang w:val="kk-KZ"/>
        </w:rPr>
        <w:lastRenderedPageBreak/>
        <w:t>Мергенбаева А.Т., Жуманова Г.М., Оразалиева Э.А.</w:t>
      </w:r>
    </w:p>
    <w:p w:rsidR="002E4C3E" w:rsidRPr="00042136" w:rsidRDefault="002E4C3E" w:rsidP="00647D35">
      <w:pPr>
        <w:spacing w:line="240" w:lineRule="auto"/>
        <w:rPr>
          <w:rFonts w:ascii="Times New Roman" w:hAnsi="Times New Roman" w:cs="Times New Roman"/>
          <w:sz w:val="24"/>
          <w:szCs w:val="24"/>
          <w:lang w:val="kk-KZ"/>
        </w:rPr>
      </w:pPr>
    </w:p>
    <w:p w:rsidR="002E4C3E" w:rsidRPr="00042136" w:rsidRDefault="002E4C3E" w:rsidP="00647D35">
      <w:pPr>
        <w:tabs>
          <w:tab w:val="left" w:pos="1470"/>
        </w:tabs>
        <w:spacing w:line="240" w:lineRule="auto"/>
        <w:rPr>
          <w:lang w:val="kk-KZ"/>
        </w:rPr>
      </w:pPr>
    </w:p>
    <w:p w:rsidR="003D0566" w:rsidRPr="00EE4B7C" w:rsidRDefault="00EE4B7C" w:rsidP="00647D35">
      <w:pPr>
        <w:spacing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Басуға қол қойылды 2016</w:t>
      </w:r>
      <w:r w:rsidR="003D0566" w:rsidRPr="00EE4B7C">
        <w:rPr>
          <w:rFonts w:ascii="Times New Roman" w:hAnsi="Times New Roman" w:cs="Times New Roman"/>
          <w:sz w:val="28"/>
          <w:szCs w:val="28"/>
          <w:lang w:val="kk-KZ"/>
        </w:rPr>
        <w:t>.</w:t>
      </w:r>
    </w:p>
    <w:p w:rsidR="003D0566" w:rsidRPr="00EE4B7C" w:rsidRDefault="003D0566" w:rsidP="00647D35">
      <w:pPr>
        <w:spacing w:line="240" w:lineRule="auto"/>
        <w:ind w:firstLine="708"/>
        <w:jc w:val="center"/>
        <w:rPr>
          <w:rFonts w:ascii="Times New Roman" w:hAnsi="Times New Roman" w:cs="Times New Roman"/>
          <w:sz w:val="28"/>
          <w:szCs w:val="28"/>
          <w:lang w:val="kk-KZ"/>
        </w:rPr>
      </w:pPr>
      <w:r w:rsidRPr="00EE4B7C">
        <w:rPr>
          <w:rFonts w:ascii="Times New Roman" w:hAnsi="Times New Roman" w:cs="Times New Roman"/>
          <w:sz w:val="28"/>
          <w:szCs w:val="28"/>
          <w:lang w:val="kk-KZ"/>
        </w:rPr>
        <w:t>Қағаз пішімі  60х84 1/16</w:t>
      </w:r>
    </w:p>
    <w:p w:rsidR="003D0566" w:rsidRPr="00EE4B7C" w:rsidRDefault="003D0566" w:rsidP="00647D35">
      <w:pPr>
        <w:spacing w:line="240" w:lineRule="auto"/>
        <w:ind w:firstLine="708"/>
        <w:jc w:val="center"/>
        <w:rPr>
          <w:rFonts w:ascii="Times New Roman" w:hAnsi="Times New Roman" w:cs="Times New Roman"/>
          <w:sz w:val="28"/>
          <w:szCs w:val="28"/>
          <w:lang w:val="kk-KZ"/>
        </w:rPr>
      </w:pPr>
      <w:r w:rsidRPr="00EE4B7C">
        <w:rPr>
          <w:rFonts w:ascii="Times New Roman" w:hAnsi="Times New Roman" w:cs="Times New Roman"/>
          <w:sz w:val="28"/>
          <w:szCs w:val="28"/>
          <w:lang w:val="kk-KZ"/>
        </w:rPr>
        <w:t xml:space="preserve">Типографиялық қағазы. Көлемі </w:t>
      </w:r>
      <w:r w:rsidR="00C060F1">
        <w:rPr>
          <w:rFonts w:ascii="Times New Roman" w:hAnsi="Times New Roman" w:cs="Times New Roman"/>
          <w:sz w:val="28"/>
          <w:szCs w:val="28"/>
          <w:lang w:val="kk-KZ"/>
        </w:rPr>
        <w:t>9</w:t>
      </w:r>
      <w:r w:rsidR="00EE4B7C">
        <w:rPr>
          <w:rFonts w:ascii="Times New Roman" w:hAnsi="Times New Roman" w:cs="Times New Roman"/>
          <w:sz w:val="28"/>
          <w:szCs w:val="28"/>
          <w:lang w:val="kk-KZ"/>
        </w:rPr>
        <w:t>,25 б.т</w:t>
      </w:r>
      <w:r w:rsidRPr="00EE4B7C">
        <w:rPr>
          <w:rFonts w:ascii="Times New Roman" w:hAnsi="Times New Roman" w:cs="Times New Roman"/>
          <w:sz w:val="28"/>
          <w:szCs w:val="28"/>
          <w:lang w:val="kk-KZ"/>
        </w:rPr>
        <w:t>.</w:t>
      </w:r>
    </w:p>
    <w:p w:rsidR="003D0566" w:rsidRPr="00EE4B7C" w:rsidRDefault="003D0566" w:rsidP="00647D35">
      <w:pPr>
        <w:spacing w:line="240" w:lineRule="auto"/>
        <w:ind w:firstLine="708"/>
        <w:jc w:val="center"/>
        <w:rPr>
          <w:rFonts w:ascii="Times New Roman" w:hAnsi="Times New Roman" w:cs="Times New Roman"/>
          <w:sz w:val="28"/>
          <w:szCs w:val="28"/>
          <w:lang w:val="kk-KZ"/>
        </w:rPr>
      </w:pPr>
      <w:r w:rsidRPr="00EE4B7C">
        <w:rPr>
          <w:rFonts w:ascii="Times New Roman" w:hAnsi="Times New Roman" w:cs="Times New Roman"/>
          <w:sz w:val="28"/>
          <w:szCs w:val="28"/>
          <w:lang w:val="kk-KZ"/>
        </w:rPr>
        <w:t>Таралымы 20дана. Тапсырыс №</w:t>
      </w:r>
    </w:p>
    <w:p w:rsidR="003D0566" w:rsidRPr="00EE4B7C" w:rsidRDefault="003D0566" w:rsidP="00647D35">
      <w:pPr>
        <w:spacing w:line="240" w:lineRule="auto"/>
        <w:jc w:val="center"/>
        <w:rPr>
          <w:rFonts w:ascii="Times New Roman" w:hAnsi="Times New Roman" w:cs="Times New Roman"/>
          <w:sz w:val="28"/>
          <w:szCs w:val="28"/>
          <w:lang w:val="kk-KZ"/>
        </w:rPr>
      </w:pPr>
    </w:p>
    <w:p w:rsidR="003D0566" w:rsidRDefault="003D0566"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Default="00EE4B7C" w:rsidP="00647D35">
      <w:pPr>
        <w:spacing w:line="240" w:lineRule="auto"/>
        <w:jc w:val="center"/>
        <w:rPr>
          <w:rFonts w:ascii="Times New Roman" w:hAnsi="Times New Roman" w:cs="Times New Roman"/>
          <w:sz w:val="28"/>
          <w:szCs w:val="28"/>
          <w:lang w:val="kk-KZ"/>
        </w:rPr>
      </w:pPr>
    </w:p>
    <w:p w:rsidR="00EE4B7C" w:rsidRPr="00EE4B7C" w:rsidRDefault="00EE4B7C" w:rsidP="00647D35">
      <w:pPr>
        <w:spacing w:line="240" w:lineRule="auto"/>
        <w:jc w:val="center"/>
        <w:rPr>
          <w:rFonts w:ascii="Times New Roman" w:hAnsi="Times New Roman" w:cs="Times New Roman"/>
          <w:sz w:val="28"/>
          <w:szCs w:val="28"/>
          <w:lang w:val="kk-KZ"/>
        </w:rPr>
      </w:pPr>
    </w:p>
    <w:p w:rsidR="003D0566" w:rsidRPr="00EE4B7C" w:rsidRDefault="003D0566" w:rsidP="00647D35">
      <w:pPr>
        <w:spacing w:line="240" w:lineRule="auto"/>
        <w:jc w:val="center"/>
        <w:rPr>
          <w:rFonts w:ascii="Times New Roman" w:hAnsi="Times New Roman" w:cs="Times New Roman"/>
          <w:sz w:val="28"/>
          <w:szCs w:val="28"/>
          <w:lang w:val="kk-KZ"/>
        </w:rPr>
      </w:pPr>
    </w:p>
    <w:p w:rsidR="003D0566" w:rsidRPr="00EE4B7C" w:rsidRDefault="003D0566" w:rsidP="00647D35">
      <w:pPr>
        <w:spacing w:line="240" w:lineRule="auto"/>
        <w:jc w:val="center"/>
        <w:rPr>
          <w:rFonts w:ascii="Times New Roman" w:hAnsi="Times New Roman" w:cs="Times New Roman"/>
          <w:sz w:val="28"/>
          <w:szCs w:val="28"/>
          <w:lang w:val="kk-KZ"/>
        </w:rPr>
      </w:pPr>
      <w:r w:rsidRPr="00EE4B7C">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EE4B7C" w:rsidRDefault="00EE4B7C" w:rsidP="00647D35">
      <w:pPr>
        <w:tabs>
          <w:tab w:val="left" w:pos="2490"/>
        </w:tabs>
        <w:spacing w:line="240" w:lineRule="auto"/>
        <w:jc w:val="center"/>
        <w:rPr>
          <w:rFonts w:ascii="Times New Roman" w:hAnsi="Times New Roman" w:cs="Times New Roman"/>
          <w:sz w:val="28"/>
          <w:szCs w:val="28"/>
          <w:lang w:val="kk-KZ"/>
        </w:rPr>
      </w:pPr>
    </w:p>
    <w:p w:rsidR="00EE4B7C" w:rsidRDefault="00EE4B7C" w:rsidP="00647D35">
      <w:pPr>
        <w:tabs>
          <w:tab w:val="left" w:pos="2490"/>
        </w:tabs>
        <w:spacing w:line="240" w:lineRule="auto"/>
        <w:jc w:val="center"/>
        <w:rPr>
          <w:rFonts w:ascii="Times New Roman" w:hAnsi="Times New Roman" w:cs="Times New Roman"/>
          <w:sz w:val="28"/>
          <w:szCs w:val="28"/>
          <w:lang w:val="kk-KZ"/>
        </w:rPr>
      </w:pPr>
    </w:p>
    <w:p w:rsidR="00C3202A" w:rsidRPr="00EE4B7C" w:rsidRDefault="003D0566" w:rsidP="00647D35">
      <w:pPr>
        <w:spacing w:after="0" w:line="240" w:lineRule="auto"/>
        <w:jc w:val="center"/>
        <w:rPr>
          <w:rFonts w:ascii="Times New Roman" w:hAnsi="Times New Roman" w:cs="Times New Roman"/>
          <w:sz w:val="28"/>
          <w:szCs w:val="28"/>
          <w:lang w:val="kk-KZ"/>
        </w:rPr>
      </w:pPr>
      <w:r w:rsidRPr="00EE4B7C">
        <w:rPr>
          <w:rFonts w:ascii="Times New Roman" w:hAnsi="Times New Roman" w:cs="Times New Roman"/>
          <w:sz w:val="28"/>
          <w:szCs w:val="28"/>
          <w:lang w:val="kk-KZ"/>
        </w:rPr>
        <w:t>М.Әуезов атындағы ОҚМУ-нің баспа орталығы, Шымкент қаласы, Тәуке хан даңғылы, 5</w:t>
      </w:r>
    </w:p>
    <w:p w:rsidR="00C3202A" w:rsidRPr="002E4C3E" w:rsidRDefault="00C3202A" w:rsidP="00647D35">
      <w:pPr>
        <w:spacing w:after="0" w:line="240" w:lineRule="auto"/>
        <w:rPr>
          <w:rFonts w:ascii="Times New Roman" w:hAnsi="Times New Roman" w:cs="Times New Roman"/>
          <w:sz w:val="28"/>
          <w:szCs w:val="28"/>
          <w:lang w:val="kk-KZ"/>
        </w:rPr>
      </w:pPr>
    </w:p>
    <w:sectPr w:rsidR="00C3202A" w:rsidRPr="002E4C3E" w:rsidSect="00161A41">
      <w:footerReference w:type="even" r:id="rId232"/>
      <w:footerReference w:type="default" r:id="rId233"/>
      <w:pgSz w:w="11906" w:h="16838"/>
      <w:pgMar w:top="1134" w:right="850"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AE3" w:rsidRDefault="00566AE3">
      <w:pPr>
        <w:spacing w:after="0" w:line="240" w:lineRule="auto"/>
      </w:pPr>
      <w:r>
        <w:separator/>
      </w:r>
    </w:p>
  </w:endnote>
  <w:endnote w:type="continuationSeparator" w:id="0">
    <w:p w:rsidR="00566AE3" w:rsidRDefault="00566A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KZ Arial">
    <w:altName w:val="Arial"/>
    <w:charset w:val="CC"/>
    <w:family w:val="swiss"/>
    <w:pitch w:val="variable"/>
    <w:sig w:usb0="00000001" w:usb1="00000000"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Times New Roman Kaz">
    <w:altName w:val="Times New Roman"/>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FE2" w:rsidRDefault="00E952E3" w:rsidP="007F02E6">
    <w:pPr>
      <w:pStyle w:val="ad"/>
      <w:framePr w:wrap="around" w:vAnchor="text" w:hAnchor="margin" w:xAlign="right" w:y="1"/>
      <w:rPr>
        <w:rStyle w:val="af"/>
      </w:rPr>
    </w:pPr>
    <w:r>
      <w:rPr>
        <w:rStyle w:val="af"/>
      </w:rPr>
      <w:fldChar w:fldCharType="begin"/>
    </w:r>
    <w:r w:rsidR="00FA4FE2">
      <w:rPr>
        <w:rStyle w:val="af"/>
      </w:rPr>
      <w:instrText xml:space="preserve">PAGE  </w:instrText>
    </w:r>
    <w:r>
      <w:rPr>
        <w:rStyle w:val="af"/>
      </w:rPr>
      <w:fldChar w:fldCharType="end"/>
    </w:r>
  </w:p>
  <w:p w:rsidR="00FA4FE2" w:rsidRDefault="00FA4FE2" w:rsidP="007F02E6">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03499"/>
      <w:docPartObj>
        <w:docPartGallery w:val="Page Numbers (Bottom of Page)"/>
        <w:docPartUnique/>
      </w:docPartObj>
    </w:sdtPr>
    <w:sdtContent>
      <w:p w:rsidR="00FA4FE2" w:rsidRDefault="00E952E3">
        <w:pPr>
          <w:pStyle w:val="ad"/>
          <w:jc w:val="center"/>
        </w:pPr>
        <w:fldSimple w:instr=" PAGE   \* MERGEFORMAT ">
          <w:r w:rsidR="00143044">
            <w:rPr>
              <w:noProof/>
            </w:rPr>
            <w:t>148</w:t>
          </w:r>
        </w:fldSimple>
      </w:p>
    </w:sdtContent>
  </w:sdt>
  <w:p w:rsidR="00FA4FE2" w:rsidRDefault="00FA4FE2" w:rsidP="007F02E6">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AE3" w:rsidRDefault="00566AE3">
      <w:pPr>
        <w:spacing w:after="0" w:line="240" w:lineRule="auto"/>
      </w:pPr>
      <w:r>
        <w:separator/>
      </w:r>
    </w:p>
  </w:footnote>
  <w:footnote w:type="continuationSeparator" w:id="0">
    <w:p w:rsidR="00566AE3" w:rsidRDefault="00566AE3">
      <w:pPr>
        <w:spacing w:after="0" w:line="240" w:lineRule="auto"/>
      </w:pPr>
      <w:r>
        <w:continuationSeparator/>
      </w:r>
    </w:p>
  </w:footnote>
  <w:footnote w:id="1">
    <w:p w:rsidR="00FA4FE2" w:rsidRDefault="00FA4FE2" w:rsidP="002840E4">
      <w:pPr>
        <w:pStyle w:val="afd"/>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
      </v:shape>
    </w:pict>
  </w:numPicBullet>
  <w:abstractNum w:abstractNumId="0">
    <w:nsid w:val="FFFFFFFE"/>
    <w:multiLevelType w:val="singleLevel"/>
    <w:tmpl w:val="854E82C2"/>
    <w:lvl w:ilvl="0">
      <w:numFmt w:val="bullet"/>
      <w:lvlText w:val="*"/>
      <w:lvlJc w:val="left"/>
    </w:lvl>
  </w:abstractNum>
  <w:abstractNum w:abstractNumId="1">
    <w:nsid w:val="003E760F"/>
    <w:multiLevelType w:val="hybridMultilevel"/>
    <w:tmpl w:val="FB94E30C"/>
    <w:lvl w:ilvl="0" w:tplc="24D0A5E6">
      <w:start w:val="2"/>
      <w:numFmt w:val="bullet"/>
      <w:lvlText w:val="-"/>
      <w:lvlJc w:val="left"/>
      <w:pPr>
        <w:ind w:left="1485" w:hanging="360"/>
      </w:pPr>
      <w:rPr>
        <w:rFonts w:ascii="Times New Roman" w:hAnsi="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148493A"/>
    <w:multiLevelType w:val="multilevel"/>
    <w:tmpl w:val="DE52A44A"/>
    <w:lvl w:ilvl="0">
      <w:start w:val="7"/>
      <w:numFmt w:val="decimal"/>
      <w:lvlText w:val="%1"/>
      <w:lvlJc w:val="left"/>
      <w:pPr>
        <w:ind w:left="375" w:hanging="375"/>
      </w:pPr>
      <w:rPr>
        <w:rFonts w:hint="default"/>
        <w:b/>
        <w:i w:val="0"/>
      </w:rPr>
    </w:lvl>
    <w:lvl w:ilvl="1">
      <w:start w:val="1"/>
      <w:numFmt w:val="decimal"/>
      <w:lvlText w:val="%1.%2"/>
      <w:lvlJc w:val="left"/>
      <w:pPr>
        <w:ind w:left="1308" w:hanging="375"/>
      </w:pPr>
      <w:rPr>
        <w:rFonts w:hint="default"/>
        <w:b/>
        <w:i w:val="0"/>
      </w:rPr>
    </w:lvl>
    <w:lvl w:ilvl="2">
      <w:start w:val="1"/>
      <w:numFmt w:val="decimal"/>
      <w:lvlText w:val="%1.%2.%3"/>
      <w:lvlJc w:val="left"/>
      <w:pPr>
        <w:ind w:left="2586" w:hanging="720"/>
      </w:pPr>
      <w:rPr>
        <w:rFonts w:hint="default"/>
        <w:b/>
        <w:i w:val="0"/>
      </w:rPr>
    </w:lvl>
    <w:lvl w:ilvl="3">
      <w:start w:val="1"/>
      <w:numFmt w:val="decimal"/>
      <w:lvlText w:val="%1.%2.%3.%4"/>
      <w:lvlJc w:val="left"/>
      <w:pPr>
        <w:ind w:left="3879" w:hanging="1080"/>
      </w:pPr>
      <w:rPr>
        <w:rFonts w:hint="default"/>
        <w:b/>
        <w:i w:val="0"/>
      </w:rPr>
    </w:lvl>
    <w:lvl w:ilvl="4">
      <w:start w:val="1"/>
      <w:numFmt w:val="decimal"/>
      <w:lvlText w:val="%1.%2.%3.%4.%5"/>
      <w:lvlJc w:val="left"/>
      <w:pPr>
        <w:ind w:left="4812" w:hanging="1080"/>
      </w:pPr>
      <w:rPr>
        <w:rFonts w:hint="default"/>
        <w:b/>
        <w:i w:val="0"/>
      </w:rPr>
    </w:lvl>
    <w:lvl w:ilvl="5">
      <w:start w:val="1"/>
      <w:numFmt w:val="decimal"/>
      <w:lvlText w:val="%1.%2.%3.%4.%5.%6"/>
      <w:lvlJc w:val="left"/>
      <w:pPr>
        <w:ind w:left="6105" w:hanging="1440"/>
      </w:pPr>
      <w:rPr>
        <w:rFonts w:hint="default"/>
        <w:b/>
        <w:i w:val="0"/>
      </w:rPr>
    </w:lvl>
    <w:lvl w:ilvl="6">
      <w:start w:val="1"/>
      <w:numFmt w:val="decimal"/>
      <w:lvlText w:val="%1.%2.%3.%4.%5.%6.%7"/>
      <w:lvlJc w:val="left"/>
      <w:pPr>
        <w:ind w:left="7038" w:hanging="1440"/>
      </w:pPr>
      <w:rPr>
        <w:rFonts w:hint="default"/>
        <w:b/>
        <w:i w:val="0"/>
      </w:rPr>
    </w:lvl>
    <w:lvl w:ilvl="7">
      <w:start w:val="1"/>
      <w:numFmt w:val="decimal"/>
      <w:lvlText w:val="%1.%2.%3.%4.%5.%6.%7.%8"/>
      <w:lvlJc w:val="left"/>
      <w:pPr>
        <w:ind w:left="8331" w:hanging="1800"/>
      </w:pPr>
      <w:rPr>
        <w:rFonts w:hint="default"/>
        <w:b/>
        <w:i w:val="0"/>
      </w:rPr>
    </w:lvl>
    <w:lvl w:ilvl="8">
      <w:start w:val="1"/>
      <w:numFmt w:val="decimal"/>
      <w:lvlText w:val="%1.%2.%3.%4.%5.%6.%7.%8.%9"/>
      <w:lvlJc w:val="left"/>
      <w:pPr>
        <w:ind w:left="9624" w:hanging="2160"/>
      </w:pPr>
      <w:rPr>
        <w:rFonts w:hint="default"/>
        <w:b/>
        <w:i w:val="0"/>
      </w:rPr>
    </w:lvl>
  </w:abstractNum>
  <w:abstractNum w:abstractNumId="3">
    <w:nsid w:val="01FE0909"/>
    <w:multiLevelType w:val="hybridMultilevel"/>
    <w:tmpl w:val="932EE1AE"/>
    <w:lvl w:ilvl="0" w:tplc="6716459E">
      <w:start w:val="1"/>
      <w:numFmt w:val="bullet"/>
      <w:lvlText w:val=""/>
      <w:lvlPicBulletId w:val="0"/>
      <w:lvlJc w:val="left"/>
      <w:pPr>
        <w:tabs>
          <w:tab w:val="num" w:pos="1050"/>
        </w:tabs>
        <w:ind w:left="540" w:firstLine="17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1D587A"/>
    <w:multiLevelType w:val="singleLevel"/>
    <w:tmpl w:val="6310CA50"/>
    <w:lvl w:ilvl="0">
      <w:start w:val="1"/>
      <w:numFmt w:val="decimal"/>
      <w:lvlText w:val="%1."/>
      <w:lvlJc w:val="left"/>
      <w:pPr>
        <w:tabs>
          <w:tab w:val="num" w:pos="360"/>
        </w:tabs>
        <w:ind w:left="360" w:hanging="360"/>
      </w:pPr>
      <w:rPr>
        <w:rFonts w:hint="default"/>
        <w:lang w:val="kk-KZ"/>
      </w:rPr>
    </w:lvl>
  </w:abstractNum>
  <w:abstractNum w:abstractNumId="6">
    <w:nsid w:val="059C5375"/>
    <w:multiLevelType w:val="multilevel"/>
    <w:tmpl w:val="FA54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A65F0A"/>
    <w:multiLevelType w:val="multilevel"/>
    <w:tmpl w:val="7DAE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354632"/>
    <w:multiLevelType w:val="singleLevel"/>
    <w:tmpl w:val="04190011"/>
    <w:lvl w:ilvl="0">
      <w:start w:val="1"/>
      <w:numFmt w:val="decimal"/>
      <w:lvlText w:val="%1)"/>
      <w:lvlJc w:val="left"/>
      <w:pPr>
        <w:tabs>
          <w:tab w:val="num" w:pos="360"/>
        </w:tabs>
        <w:ind w:left="360" w:hanging="360"/>
      </w:pPr>
      <w:rPr>
        <w:rFonts w:hint="default"/>
      </w:rPr>
    </w:lvl>
  </w:abstractNum>
  <w:abstractNum w:abstractNumId="9">
    <w:nsid w:val="071D0291"/>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08EB4491"/>
    <w:multiLevelType w:val="hybridMultilevel"/>
    <w:tmpl w:val="7B9EB7B0"/>
    <w:lvl w:ilvl="0" w:tplc="04190009">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1">
    <w:nsid w:val="0A482030"/>
    <w:multiLevelType w:val="multilevel"/>
    <w:tmpl w:val="FDE0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0DBF787D"/>
    <w:multiLevelType w:val="singleLevel"/>
    <w:tmpl w:val="496ADDAE"/>
    <w:lvl w:ilvl="0">
      <w:start w:val="1"/>
      <w:numFmt w:val="decimal"/>
      <w:lvlText w:val="%1."/>
      <w:lvlJc w:val="left"/>
      <w:pPr>
        <w:tabs>
          <w:tab w:val="num" w:pos="360"/>
        </w:tabs>
        <w:ind w:left="360" w:hanging="360"/>
      </w:pPr>
      <w:rPr>
        <w:rFonts w:hint="default"/>
      </w:rPr>
    </w:lvl>
  </w:abstractNum>
  <w:abstractNum w:abstractNumId="14">
    <w:nsid w:val="0E940932"/>
    <w:multiLevelType w:val="singleLevel"/>
    <w:tmpl w:val="F3709772"/>
    <w:lvl w:ilvl="0">
      <w:numFmt w:val="bullet"/>
      <w:lvlText w:val="-"/>
      <w:lvlJc w:val="left"/>
      <w:pPr>
        <w:tabs>
          <w:tab w:val="num" w:pos="360"/>
        </w:tabs>
        <w:ind w:left="360" w:hanging="360"/>
      </w:pPr>
      <w:rPr>
        <w:rFonts w:hint="default"/>
      </w:rPr>
    </w:lvl>
  </w:abstractNum>
  <w:abstractNum w:abstractNumId="15">
    <w:nsid w:val="0F544F15"/>
    <w:multiLevelType w:val="hybridMultilevel"/>
    <w:tmpl w:val="318414D4"/>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81001B"/>
    <w:multiLevelType w:val="multilevel"/>
    <w:tmpl w:val="8BD6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1E410CB"/>
    <w:multiLevelType w:val="hybridMultilevel"/>
    <w:tmpl w:val="DF38E1E0"/>
    <w:lvl w:ilvl="0" w:tplc="0DE8F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13E32194"/>
    <w:multiLevelType w:val="multilevel"/>
    <w:tmpl w:val="C28A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832A85"/>
    <w:multiLevelType w:val="singleLevel"/>
    <w:tmpl w:val="0419000F"/>
    <w:lvl w:ilvl="0">
      <w:start w:val="1"/>
      <w:numFmt w:val="decimal"/>
      <w:lvlText w:val="%1."/>
      <w:lvlJc w:val="left"/>
      <w:pPr>
        <w:tabs>
          <w:tab w:val="num" w:pos="360"/>
        </w:tabs>
        <w:ind w:left="360" w:hanging="360"/>
      </w:pPr>
    </w:lvl>
  </w:abstractNum>
  <w:abstractNum w:abstractNumId="21">
    <w:nsid w:val="14A53350"/>
    <w:multiLevelType w:val="multilevel"/>
    <w:tmpl w:val="088AFBF2"/>
    <w:lvl w:ilvl="0">
      <w:start w:val="1"/>
      <w:numFmt w:val="decimal"/>
      <w:lvlText w:val="%1."/>
      <w:lvlJc w:val="left"/>
      <w:pPr>
        <w:tabs>
          <w:tab w:val="num" w:pos="375"/>
        </w:tabs>
        <w:ind w:left="375" w:hanging="375"/>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840" w:hanging="144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800" w:hanging="2160"/>
      </w:pPr>
      <w:rPr>
        <w:rFonts w:hint="default"/>
      </w:rPr>
    </w:lvl>
  </w:abstractNum>
  <w:abstractNum w:abstractNumId="22">
    <w:nsid w:val="14C8617E"/>
    <w:multiLevelType w:val="multilevel"/>
    <w:tmpl w:val="34AAC9CA"/>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23">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15603ECE"/>
    <w:multiLevelType w:val="multilevel"/>
    <w:tmpl w:val="5E4C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5824E26"/>
    <w:multiLevelType w:val="multilevel"/>
    <w:tmpl w:val="97E8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7665B83"/>
    <w:multiLevelType w:val="multilevel"/>
    <w:tmpl w:val="6D246086"/>
    <w:lvl w:ilvl="0">
      <w:start w:val="1"/>
      <w:numFmt w:val="decimal"/>
      <w:lvlText w:val="%1)"/>
      <w:lvlJc w:val="left"/>
      <w:pPr>
        <w:tabs>
          <w:tab w:val="num" w:pos="645"/>
        </w:tabs>
        <w:ind w:left="645" w:hanging="360"/>
      </w:pPr>
      <w:rPr>
        <w:rFonts w:hint="default"/>
      </w:rPr>
    </w:lvl>
    <w:lvl w:ilvl="1" w:tentative="1">
      <w:start w:val="1"/>
      <w:numFmt w:val="lowerLetter"/>
      <w:lvlText w:val="%2."/>
      <w:lvlJc w:val="left"/>
      <w:pPr>
        <w:tabs>
          <w:tab w:val="num" w:pos="1365"/>
        </w:tabs>
        <w:ind w:left="1365" w:hanging="360"/>
      </w:pPr>
    </w:lvl>
    <w:lvl w:ilvl="2" w:tentative="1">
      <w:start w:val="1"/>
      <w:numFmt w:val="lowerRoman"/>
      <w:lvlText w:val="%3."/>
      <w:lvlJc w:val="right"/>
      <w:pPr>
        <w:tabs>
          <w:tab w:val="num" w:pos="2085"/>
        </w:tabs>
        <w:ind w:left="2085" w:hanging="180"/>
      </w:pPr>
    </w:lvl>
    <w:lvl w:ilvl="3" w:tentative="1">
      <w:start w:val="1"/>
      <w:numFmt w:val="decimal"/>
      <w:lvlText w:val="%4."/>
      <w:lvlJc w:val="left"/>
      <w:pPr>
        <w:tabs>
          <w:tab w:val="num" w:pos="2805"/>
        </w:tabs>
        <w:ind w:left="2805" w:hanging="360"/>
      </w:pPr>
    </w:lvl>
    <w:lvl w:ilvl="4" w:tentative="1">
      <w:start w:val="1"/>
      <w:numFmt w:val="lowerLetter"/>
      <w:lvlText w:val="%5."/>
      <w:lvlJc w:val="left"/>
      <w:pPr>
        <w:tabs>
          <w:tab w:val="num" w:pos="3525"/>
        </w:tabs>
        <w:ind w:left="3525" w:hanging="360"/>
      </w:pPr>
    </w:lvl>
    <w:lvl w:ilvl="5" w:tentative="1">
      <w:start w:val="1"/>
      <w:numFmt w:val="lowerRoman"/>
      <w:lvlText w:val="%6."/>
      <w:lvlJc w:val="right"/>
      <w:pPr>
        <w:tabs>
          <w:tab w:val="num" w:pos="4245"/>
        </w:tabs>
        <w:ind w:left="4245" w:hanging="180"/>
      </w:pPr>
    </w:lvl>
    <w:lvl w:ilvl="6" w:tentative="1">
      <w:start w:val="1"/>
      <w:numFmt w:val="decimal"/>
      <w:lvlText w:val="%7."/>
      <w:lvlJc w:val="left"/>
      <w:pPr>
        <w:tabs>
          <w:tab w:val="num" w:pos="4965"/>
        </w:tabs>
        <w:ind w:left="4965" w:hanging="360"/>
      </w:pPr>
    </w:lvl>
    <w:lvl w:ilvl="7" w:tentative="1">
      <w:start w:val="1"/>
      <w:numFmt w:val="lowerLetter"/>
      <w:lvlText w:val="%8."/>
      <w:lvlJc w:val="left"/>
      <w:pPr>
        <w:tabs>
          <w:tab w:val="num" w:pos="5685"/>
        </w:tabs>
        <w:ind w:left="5685" w:hanging="360"/>
      </w:pPr>
    </w:lvl>
    <w:lvl w:ilvl="8" w:tentative="1">
      <w:start w:val="1"/>
      <w:numFmt w:val="lowerRoman"/>
      <w:lvlText w:val="%9."/>
      <w:lvlJc w:val="right"/>
      <w:pPr>
        <w:tabs>
          <w:tab w:val="num" w:pos="6405"/>
        </w:tabs>
        <w:ind w:left="6405" w:hanging="180"/>
      </w:pPr>
    </w:lvl>
  </w:abstractNum>
  <w:abstractNum w:abstractNumId="27">
    <w:nsid w:val="177F2352"/>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28">
    <w:nsid w:val="197F6185"/>
    <w:multiLevelType w:val="hybridMultilevel"/>
    <w:tmpl w:val="391EA766"/>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9">
    <w:nsid w:val="19D66381"/>
    <w:multiLevelType w:val="hybridMultilevel"/>
    <w:tmpl w:val="52C261D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1A8A68E0"/>
    <w:multiLevelType w:val="multilevel"/>
    <w:tmpl w:val="47A6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BAA788E"/>
    <w:multiLevelType w:val="multilevel"/>
    <w:tmpl w:val="6230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E3878F3"/>
    <w:multiLevelType w:val="multilevel"/>
    <w:tmpl w:val="AECE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1EC1996"/>
    <w:multiLevelType w:val="hybridMultilevel"/>
    <w:tmpl w:val="9E022A10"/>
    <w:lvl w:ilvl="0" w:tplc="04190009">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nsid w:val="24353BEC"/>
    <w:multiLevelType w:val="singleLevel"/>
    <w:tmpl w:val="F534604C"/>
    <w:lvl w:ilvl="0">
      <w:start w:val="1"/>
      <w:numFmt w:val="decimal"/>
      <w:lvlText w:val="%1)"/>
      <w:lvlJc w:val="left"/>
      <w:pPr>
        <w:tabs>
          <w:tab w:val="num" w:pos="360"/>
        </w:tabs>
        <w:ind w:left="360" w:hanging="360"/>
      </w:pPr>
      <w:rPr>
        <w:rFonts w:hint="default"/>
      </w:rPr>
    </w:lvl>
  </w:abstractNum>
  <w:abstractNum w:abstractNumId="35">
    <w:nsid w:val="24423BA5"/>
    <w:multiLevelType w:val="multilevel"/>
    <w:tmpl w:val="D86C35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4A75B01"/>
    <w:multiLevelType w:val="multilevel"/>
    <w:tmpl w:val="E1A2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4F45C0E"/>
    <w:multiLevelType w:val="multilevel"/>
    <w:tmpl w:val="B8FC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6C472A5"/>
    <w:multiLevelType w:val="hybridMultilevel"/>
    <w:tmpl w:val="20E2DE4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nsid w:val="279D7BA9"/>
    <w:multiLevelType w:val="hybridMultilevel"/>
    <w:tmpl w:val="C10ED01C"/>
    <w:lvl w:ilvl="0" w:tplc="04190009">
      <w:start w:val="1"/>
      <w:numFmt w:val="bullet"/>
      <w:lvlText w:val=""/>
      <w:lvlJc w:val="left"/>
      <w:pPr>
        <w:ind w:left="1155" w:hanging="360"/>
      </w:pPr>
      <w:rPr>
        <w:rFonts w:ascii="Wingdings" w:hAnsi="Wingdings"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40">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A4C5C87"/>
    <w:multiLevelType w:val="hybridMultilevel"/>
    <w:tmpl w:val="E078078E"/>
    <w:lvl w:ilvl="0" w:tplc="24D0A5E6">
      <w:start w:val="2"/>
      <w:numFmt w:val="bullet"/>
      <w:lvlText w:val="-"/>
      <w:lvlJc w:val="left"/>
      <w:pPr>
        <w:ind w:left="1500" w:hanging="360"/>
      </w:pPr>
      <w:rPr>
        <w:rFonts w:ascii="Times New Roman" w:hAnsi="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nsid w:val="2D857A65"/>
    <w:multiLevelType w:val="multilevel"/>
    <w:tmpl w:val="A906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DC3532C"/>
    <w:multiLevelType w:val="multilevel"/>
    <w:tmpl w:val="715A0082"/>
    <w:lvl w:ilvl="0">
      <w:start w:val="2"/>
      <w:numFmt w:val="decimal"/>
      <w:lvlText w:val="%1"/>
      <w:lvlJc w:val="left"/>
      <w:pPr>
        <w:ind w:left="375" w:hanging="375"/>
      </w:pPr>
      <w:rPr>
        <w:rFonts w:cs="Arial" w:hint="default"/>
      </w:rPr>
    </w:lvl>
    <w:lvl w:ilvl="1">
      <w:start w:val="1"/>
      <w:numFmt w:val="decimal"/>
      <w:lvlText w:val="%1.%2"/>
      <w:lvlJc w:val="left"/>
      <w:pPr>
        <w:ind w:left="1215" w:hanging="375"/>
      </w:pPr>
      <w:rPr>
        <w:rFonts w:cs="Arial" w:hint="default"/>
        <w:b w:val="0"/>
      </w:rPr>
    </w:lvl>
    <w:lvl w:ilvl="2">
      <w:start w:val="1"/>
      <w:numFmt w:val="decimal"/>
      <w:lvlText w:val="%1.%2.%3"/>
      <w:lvlJc w:val="left"/>
      <w:pPr>
        <w:ind w:left="2400" w:hanging="720"/>
      </w:pPr>
      <w:rPr>
        <w:rFonts w:cs="Arial" w:hint="default"/>
      </w:rPr>
    </w:lvl>
    <w:lvl w:ilvl="3">
      <w:start w:val="1"/>
      <w:numFmt w:val="decimal"/>
      <w:lvlText w:val="%1.%2.%3.%4"/>
      <w:lvlJc w:val="left"/>
      <w:pPr>
        <w:ind w:left="3600" w:hanging="1080"/>
      </w:pPr>
      <w:rPr>
        <w:rFonts w:cs="Arial" w:hint="default"/>
      </w:rPr>
    </w:lvl>
    <w:lvl w:ilvl="4">
      <w:start w:val="1"/>
      <w:numFmt w:val="decimal"/>
      <w:lvlText w:val="%1.%2.%3.%4.%5"/>
      <w:lvlJc w:val="left"/>
      <w:pPr>
        <w:ind w:left="4440" w:hanging="1080"/>
      </w:pPr>
      <w:rPr>
        <w:rFonts w:cs="Arial" w:hint="default"/>
      </w:rPr>
    </w:lvl>
    <w:lvl w:ilvl="5">
      <w:start w:val="1"/>
      <w:numFmt w:val="decimal"/>
      <w:lvlText w:val="%1.%2.%3.%4.%5.%6"/>
      <w:lvlJc w:val="left"/>
      <w:pPr>
        <w:ind w:left="5640" w:hanging="1440"/>
      </w:pPr>
      <w:rPr>
        <w:rFonts w:cs="Arial" w:hint="default"/>
      </w:rPr>
    </w:lvl>
    <w:lvl w:ilvl="6">
      <w:start w:val="1"/>
      <w:numFmt w:val="decimal"/>
      <w:lvlText w:val="%1.%2.%3.%4.%5.%6.%7"/>
      <w:lvlJc w:val="left"/>
      <w:pPr>
        <w:ind w:left="6480" w:hanging="1440"/>
      </w:pPr>
      <w:rPr>
        <w:rFonts w:cs="Arial" w:hint="default"/>
      </w:rPr>
    </w:lvl>
    <w:lvl w:ilvl="7">
      <w:start w:val="1"/>
      <w:numFmt w:val="decimal"/>
      <w:lvlText w:val="%1.%2.%3.%4.%5.%6.%7.%8"/>
      <w:lvlJc w:val="left"/>
      <w:pPr>
        <w:ind w:left="7680" w:hanging="1800"/>
      </w:pPr>
      <w:rPr>
        <w:rFonts w:cs="Arial" w:hint="default"/>
      </w:rPr>
    </w:lvl>
    <w:lvl w:ilvl="8">
      <w:start w:val="1"/>
      <w:numFmt w:val="decimal"/>
      <w:lvlText w:val="%1.%2.%3.%4.%5.%6.%7.%8.%9"/>
      <w:lvlJc w:val="left"/>
      <w:pPr>
        <w:ind w:left="8880" w:hanging="2160"/>
      </w:pPr>
      <w:rPr>
        <w:rFonts w:cs="Arial" w:hint="default"/>
      </w:rPr>
    </w:lvl>
  </w:abstractNum>
  <w:abstractNum w:abstractNumId="44">
    <w:nsid w:val="2DD62838"/>
    <w:multiLevelType w:val="hybridMultilevel"/>
    <w:tmpl w:val="7C30A3CC"/>
    <w:lvl w:ilvl="0" w:tplc="2C10F0C6">
      <w:start w:val="1"/>
      <w:numFmt w:val="decimal"/>
      <w:lvlText w:val="%1."/>
      <w:lvlJc w:val="left"/>
      <w:pPr>
        <w:tabs>
          <w:tab w:val="num" w:pos="1212"/>
        </w:tabs>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2EFF3097"/>
    <w:multiLevelType w:val="multilevel"/>
    <w:tmpl w:val="8D4E5342"/>
    <w:lvl w:ilvl="0">
      <w:start w:val="1"/>
      <w:numFmt w:val="decimal"/>
      <w:lvlText w:val="%1."/>
      <w:lvlJc w:val="left"/>
      <w:pPr>
        <w:ind w:left="720" w:hanging="360"/>
      </w:pPr>
      <w:rPr>
        <w:rFonts w:hint="default"/>
      </w:rPr>
    </w:lvl>
    <w:lvl w:ilvl="1">
      <w:start w:val="1"/>
      <w:numFmt w:val="decimal"/>
      <w:isLgl/>
      <w:lvlText w:val="%1.%2"/>
      <w:lvlJc w:val="left"/>
      <w:pPr>
        <w:ind w:left="1185" w:hanging="64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6">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47">
    <w:nsid w:val="317052D9"/>
    <w:multiLevelType w:val="multilevel"/>
    <w:tmpl w:val="6F5C9CC6"/>
    <w:lvl w:ilvl="0">
      <w:start w:val="1"/>
      <w:numFmt w:val="decimal"/>
      <w:lvlText w:val="%1."/>
      <w:lvlJc w:val="left"/>
      <w:pPr>
        <w:tabs>
          <w:tab w:val="num" w:pos="0"/>
        </w:tabs>
        <w:ind w:left="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720" w:hanging="1440"/>
      </w:pPr>
      <w:rPr>
        <w:rFonts w:hint="default"/>
      </w:rPr>
    </w:lvl>
    <w:lvl w:ilvl="7">
      <w:start w:val="1"/>
      <w:numFmt w:val="decimal"/>
      <w:isLgl/>
      <w:lvlText w:val="%1.%2.%3.%4.%5.%6.%7.%8"/>
      <w:lvlJc w:val="left"/>
      <w:pPr>
        <w:ind w:left="11520" w:hanging="1800"/>
      </w:pPr>
      <w:rPr>
        <w:rFonts w:hint="default"/>
      </w:rPr>
    </w:lvl>
    <w:lvl w:ilvl="8">
      <w:start w:val="1"/>
      <w:numFmt w:val="decimal"/>
      <w:isLgl/>
      <w:lvlText w:val="%1.%2.%3.%4.%5.%6.%7.%8.%9"/>
      <w:lvlJc w:val="left"/>
      <w:pPr>
        <w:ind w:left="13320" w:hanging="2160"/>
      </w:pPr>
      <w:rPr>
        <w:rFonts w:hint="default"/>
      </w:rPr>
    </w:lvl>
  </w:abstractNum>
  <w:abstractNum w:abstractNumId="48">
    <w:nsid w:val="32AC1F51"/>
    <w:multiLevelType w:val="multilevel"/>
    <w:tmpl w:val="559C9484"/>
    <w:lvl w:ilvl="0">
      <w:numFmt w:val="bullet"/>
      <w:lvlText w:val="-"/>
      <w:lvlJc w:val="left"/>
      <w:pPr>
        <w:tabs>
          <w:tab w:val="num" w:pos="480"/>
        </w:tabs>
        <w:ind w:left="480" w:hanging="360"/>
      </w:pPr>
      <w:rPr>
        <w:rFonts w:ascii="Times New Roman" w:eastAsia="Times New Roman" w:hAnsi="Times New Roman" w:cs="Times New Roman" w:hint="default"/>
      </w:rPr>
    </w:lvl>
    <w:lvl w:ilvl="1" w:tentative="1">
      <w:start w:val="1"/>
      <w:numFmt w:val="bullet"/>
      <w:lvlText w:val="o"/>
      <w:lvlJc w:val="left"/>
      <w:pPr>
        <w:tabs>
          <w:tab w:val="num" w:pos="1200"/>
        </w:tabs>
        <w:ind w:left="1200" w:hanging="360"/>
      </w:pPr>
      <w:rPr>
        <w:rFonts w:ascii="Courier New" w:hAnsi="Courier New" w:cs="Courier New" w:hint="default"/>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49">
    <w:nsid w:val="34184AF3"/>
    <w:multiLevelType w:val="multilevel"/>
    <w:tmpl w:val="679E9E06"/>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35C17B88"/>
    <w:multiLevelType w:val="multilevel"/>
    <w:tmpl w:val="70FA960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1">
    <w:nsid w:val="36F10317"/>
    <w:multiLevelType w:val="singleLevel"/>
    <w:tmpl w:val="0419000F"/>
    <w:lvl w:ilvl="0">
      <w:start w:val="1"/>
      <w:numFmt w:val="decimal"/>
      <w:lvlText w:val="%1."/>
      <w:lvlJc w:val="left"/>
      <w:pPr>
        <w:tabs>
          <w:tab w:val="num" w:pos="360"/>
        </w:tabs>
        <w:ind w:left="360" w:hanging="360"/>
      </w:pPr>
      <w:rPr>
        <w:rFonts w:hint="default"/>
      </w:rPr>
    </w:lvl>
  </w:abstractNum>
  <w:abstractNum w:abstractNumId="52">
    <w:nsid w:val="375C0ABA"/>
    <w:multiLevelType w:val="multilevel"/>
    <w:tmpl w:val="7982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805530A"/>
    <w:multiLevelType w:val="multilevel"/>
    <w:tmpl w:val="4F46B90E"/>
    <w:lvl w:ilvl="0">
      <w:start w:val="1"/>
      <w:numFmt w:val="decimal"/>
      <w:lvlText w:val="%1."/>
      <w:lvlJc w:val="left"/>
      <w:pPr>
        <w:tabs>
          <w:tab w:val="num" w:pos="360"/>
        </w:tabs>
        <w:ind w:left="360" w:hanging="360"/>
      </w:pPr>
      <w:rPr>
        <w:rFonts w:hint="default"/>
        <w:b/>
        <w:u w:val="single"/>
      </w:rPr>
    </w:lvl>
    <w:lvl w:ilvl="1">
      <w:start w:val="10"/>
      <w:numFmt w:val="decimal"/>
      <w:isLgl/>
      <w:lvlText w:val="%1.%2"/>
      <w:lvlJc w:val="left"/>
      <w:pPr>
        <w:tabs>
          <w:tab w:val="num" w:pos="3165"/>
        </w:tabs>
        <w:ind w:left="3165" w:hanging="570"/>
      </w:pPr>
      <w:rPr>
        <w:rFonts w:hint="default"/>
      </w:rPr>
    </w:lvl>
    <w:lvl w:ilvl="2">
      <w:start w:val="1"/>
      <w:numFmt w:val="decimal"/>
      <w:isLgl/>
      <w:lvlText w:val="%1.%2.%3"/>
      <w:lvlJc w:val="left"/>
      <w:pPr>
        <w:tabs>
          <w:tab w:val="num" w:pos="5550"/>
        </w:tabs>
        <w:ind w:left="5550" w:hanging="720"/>
      </w:pPr>
      <w:rPr>
        <w:rFonts w:hint="default"/>
      </w:rPr>
    </w:lvl>
    <w:lvl w:ilvl="3">
      <w:start w:val="1"/>
      <w:numFmt w:val="decimal"/>
      <w:isLgl/>
      <w:lvlText w:val="%1.%2.%3.%4"/>
      <w:lvlJc w:val="left"/>
      <w:pPr>
        <w:tabs>
          <w:tab w:val="num" w:pos="8145"/>
        </w:tabs>
        <w:ind w:left="8145" w:hanging="1080"/>
      </w:pPr>
      <w:rPr>
        <w:rFonts w:hint="default"/>
      </w:rPr>
    </w:lvl>
    <w:lvl w:ilvl="4">
      <w:start w:val="1"/>
      <w:numFmt w:val="decimal"/>
      <w:isLgl/>
      <w:lvlText w:val="%1.%2.%3.%4.%5"/>
      <w:lvlJc w:val="left"/>
      <w:pPr>
        <w:tabs>
          <w:tab w:val="num" w:pos="10380"/>
        </w:tabs>
        <w:ind w:left="10380" w:hanging="1080"/>
      </w:pPr>
      <w:rPr>
        <w:rFonts w:hint="default"/>
      </w:rPr>
    </w:lvl>
    <w:lvl w:ilvl="5">
      <w:start w:val="1"/>
      <w:numFmt w:val="decimal"/>
      <w:isLgl/>
      <w:lvlText w:val="%1.%2.%3.%4.%5.%6"/>
      <w:lvlJc w:val="left"/>
      <w:pPr>
        <w:tabs>
          <w:tab w:val="num" w:pos="12975"/>
        </w:tabs>
        <w:ind w:left="12975" w:hanging="1440"/>
      </w:pPr>
      <w:rPr>
        <w:rFonts w:hint="default"/>
      </w:rPr>
    </w:lvl>
    <w:lvl w:ilvl="6">
      <w:start w:val="1"/>
      <w:numFmt w:val="decimal"/>
      <w:isLgl/>
      <w:lvlText w:val="%1.%2.%3.%4.%5.%6.%7"/>
      <w:lvlJc w:val="left"/>
      <w:pPr>
        <w:tabs>
          <w:tab w:val="num" w:pos="15210"/>
        </w:tabs>
        <w:ind w:left="15210" w:hanging="1440"/>
      </w:pPr>
      <w:rPr>
        <w:rFonts w:hint="default"/>
      </w:rPr>
    </w:lvl>
    <w:lvl w:ilvl="7">
      <w:start w:val="1"/>
      <w:numFmt w:val="decimal"/>
      <w:isLgl/>
      <w:lvlText w:val="%1.%2.%3.%4.%5.%6.%7.%8"/>
      <w:lvlJc w:val="left"/>
      <w:pPr>
        <w:tabs>
          <w:tab w:val="num" w:pos="17805"/>
        </w:tabs>
        <w:ind w:left="17805" w:hanging="1800"/>
      </w:pPr>
      <w:rPr>
        <w:rFonts w:hint="default"/>
      </w:rPr>
    </w:lvl>
    <w:lvl w:ilvl="8">
      <w:start w:val="1"/>
      <w:numFmt w:val="decimal"/>
      <w:isLgl/>
      <w:lvlText w:val="%1.%2.%3.%4.%5.%6.%7.%8.%9"/>
      <w:lvlJc w:val="left"/>
      <w:pPr>
        <w:tabs>
          <w:tab w:val="num" w:pos="20400"/>
        </w:tabs>
        <w:ind w:left="20400" w:hanging="2160"/>
      </w:pPr>
      <w:rPr>
        <w:rFonts w:hint="default"/>
      </w:rPr>
    </w:lvl>
  </w:abstractNum>
  <w:abstractNum w:abstractNumId="54">
    <w:nsid w:val="39982BC1"/>
    <w:multiLevelType w:val="singleLevel"/>
    <w:tmpl w:val="24D0A5E6"/>
    <w:lvl w:ilvl="0">
      <w:start w:val="2"/>
      <w:numFmt w:val="bullet"/>
      <w:lvlText w:val="-"/>
      <w:lvlJc w:val="left"/>
      <w:pPr>
        <w:ind w:left="720" w:hanging="360"/>
      </w:pPr>
      <w:rPr>
        <w:rFonts w:ascii="Times New Roman" w:hAnsi="Times New Roman" w:hint="default"/>
      </w:rPr>
    </w:lvl>
  </w:abstractNum>
  <w:abstractNum w:abstractNumId="55">
    <w:nsid w:val="39AD68C4"/>
    <w:multiLevelType w:val="hybridMultilevel"/>
    <w:tmpl w:val="4E824E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A213879"/>
    <w:multiLevelType w:val="hybridMultilevel"/>
    <w:tmpl w:val="7B026852"/>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3B4C1203"/>
    <w:multiLevelType w:val="multilevel"/>
    <w:tmpl w:val="2C088A32"/>
    <w:lvl w:ilvl="0">
      <w:start w:val="1"/>
      <w:numFmt w:val="decimal"/>
      <w:lvlText w:val="%1."/>
      <w:lvlJc w:val="left"/>
      <w:pPr>
        <w:tabs>
          <w:tab w:val="num" w:pos="420"/>
        </w:tabs>
        <w:ind w:left="42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8">
    <w:nsid w:val="3C612284"/>
    <w:multiLevelType w:val="multilevel"/>
    <w:tmpl w:val="9968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CEA2425"/>
    <w:multiLevelType w:val="multilevel"/>
    <w:tmpl w:val="A89C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E1607FA"/>
    <w:multiLevelType w:val="multilevel"/>
    <w:tmpl w:val="591E2A2C"/>
    <w:lvl w:ilvl="0">
      <w:start w:val="8"/>
      <w:numFmt w:val="decimal"/>
      <w:lvlText w:val="%1"/>
      <w:lvlJc w:val="left"/>
      <w:pPr>
        <w:ind w:left="375" w:hanging="375"/>
      </w:pPr>
      <w:rPr>
        <w:rFonts w:hint="default"/>
      </w:rPr>
    </w:lvl>
    <w:lvl w:ilvl="1">
      <w:start w:val="1"/>
      <w:numFmt w:val="decimal"/>
      <w:lvlText w:val="%1.%2"/>
      <w:lvlJc w:val="left"/>
      <w:pPr>
        <w:ind w:left="409" w:hanging="37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1">
    <w:nsid w:val="3E992DD8"/>
    <w:multiLevelType w:val="singleLevel"/>
    <w:tmpl w:val="C9402FFE"/>
    <w:lvl w:ilvl="0">
      <w:start w:val="1"/>
      <w:numFmt w:val="decimal"/>
      <w:lvlText w:val="%1)"/>
      <w:lvlJc w:val="left"/>
      <w:pPr>
        <w:tabs>
          <w:tab w:val="num" w:pos="360"/>
        </w:tabs>
        <w:ind w:left="360" w:hanging="360"/>
      </w:pPr>
      <w:rPr>
        <w:rFonts w:hint="default"/>
      </w:rPr>
    </w:lvl>
  </w:abstractNum>
  <w:abstractNum w:abstractNumId="62">
    <w:nsid w:val="3FCD4C59"/>
    <w:multiLevelType w:val="hybridMultilevel"/>
    <w:tmpl w:val="920429AC"/>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63">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4">
    <w:nsid w:val="47E974CD"/>
    <w:multiLevelType w:val="singleLevel"/>
    <w:tmpl w:val="0419000F"/>
    <w:lvl w:ilvl="0">
      <w:start w:val="1"/>
      <w:numFmt w:val="decimal"/>
      <w:lvlText w:val="%1."/>
      <w:lvlJc w:val="left"/>
      <w:pPr>
        <w:tabs>
          <w:tab w:val="num" w:pos="360"/>
        </w:tabs>
        <w:ind w:left="360" w:hanging="360"/>
      </w:pPr>
      <w:rPr>
        <w:rFonts w:hint="default"/>
      </w:rPr>
    </w:lvl>
  </w:abstractNum>
  <w:abstractNum w:abstractNumId="65">
    <w:nsid w:val="48A64D4F"/>
    <w:multiLevelType w:val="singleLevel"/>
    <w:tmpl w:val="3E7A55DC"/>
    <w:lvl w:ilvl="0">
      <w:start w:val="1"/>
      <w:numFmt w:val="decimal"/>
      <w:lvlText w:val="%1)"/>
      <w:lvlJc w:val="left"/>
      <w:pPr>
        <w:tabs>
          <w:tab w:val="num" w:pos="1211"/>
        </w:tabs>
        <w:ind w:left="1211" w:hanging="360"/>
      </w:pPr>
      <w:rPr>
        <w:rFonts w:hint="default"/>
      </w:rPr>
    </w:lvl>
  </w:abstractNum>
  <w:abstractNum w:abstractNumId="66">
    <w:nsid w:val="49686E40"/>
    <w:multiLevelType w:val="hybridMultilevel"/>
    <w:tmpl w:val="A7FE458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7">
    <w:nsid w:val="4A155259"/>
    <w:multiLevelType w:val="multilevel"/>
    <w:tmpl w:val="28C0D46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BC057C4"/>
    <w:multiLevelType w:val="singleLevel"/>
    <w:tmpl w:val="0419000F"/>
    <w:lvl w:ilvl="0">
      <w:start w:val="1"/>
      <w:numFmt w:val="decimal"/>
      <w:lvlText w:val="%1."/>
      <w:lvlJc w:val="left"/>
      <w:pPr>
        <w:tabs>
          <w:tab w:val="num" w:pos="360"/>
        </w:tabs>
        <w:ind w:left="360" w:hanging="360"/>
      </w:pPr>
      <w:rPr>
        <w:rFonts w:hint="default"/>
      </w:rPr>
    </w:lvl>
  </w:abstractNum>
  <w:abstractNum w:abstractNumId="70">
    <w:nsid w:val="4C9B192E"/>
    <w:multiLevelType w:val="singleLevel"/>
    <w:tmpl w:val="86FC082C"/>
    <w:lvl w:ilvl="0">
      <w:start w:val="1"/>
      <w:numFmt w:val="decimal"/>
      <w:lvlText w:val="%1."/>
      <w:lvlJc w:val="left"/>
      <w:pPr>
        <w:tabs>
          <w:tab w:val="num" w:pos="360"/>
        </w:tabs>
        <w:ind w:left="360" w:hanging="360"/>
      </w:pPr>
      <w:rPr>
        <w:rFonts w:hint="default"/>
      </w:rPr>
    </w:lvl>
  </w:abstractNum>
  <w:abstractNum w:abstractNumId="71">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nsid w:val="4D910044"/>
    <w:multiLevelType w:val="hybridMultilevel"/>
    <w:tmpl w:val="A208BF80"/>
    <w:lvl w:ilvl="0" w:tplc="0F488C74">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23D2B44"/>
    <w:multiLevelType w:val="hybridMultilevel"/>
    <w:tmpl w:val="3522E338"/>
    <w:lvl w:ilvl="0" w:tplc="7F3486A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4">
    <w:nsid w:val="5461533B"/>
    <w:multiLevelType w:val="multilevel"/>
    <w:tmpl w:val="DE52A44A"/>
    <w:lvl w:ilvl="0">
      <w:start w:val="7"/>
      <w:numFmt w:val="decimal"/>
      <w:lvlText w:val="%1"/>
      <w:lvlJc w:val="left"/>
      <w:pPr>
        <w:ind w:left="375" w:hanging="375"/>
      </w:pPr>
      <w:rPr>
        <w:rFonts w:hint="default"/>
        <w:b/>
        <w:i w:val="0"/>
      </w:rPr>
    </w:lvl>
    <w:lvl w:ilvl="1">
      <w:start w:val="1"/>
      <w:numFmt w:val="decimal"/>
      <w:lvlText w:val="%1.%2"/>
      <w:lvlJc w:val="left"/>
      <w:pPr>
        <w:ind w:left="1308" w:hanging="375"/>
      </w:pPr>
      <w:rPr>
        <w:rFonts w:hint="default"/>
        <w:b/>
        <w:i w:val="0"/>
      </w:rPr>
    </w:lvl>
    <w:lvl w:ilvl="2">
      <w:start w:val="1"/>
      <w:numFmt w:val="decimal"/>
      <w:lvlText w:val="%1.%2.%3"/>
      <w:lvlJc w:val="left"/>
      <w:pPr>
        <w:ind w:left="2586" w:hanging="720"/>
      </w:pPr>
      <w:rPr>
        <w:rFonts w:hint="default"/>
        <w:b/>
        <w:i w:val="0"/>
      </w:rPr>
    </w:lvl>
    <w:lvl w:ilvl="3">
      <w:start w:val="1"/>
      <w:numFmt w:val="decimal"/>
      <w:lvlText w:val="%1.%2.%3.%4"/>
      <w:lvlJc w:val="left"/>
      <w:pPr>
        <w:ind w:left="3879" w:hanging="1080"/>
      </w:pPr>
      <w:rPr>
        <w:rFonts w:hint="default"/>
        <w:b/>
        <w:i w:val="0"/>
      </w:rPr>
    </w:lvl>
    <w:lvl w:ilvl="4">
      <w:start w:val="1"/>
      <w:numFmt w:val="decimal"/>
      <w:lvlText w:val="%1.%2.%3.%4.%5"/>
      <w:lvlJc w:val="left"/>
      <w:pPr>
        <w:ind w:left="4812" w:hanging="1080"/>
      </w:pPr>
      <w:rPr>
        <w:rFonts w:hint="default"/>
        <w:b/>
        <w:i w:val="0"/>
      </w:rPr>
    </w:lvl>
    <w:lvl w:ilvl="5">
      <w:start w:val="1"/>
      <w:numFmt w:val="decimal"/>
      <w:lvlText w:val="%1.%2.%3.%4.%5.%6"/>
      <w:lvlJc w:val="left"/>
      <w:pPr>
        <w:ind w:left="6105" w:hanging="1440"/>
      </w:pPr>
      <w:rPr>
        <w:rFonts w:hint="default"/>
        <w:b/>
        <w:i w:val="0"/>
      </w:rPr>
    </w:lvl>
    <w:lvl w:ilvl="6">
      <w:start w:val="1"/>
      <w:numFmt w:val="decimal"/>
      <w:lvlText w:val="%1.%2.%3.%4.%5.%6.%7"/>
      <w:lvlJc w:val="left"/>
      <w:pPr>
        <w:ind w:left="7038" w:hanging="1440"/>
      </w:pPr>
      <w:rPr>
        <w:rFonts w:hint="default"/>
        <w:b/>
        <w:i w:val="0"/>
      </w:rPr>
    </w:lvl>
    <w:lvl w:ilvl="7">
      <w:start w:val="1"/>
      <w:numFmt w:val="decimal"/>
      <w:lvlText w:val="%1.%2.%3.%4.%5.%6.%7.%8"/>
      <w:lvlJc w:val="left"/>
      <w:pPr>
        <w:ind w:left="8331" w:hanging="1800"/>
      </w:pPr>
      <w:rPr>
        <w:rFonts w:hint="default"/>
        <w:b/>
        <w:i w:val="0"/>
      </w:rPr>
    </w:lvl>
    <w:lvl w:ilvl="8">
      <w:start w:val="1"/>
      <w:numFmt w:val="decimal"/>
      <w:lvlText w:val="%1.%2.%3.%4.%5.%6.%7.%8.%9"/>
      <w:lvlJc w:val="left"/>
      <w:pPr>
        <w:ind w:left="9624" w:hanging="2160"/>
      </w:pPr>
      <w:rPr>
        <w:rFonts w:hint="default"/>
        <w:b/>
        <w:i w:val="0"/>
      </w:rPr>
    </w:lvl>
  </w:abstractNum>
  <w:abstractNum w:abstractNumId="75">
    <w:nsid w:val="54853C6E"/>
    <w:multiLevelType w:val="hybridMultilevel"/>
    <w:tmpl w:val="B636AFEE"/>
    <w:lvl w:ilvl="0" w:tplc="C1C8C304">
      <w:start w:val="1"/>
      <w:numFmt w:val="decimal"/>
      <w:lvlText w:val="%1)"/>
      <w:lvlJc w:val="left"/>
      <w:pPr>
        <w:tabs>
          <w:tab w:val="num" w:pos="435"/>
        </w:tabs>
        <w:ind w:left="435" w:hanging="360"/>
      </w:pPr>
      <w:rPr>
        <w:rFonts w:hint="default"/>
      </w:rPr>
    </w:lvl>
    <w:lvl w:ilvl="1" w:tplc="C4F0C092">
      <w:start w:val="1"/>
      <w:numFmt w:val="bullet"/>
      <w:lvlText w:val="-"/>
      <w:lvlJc w:val="left"/>
      <w:pPr>
        <w:tabs>
          <w:tab w:val="num" w:pos="1155"/>
        </w:tabs>
        <w:ind w:left="1155" w:hanging="360"/>
      </w:pPr>
      <w:rPr>
        <w:rFonts w:ascii="Times New Roman" w:eastAsia="Times New Roman" w:hAnsi="Times New Roman" w:cs="Times New Roman" w:hint="default"/>
      </w:r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76">
    <w:nsid w:val="54C54858"/>
    <w:multiLevelType w:val="multilevel"/>
    <w:tmpl w:val="085E3C7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77">
    <w:nsid w:val="56BA6E38"/>
    <w:multiLevelType w:val="hybridMultilevel"/>
    <w:tmpl w:val="68029A8C"/>
    <w:lvl w:ilvl="0" w:tplc="0419000F">
      <w:start w:val="1"/>
      <w:numFmt w:val="decimal"/>
      <w:lvlText w:val="%1."/>
      <w:lvlJc w:val="left"/>
      <w:pPr>
        <w:tabs>
          <w:tab w:val="num" w:pos="1375"/>
        </w:tabs>
        <w:ind w:left="13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57EB1382"/>
    <w:multiLevelType w:val="multilevel"/>
    <w:tmpl w:val="0E401A3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9">
    <w:nsid w:val="5B0A5F2E"/>
    <w:multiLevelType w:val="multilevel"/>
    <w:tmpl w:val="6DF0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BC5690E"/>
    <w:multiLevelType w:val="singleLevel"/>
    <w:tmpl w:val="29E6D6AC"/>
    <w:lvl w:ilvl="0">
      <w:start w:val="1"/>
      <w:numFmt w:val="decimal"/>
      <w:lvlText w:val="%1."/>
      <w:lvlJc w:val="left"/>
      <w:pPr>
        <w:tabs>
          <w:tab w:val="num" w:pos="390"/>
        </w:tabs>
        <w:ind w:left="390" w:hanging="390"/>
      </w:pPr>
      <w:rPr>
        <w:rFonts w:hint="default"/>
      </w:rPr>
    </w:lvl>
  </w:abstractNum>
  <w:abstractNum w:abstractNumId="81">
    <w:nsid w:val="5E720A9F"/>
    <w:multiLevelType w:val="singleLevel"/>
    <w:tmpl w:val="AF281C8E"/>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82">
    <w:nsid w:val="5EF0611C"/>
    <w:multiLevelType w:val="multilevel"/>
    <w:tmpl w:val="5EFA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F1868A7"/>
    <w:multiLevelType w:val="singleLevel"/>
    <w:tmpl w:val="24D0A5E6"/>
    <w:lvl w:ilvl="0">
      <w:start w:val="1"/>
      <w:numFmt w:val="bullet"/>
      <w:lvlText w:val="-"/>
      <w:lvlJc w:val="left"/>
      <w:pPr>
        <w:tabs>
          <w:tab w:val="num" w:pos="360"/>
        </w:tabs>
        <w:ind w:left="360" w:hanging="360"/>
      </w:pPr>
      <w:rPr>
        <w:rFonts w:hint="default"/>
      </w:rPr>
    </w:lvl>
  </w:abstractNum>
  <w:abstractNum w:abstractNumId="84">
    <w:nsid w:val="5F9E0AD4"/>
    <w:multiLevelType w:val="multilevel"/>
    <w:tmpl w:val="89981C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5">
    <w:nsid w:val="5FA34843"/>
    <w:multiLevelType w:val="hybridMultilevel"/>
    <w:tmpl w:val="E41459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FBB6344"/>
    <w:multiLevelType w:val="multilevel"/>
    <w:tmpl w:val="DF0EC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08B7E38"/>
    <w:multiLevelType w:val="hybridMultilevel"/>
    <w:tmpl w:val="46B4BE6E"/>
    <w:lvl w:ilvl="0" w:tplc="04190009">
      <w:start w:val="1"/>
      <w:numFmt w:val="bullet"/>
      <w:lvlText w:val=""/>
      <w:lvlJc w:val="left"/>
      <w:pPr>
        <w:ind w:left="3750" w:hanging="360"/>
      </w:pPr>
      <w:rPr>
        <w:rFonts w:ascii="Wingdings" w:hAnsi="Wingdings" w:hint="default"/>
      </w:rPr>
    </w:lvl>
    <w:lvl w:ilvl="1" w:tplc="04190003" w:tentative="1">
      <w:start w:val="1"/>
      <w:numFmt w:val="bullet"/>
      <w:lvlText w:val="o"/>
      <w:lvlJc w:val="left"/>
      <w:pPr>
        <w:ind w:left="4470" w:hanging="360"/>
      </w:pPr>
      <w:rPr>
        <w:rFonts w:ascii="Courier New" w:hAnsi="Courier New" w:cs="Courier New" w:hint="default"/>
      </w:rPr>
    </w:lvl>
    <w:lvl w:ilvl="2" w:tplc="04190005" w:tentative="1">
      <w:start w:val="1"/>
      <w:numFmt w:val="bullet"/>
      <w:lvlText w:val=""/>
      <w:lvlJc w:val="left"/>
      <w:pPr>
        <w:ind w:left="5190" w:hanging="360"/>
      </w:pPr>
      <w:rPr>
        <w:rFonts w:ascii="Wingdings" w:hAnsi="Wingdings" w:hint="default"/>
      </w:rPr>
    </w:lvl>
    <w:lvl w:ilvl="3" w:tplc="04190001" w:tentative="1">
      <w:start w:val="1"/>
      <w:numFmt w:val="bullet"/>
      <w:lvlText w:val=""/>
      <w:lvlJc w:val="left"/>
      <w:pPr>
        <w:ind w:left="5910" w:hanging="360"/>
      </w:pPr>
      <w:rPr>
        <w:rFonts w:ascii="Symbol" w:hAnsi="Symbol" w:hint="default"/>
      </w:rPr>
    </w:lvl>
    <w:lvl w:ilvl="4" w:tplc="04190003" w:tentative="1">
      <w:start w:val="1"/>
      <w:numFmt w:val="bullet"/>
      <w:lvlText w:val="o"/>
      <w:lvlJc w:val="left"/>
      <w:pPr>
        <w:ind w:left="6630" w:hanging="360"/>
      </w:pPr>
      <w:rPr>
        <w:rFonts w:ascii="Courier New" w:hAnsi="Courier New" w:cs="Courier New" w:hint="default"/>
      </w:rPr>
    </w:lvl>
    <w:lvl w:ilvl="5" w:tplc="04190005" w:tentative="1">
      <w:start w:val="1"/>
      <w:numFmt w:val="bullet"/>
      <w:lvlText w:val=""/>
      <w:lvlJc w:val="left"/>
      <w:pPr>
        <w:ind w:left="7350" w:hanging="360"/>
      </w:pPr>
      <w:rPr>
        <w:rFonts w:ascii="Wingdings" w:hAnsi="Wingdings" w:hint="default"/>
      </w:rPr>
    </w:lvl>
    <w:lvl w:ilvl="6" w:tplc="04190001" w:tentative="1">
      <w:start w:val="1"/>
      <w:numFmt w:val="bullet"/>
      <w:lvlText w:val=""/>
      <w:lvlJc w:val="left"/>
      <w:pPr>
        <w:ind w:left="8070" w:hanging="360"/>
      </w:pPr>
      <w:rPr>
        <w:rFonts w:ascii="Symbol" w:hAnsi="Symbol" w:hint="default"/>
      </w:rPr>
    </w:lvl>
    <w:lvl w:ilvl="7" w:tplc="04190003" w:tentative="1">
      <w:start w:val="1"/>
      <w:numFmt w:val="bullet"/>
      <w:lvlText w:val="o"/>
      <w:lvlJc w:val="left"/>
      <w:pPr>
        <w:ind w:left="8790" w:hanging="360"/>
      </w:pPr>
      <w:rPr>
        <w:rFonts w:ascii="Courier New" w:hAnsi="Courier New" w:cs="Courier New" w:hint="default"/>
      </w:rPr>
    </w:lvl>
    <w:lvl w:ilvl="8" w:tplc="04190005" w:tentative="1">
      <w:start w:val="1"/>
      <w:numFmt w:val="bullet"/>
      <w:lvlText w:val=""/>
      <w:lvlJc w:val="left"/>
      <w:pPr>
        <w:ind w:left="9510" w:hanging="360"/>
      </w:pPr>
      <w:rPr>
        <w:rFonts w:ascii="Wingdings" w:hAnsi="Wingdings" w:hint="default"/>
      </w:rPr>
    </w:lvl>
  </w:abstractNum>
  <w:abstractNum w:abstractNumId="88">
    <w:nsid w:val="61F12121"/>
    <w:multiLevelType w:val="singleLevel"/>
    <w:tmpl w:val="2F7E62E6"/>
    <w:lvl w:ilvl="0">
      <w:start w:val="1"/>
      <w:numFmt w:val="decimal"/>
      <w:lvlText w:val="%1)"/>
      <w:lvlJc w:val="left"/>
      <w:pPr>
        <w:tabs>
          <w:tab w:val="num" w:pos="1211"/>
        </w:tabs>
        <w:ind w:left="1211" w:hanging="360"/>
      </w:pPr>
      <w:rPr>
        <w:rFonts w:hint="default"/>
      </w:rPr>
    </w:lvl>
  </w:abstractNum>
  <w:abstractNum w:abstractNumId="89">
    <w:nsid w:val="642A68DC"/>
    <w:multiLevelType w:val="singleLevel"/>
    <w:tmpl w:val="F3709772"/>
    <w:lvl w:ilvl="0">
      <w:numFmt w:val="bullet"/>
      <w:lvlText w:val="-"/>
      <w:lvlJc w:val="left"/>
      <w:pPr>
        <w:tabs>
          <w:tab w:val="num" w:pos="360"/>
        </w:tabs>
        <w:ind w:left="360" w:hanging="360"/>
      </w:pPr>
      <w:rPr>
        <w:rFonts w:hint="default"/>
      </w:rPr>
    </w:lvl>
  </w:abstractNum>
  <w:abstractNum w:abstractNumId="90">
    <w:nsid w:val="6708699A"/>
    <w:multiLevelType w:val="hybridMultilevel"/>
    <w:tmpl w:val="F84C36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nsid w:val="69535A1D"/>
    <w:multiLevelType w:val="multilevel"/>
    <w:tmpl w:val="8CB46FFA"/>
    <w:lvl w:ilvl="0">
      <w:start w:val="6"/>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2">
    <w:nsid w:val="6C9137FE"/>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93">
    <w:nsid w:val="6CD9129A"/>
    <w:multiLevelType w:val="hybridMultilevel"/>
    <w:tmpl w:val="A79A2F8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4">
    <w:nsid w:val="6D954178"/>
    <w:multiLevelType w:val="hybridMultilevel"/>
    <w:tmpl w:val="AE3262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6FDF17F8"/>
    <w:multiLevelType w:val="multilevel"/>
    <w:tmpl w:val="8E66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50D53EB"/>
    <w:multiLevelType w:val="multilevel"/>
    <w:tmpl w:val="4F7259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7">
    <w:nsid w:val="783D111C"/>
    <w:multiLevelType w:val="multilevel"/>
    <w:tmpl w:val="49A6D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9557F8B"/>
    <w:multiLevelType w:val="singleLevel"/>
    <w:tmpl w:val="F3709772"/>
    <w:lvl w:ilvl="0">
      <w:numFmt w:val="bullet"/>
      <w:lvlText w:val="-"/>
      <w:lvlJc w:val="left"/>
      <w:pPr>
        <w:tabs>
          <w:tab w:val="num" w:pos="360"/>
        </w:tabs>
        <w:ind w:left="360" w:hanging="360"/>
      </w:pPr>
      <w:rPr>
        <w:rFonts w:hint="default"/>
      </w:rPr>
    </w:lvl>
  </w:abstractNum>
  <w:abstractNum w:abstractNumId="99">
    <w:nsid w:val="7A5D0C2F"/>
    <w:multiLevelType w:val="multilevel"/>
    <w:tmpl w:val="1480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B4E26E9"/>
    <w:multiLevelType w:val="multilevel"/>
    <w:tmpl w:val="0308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D091AC0"/>
    <w:multiLevelType w:val="multilevel"/>
    <w:tmpl w:val="A9DCE508"/>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2">
    <w:nsid w:val="7E403B75"/>
    <w:multiLevelType w:val="multilevel"/>
    <w:tmpl w:val="77A46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7FB47E70"/>
    <w:multiLevelType w:val="multilevel"/>
    <w:tmpl w:val="3E2A4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4"/>
  </w:num>
  <w:num w:numId="2">
    <w:abstractNumId w:val="96"/>
  </w:num>
  <w:num w:numId="3">
    <w:abstractNumId w:val="21"/>
  </w:num>
  <w:num w:numId="4">
    <w:abstractNumId w:val="69"/>
  </w:num>
  <w:num w:numId="5">
    <w:abstractNumId w:val="53"/>
  </w:num>
  <w:num w:numId="6">
    <w:abstractNumId w:val="57"/>
  </w:num>
  <w:num w:numId="7">
    <w:abstractNumId w:val="49"/>
  </w:num>
  <w:num w:numId="8">
    <w:abstractNumId w:val="5"/>
  </w:num>
  <w:num w:numId="9">
    <w:abstractNumId w:val="101"/>
  </w:num>
  <w:num w:numId="10">
    <w:abstractNumId w:val="64"/>
  </w:num>
  <w:num w:numId="11">
    <w:abstractNumId w:val="78"/>
  </w:num>
  <w:num w:numId="12">
    <w:abstractNumId w:val="9"/>
  </w:num>
  <w:num w:numId="13">
    <w:abstractNumId w:val="84"/>
  </w:num>
  <w:num w:numId="14">
    <w:abstractNumId w:val="81"/>
  </w:num>
  <w:num w:numId="15">
    <w:abstractNumId w:val="80"/>
  </w:num>
  <w:num w:numId="16">
    <w:abstractNumId w:val="92"/>
  </w:num>
  <w:num w:numId="17">
    <w:abstractNumId w:val="83"/>
  </w:num>
  <w:num w:numId="18">
    <w:abstractNumId w:val="27"/>
  </w:num>
  <w:num w:numId="19">
    <w:abstractNumId w:val="89"/>
  </w:num>
  <w:num w:numId="20">
    <w:abstractNumId w:val="14"/>
  </w:num>
  <w:num w:numId="21">
    <w:abstractNumId w:val="98"/>
  </w:num>
  <w:num w:numId="22">
    <w:abstractNumId w:val="20"/>
  </w:num>
  <w:num w:numId="23">
    <w:abstractNumId w:val="61"/>
  </w:num>
  <w:num w:numId="24">
    <w:abstractNumId w:val="76"/>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3"/>
  </w:num>
  <w:num w:numId="29">
    <w:abstractNumId w:val="93"/>
  </w:num>
  <w:num w:numId="30">
    <w:abstractNumId w:val="28"/>
  </w:num>
  <w:num w:numId="31">
    <w:abstractNumId w:val="71"/>
  </w:num>
  <w:num w:numId="32">
    <w:abstractNumId w:val="63"/>
  </w:num>
  <w:num w:numId="33">
    <w:abstractNumId w:val="38"/>
  </w:num>
  <w:num w:numId="34">
    <w:abstractNumId w:val="62"/>
  </w:num>
  <w:num w:numId="35">
    <w:abstractNumId w:val="13"/>
  </w:num>
  <w:num w:numId="36">
    <w:abstractNumId w:val="46"/>
  </w:num>
  <w:num w:numId="37">
    <w:abstractNumId w:val="22"/>
  </w:num>
  <w:num w:numId="38">
    <w:abstractNumId w:val="48"/>
  </w:num>
  <w:num w:numId="39">
    <w:abstractNumId w:val="12"/>
  </w:num>
  <w:num w:numId="40">
    <w:abstractNumId w:val="4"/>
  </w:num>
  <w:num w:numId="41">
    <w:abstractNumId w:val="47"/>
  </w:num>
  <w:num w:numId="42">
    <w:abstractNumId w:val="55"/>
  </w:num>
  <w:num w:numId="43">
    <w:abstractNumId w:val="18"/>
  </w:num>
  <w:num w:numId="44">
    <w:abstractNumId w:val="68"/>
  </w:num>
  <w:num w:numId="45">
    <w:abstractNumId w:val="40"/>
  </w:num>
  <w:num w:numId="46">
    <w:abstractNumId w:val="51"/>
  </w:num>
  <w:num w:numId="47">
    <w:abstractNumId w:val="15"/>
  </w:num>
  <w:num w:numId="48">
    <w:abstractNumId w:val="43"/>
  </w:num>
  <w:num w:numId="49">
    <w:abstractNumId w:val="32"/>
  </w:num>
  <w:num w:numId="50">
    <w:abstractNumId w:val="24"/>
  </w:num>
  <w:num w:numId="51">
    <w:abstractNumId w:val="95"/>
  </w:num>
  <w:num w:numId="52">
    <w:abstractNumId w:val="87"/>
  </w:num>
  <w:num w:numId="53">
    <w:abstractNumId w:val="2"/>
  </w:num>
  <w:num w:numId="54">
    <w:abstractNumId w:val="60"/>
  </w:num>
  <w:num w:numId="55">
    <w:abstractNumId w:val="52"/>
  </w:num>
  <w:num w:numId="56">
    <w:abstractNumId w:val="11"/>
  </w:num>
  <w:num w:numId="57">
    <w:abstractNumId w:val="100"/>
  </w:num>
  <w:num w:numId="58">
    <w:abstractNumId w:val="7"/>
  </w:num>
  <w:num w:numId="59">
    <w:abstractNumId w:val="31"/>
  </w:num>
  <w:num w:numId="60">
    <w:abstractNumId w:val="97"/>
  </w:num>
  <w:num w:numId="61">
    <w:abstractNumId w:val="58"/>
  </w:num>
  <w:num w:numId="62">
    <w:abstractNumId w:val="86"/>
  </w:num>
  <w:num w:numId="63">
    <w:abstractNumId w:val="36"/>
  </w:num>
  <w:num w:numId="64">
    <w:abstractNumId w:val="42"/>
  </w:num>
  <w:num w:numId="65">
    <w:abstractNumId w:val="37"/>
  </w:num>
  <w:num w:numId="66">
    <w:abstractNumId w:val="59"/>
  </w:num>
  <w:num w:numId="67">
    <w:abstractNumId w:val="6"/>
  </w:num>
  <w:num w:numId="68">
    <w:abstractNumId w:val="82"/>
  </w:num>
  <w:num w:numId="69">
    <w:abstractNumId w:val="19"/>
  </w:num>
  <w:num w:numId="70">
    <w:abstractNumId w:val="35"/>
  </w:num>
  <w:num w:numId="71">
    <w:abstractNumId w:val="79"/>
  </w:num>
  <w:num w:numId="72">
    <w:abstractNumId w:val="30"/>
  </w:num>
  <w:num w:numId="73">
    <w:abstractNumId w:val="99"/>
  </w:num>
  <w:num w:numId="74">
    <w:abstractNumId w:val="16"/>
  </w:num>
  <w:num w:numId="75">
    <w:abstractNumId w:val="33"/>
  </w:num>
  <w:num w:numId="76">
    <w:abstractNumId w:val="39"/>
  </w:num>
  <w:num w:numId="77">
    <w:abstractNumId w:val="56"/>
  </w:num>
  <w:num w:numId="78">
    <w:abstractNumId w:val="10"/>
  </w:num>
  <w:num w:numId="79">
    <w:abstractNumId w:val="102"/>
  </w:num>
  <w:num w:numId="80">
    <w:abstractNumId w:val="85"/>
  </w:num>
  <w:num w:numId="81">
    <w:abstractNumId w:val="1"/>
  </w:num>
  <w:num w:numId="82">
    <w:abstractNumId w:val="41"/>
  </w:num>
  <w:num w:numId="83">
    <w:abstractNumId w:val="91"/>
  </w:num>
  <w:num w:numId="84">
    <w:abstractNumId w:val="75"/>
  </w:num>
  <w:num w:numId="85">
    <w:abstractNumId w:val="3"/>
  </w:num>
  <w:num w:numId="86">
    <w:abstractNumId w:val="73"/>
  </w:num>
  <w:num w:numId="87">
    <w:abstractNumId w:val="90"/>
  </w:num>
  <w:num w:numId="88">
    <w:abstractNumId w:val="66"/>
  </w:num>
  <w:num w:numId="89">
    <w:abstractNumId w:val="72"/>
  </w:num>
  <w:num w:numId="90">
    <w:abstractNumId w:val="103"/>
  </w:num>
  <w:num w:numId="9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92">
    <w:abstractNumId w:val="25"/>
  </w:num>
  <w:num w:numId="93">
    <w:abstractNumId w:val="29"/>
  </w:num>
  <w:num w:numId="94">
    <w:abstractNumId w:val="45"/>
  </w:num>
  <w:num w:numId="95">
    <w:abstractNumId w:val="94"/>
  </w:num>
  <w:num w:numId="96">
    <w:abstractNumId w:val="8"/>
  </w:num>
  <w:num w:numId="97">
    <w:abstractNumId w:val="50"/>
  </w:num>
  <w:num w:numId="98">
    <w:abstractNumId w:val="74"/>
  </w:num>
  <w:num w:numId="99">
    <w:abstractNumId w:val="26"/>
  </w:num>
  <w:num w:numId="100">
    <w:abstractNumId w:val="67"/>
  </w:num>
  <w:num w:numId="101">
    <w:abstractNumId w:val="34"/>
  </w:num>
  <w:num w:numId="102">
    <w:abstractNumId w:val="88"/>
  </w:num>
  <w:num w:numId="103">
    <w:abstractNumId w:val="65"/>
  </w:num>
  <w:num w:numId="104">
    <w:abstractNumId w:val="70"/>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B3CC9"/>
    <w:rsid w:val="00014A15"/>
    <w:rsid w:val="0002242D"/>
    <w:rsid w:val="00026725"/>
    <w:rsid w:val="00027F59"/>
    <w:rsid w:val="00033A16"/>
    <w:rsid w:val="00033C84"/>
    <w:rsid w:val="00045EED"/>
    <w:rsid w:val="00051A08"/>
    <w:rsid w:val="00063D80"/>
    <w:rsid w:val="00067580"/>
    <w:rsid w:val="0006764E"/>
    <w:rsid w:val="00071DC4"/>
    <w:rsid w:val="00073188"/>
    <w:rsid w:val="00073587"/>
    <w:rsid w:val="00092905"/>
    <w:rsid w:val="000A1A49"/>
    <w:rsid w:val="000A3C91"/>
    <w:rsid w:val="000A45BD"/>
    <w:rsid w:val="000B27C9"/>
    <w:rsid w:val="000B3CC9"/>
    <w:rsid w:val="000B53C5"/>
    <w:rsid w:val="000C15C2"/>
    <w:rsid w:val="000C4F10"/>
    <w:rsid w:val="000D3C1D"/>
    <w:rsid w:val="000D708A"/>
    <w:rsid w:val="000E2981"/>
    <w:rsid w:val="000E4F9E"/>
    <w:rsid w:val="000F3817"/>
    <w:rsid w:val="000F3A7A"/>
    <w:rsid w:val="00102EEE"/>
    <w:rsid w:val="001032EA"/>
    <w:rsid w:val="00103AD7"/>
    <w:rsid w:val="00107152"/>
    <w:rsid w:val="001116A9"/>
    <w:rsid w:val="00121FBF"/>
    <w:rsid w:val="00132FE9"/>
    <w:rsid w:val="0013395E"/>
    <w:rsid w:val="00143044"/>
    <w:rsid w:val="00143433"/>
    <w:rsid w:val="0014515D"/>
    <w:rsid w:val="0015639A"/>
    <w:rsid w:val="0015652D"/>
    <w:rsid w:val="0015680D"/>
    <w:rsid w:val="0016068A"/>
    <w:rsid w:val="00161040"/>
    <w:rsid w:val="00161885"/>
    <w:rsid w:val="00161A41"/>
    <w:rsid w:val="001620CA"/>
    <w:rsid w:val="00163576"/>
    <w:rsid w:val="00163E6B"/>
    <w:rsid w:val="0018016E"/>
    <w:rsid w:val="0018301F"/>
    <w:rsid w:val="001947F6"/>
    <w:rsid w:val="00197629"/>
    <w:rsid w:val="00197919"/>
    <w:rsid w:val="001A3DFF"/>
    <w:rsid w:val="001A6D43"/>
    <w:rsid w:val="001B35C8"/>
    <w:rsid w:val="001B430D"/>
    <w:rsid w:val="001B48CD"/>
    <w:rsid w:val="001B581F"/>
    <w:rsid w:val="001C7569"/>
    <w:rsid w:val="001D19B8"/>
    <w:rsid w:val="001D3C78"/>
    <w:rsid w:val="001E5046"/>
    <w:rsid w:val="001E532F"/>
    <w:rsid w:val="001F0463"/>
    <w:rsid w:val="001F161D"/>
    <w:rsid w:val="001F3054"/>
    <w:rsid w:val="001F34BA"/>
    <w:rsid w:val="001F38B2"/>
    <w:rsid w:val="00200208"/>
    <w:rsid w:val="00202064"/>
    <w:rsid w:val="002032F5"/>
    <w:rsid w:val="0020575F"/>
    <w:rsid w:val="00206C03"/>
    <w:rsid w:val="00210CC3"/>
    <w:rsid w:val="00212B47"/>
    <w:rsid w:val="00214BF7"/>
    <w:rsid w:val="00217DBA"/>
    <w:rsid w:val="002203B8"/>
    <w:rsid w:val="00220A8A"/>
    <w:rsid w:val="0022340B"/>
    <w:rsid w:val="00224606"/>
    <w:rsid w:val="00226F1B"/>
    <w:rsid w:val="002332A5"/>
    <w:rsid w:val="0023394B"/>
    <w:rsid w:val="00234494"/>
    <w:rsid w:val="00236221"/>
    <w:rsid w:val="002370C0"/>
    <w:rsid w:val="00243C19"/>
    <w:rsid w:val="00256F2D"/>
    <w:rsid w:val="00257F8D"/>
    <w:rsid w:val="00265278"/>
    <w:rsid w:val="00272397"/>
    <w:rsid w:val="002805D1"/>
    <w:rsid w:val="00282FD6"/>
    <w:rsid w:val="002840E4"/>
    <w:rsid w:val="00291F94"/>
    <w:rsid w:val="00297613"/>
    <w:rsid w:val="002A51C7"/>
    <w:rsid w:val="002A7CB5"/>
    <w:rsid w:val="002B56EC"/>
    <w:rsid w:val="002C7790"/>
    <w:rsid w:val="002D682C"/>
    <w:rsid w:val="002D7546"/>
    <w:rsid w:val="002E14CB"/>
    <w:rsid w:val="002E3264"/>
    <w:rsid w:val="002E4C3E"/>
    <w:rsid w:val="002F0FF6"/>
    <w:rsid w:val="002F28E7"/>
    <w:rsid w:val="00302DF0"/>
    <w:rsid w:val="003203E3"/>
    <w:rsid w:val="003332D4"/>
    <w:rsid w:val="003403F7"/>
    <w:rsid w:val="00352FFB"/>
    <w:rsid w:val="003577C1"/>
    <w:rsid w:val="00377D0E"/>
    <w:rsid w:val="00381ED6"/>
    <w:rsid w:val="003952D7"/>
    <w:rsid w:val="003A2F79"/>
    <w:rsid w:val="003A58CF"/>
    <w:rsid w:val="003A6488"/>
    <w:rsid w:val="003A78BE"/>
    <w:rsid w:val="003A7C40"/>
    <w:rsid w:val="003B037F"/>
    <w:rsid w:val="003B2990"/>
    <w:rsid w:val="003B3537"/>
    <w:rsid w:val="003D0566"/>
    <w:rsid w:val="003D2B6E"/>
    <w:rsid w:val="003D2F42"/>
    <w:rsid w:val="003E3807"/>
    <w:rsid w:val="003E42E2"/>
    <w:rsid w:val="003E57FC"/>
    <w:rsid w:val="003F2674"/>
    <w:rsid w:val="003F68C5"/>
    <w:rsid w:val="003F7901"/>
    <w:rsid w:val="003F7F18"/>
    <w:rsid w:val="00400329"/>
    <w:rsid w:val="00403AD5"/>
    <w:rsid w:val="00412FED"/>
    <w:rsid w:val="004307BB"/>
    <w:rsid w:val="00435087"/>
    <w:rsid w:val="0044129A"/>
    <w:rsid w:val="00443763"/>
    <w:rsid w:val="004454C5"/>
    <w:rsid w:val="0044587D"/>
    <w:rsid w:val="00446BDB"/>
    <w:rsid w:val="00453D51"/>
    <w:rsid w:val="004568C8"/>
    <w:rsid w:val="00457BE9"/>
    <w:rsid w:val="004645AC"/>
    <w:rsid w:val="00464927"/>
    <w:rsid w:val="00465134"/>
    <w:rsid w:val="00467575"/>
    <w:rsid w:val="0047280D"/>
    <w:rsid w:val="00472B64"/>
    <w:rsid w:val="00474EE7"/>
    <w:rsid w:val="00476EC7"/>
    <w:rsid w:val="004810CE"/>
    <w:rsid w:val="00484884"/>
    <w:rsid w:val="00486998"/>
    <w:rsid w:val="00486E4E"/>
    <w:rsid w:val="004911FA"/>
    <w:rsid w:val="00491509"/>
    <w:rsid w:val="00492561"/>
    <w:rsid w:val="00495E77"/>
    <w:rsid w:val="0049683B"/>
    <w:rsid w:val="004A125F"/>
    <w:rsid w:val="004A3F85"/>
    <w:rsid w:val="004A5C01"/>
    <w:rsid w:val="004B3741"/>
    <w:rsid w:val="004C142B"/>
    <w:rsid w:val="004C2E74"/>
    <w:rsid w:val="004C3442"/>
    <w:rsid w:val="004C3C81"/>
    <w:rsid w:val="004C54D4"/>
    <w:rsid w:val="004C76B1"/>
    <w:rsid w:val="004D7A58"/>
    <w:rsid w:val="004E5B7C"/>
    <w:rsid w:val="004F1126"/>
    <w:rsid w:val="004F46BA"/>
    <w:rsid w:val="0050751E"/>
    <w:rsid w:val="005132C1"/>
    <w:rsid w:val="005155B3"/>
    <w:rsid w:val="00520F1E"/>
    <w:rsid w:val="005212E2"/>
    <w:rsid w:val="00521927"/>
    <w:rsid w:val="005252E9"/>
    <w:rsid w:val="00533A82"/>
    <w:rsid w:val="00535B7B"/>
    <w:rsid w:val="00541D48"/>
    <w:rsid w:val="00541DC6"/>
    <w:rsid w:val="00541DF4"/>
    <w:rsid w:val="00544E1A"/>
    <w:rsid w:val="00545232"/>
    <w:rsid w:val="00565F56"/>
    <w:rsid w:val="00566AE3"/>
    <w:rsid w:val="00570BBF"/>
    <w:rsid w:val="005740EB"/>
    <w:rsid w:val="00576AB6"/>
    <w:rsid w:val="005803E0"/>
    <w:rsid w:val="0058364D"/>
    <w:rsid w:val="00584394"/>
    <w:rsid w:val="00587B20"/>
    <w:rsid w:val="00591324"/>
    <w:rsid w:val="00596917"/>
    <w:rsid w:val="005A0A34"/>
    <w:rsid w:val="005C176F"/>
    <w:rsid w:val="005C1DDB"/>
    <w:rsid w:val="005C70FB"/>
    <w:rsid w:val="005C772C"/>
    <w:rsid w:val="005D0FBB"/>
    <w:rsid w:val="005D2FDE"/>
    <w:rsid w:val="005D5CC3"/>
    <w:rsid w:val="005E33B2"/>
    <w:rsid w:val="005F185E"/>
    <w:rsid w:val="005F75D2"/>
    <w:rsid w:val="00601FC0"/>
    <w:rsid w:val="00603FEA"/>
    <w:rsid w:val="00606BEB"/>
    <w:rsid w:val="00610E09"/>
    <w:rsid w:val="00611192"/>
    <w:rsid w:val="006176EB"/>
    <w:rsid w:val="0062732A"/>
    <w:rsid w:val="0062791B"/>
    <w:rsid w:val="00630899"/>
    <w:rsid w:val="00642AFB"/>
    <w:rsid w:val="006444B8"/>
    <w:rsid w:val="00647D35"/>
    <w:rsid w:val="006538BC"/>
    <w:rsid w:val="00657F38"/>
    <w:rsid w:val="00660889"/>
    <w:rsid w:val="006627B0"/>
    <w:rsid w:val="00671AEE"/>
    <w:rsid w:val="0067331B"/>
    <w:rsid w:val="00674B73"/>
    <w:rsid w:val="006820B5"/>
    <w:rsid w:val="00686F60"/>
    <w:rsid w:val="006923D4"/>
    <w:rsid w:val="00692506"/>
    <w:rsid w:val="00692634"/>
    <w:rsid w:val="00694597"/>
    <w:rsid w:val="00695C7C"/>
    <w:rsid w:val="00695F47"/>
    <w:rsid w:val="00697303"/>
    <w:rsid w:val="00697BED"/>
    <w:rsid w:val="006A1FE5"/>
    <w:rsid w:val="006B1DDC"/>
    <w:rsid w:val="006B4CB5"/>
    <w:rsid w:val="006C02B9"/>
    <w:rsid w:val="006C2328"/>
    <w:rsid w:val="006C27CB"/>
    <w:rsid w:val="006C64B0"/>
    <w:rsid w:val="006C7B1A"/>
    <w:rsid w:val="006D1F88"/>
    <w:rsid w:val="006D4338"/>
    <w:rsid w:val="006E1D38"/>
    <w:rsid w:val="006F1706"/>
    <w:rsid w:val="006F5F1A"/>
    <w:rsid w:val="006F6685"/>
    <w:rsid w:val="00701E5B"/>
    <w:rsid w:val="0070308F"/>
    <w:rsid w:val="007107E6"/>
    <w:rsid w:val="0071189C"/>
    <w:rsid w:val="00717E20"/>
    <w:rsid w:val="00730824"/>
    <w:rsid w:val="00730A24"/>
    <w:rsid w:val="00736BD7"/>
    <w:rsid w:val="007402CD"/>
    <w:rsid w:val="00740315"/>
    <w:rsid w:val="00741ECA"/>
    <w:rsid w:val="0075059B"/>
    <w:rsid w:val="007534CF"/>
    <w:rsid w:val="00757FCF"/>
    <w:rsid w:val="00761ABB"/>
    <w:rsid w:val="00765F55"/>
    <w:rsid w:val="007717CE"/>
    <w:rsid w:val="00784765"/>
    <w:rsid w:val="007969BA"/>
    <w:rsid w:val="007A4926"/>
    <w:rsid w:val="007A62B1"/>
    <w:rsid w:val="007C0558"/>
    <w:rsid w:val="007C6BDA"/>
    <w:rsid w:val="007D3882"/>
    <w:rsid w:val="007D584E"/>
    <w:rsid w:val="007D607A"/>
    <w:rsid w:val="007E0809"/>
    <w:rsid w:val="007E2DB2"/>
    <w:rsid w:val="007F02E6"/>
    <w:rsid w:val="007F0828"/>
    <w:rsid w:val="007F25BB"/>
    <w:rsid w:val="00810157"/>
    <w:rsid w:val="00811B0E"/>
    <w:rsid w:val="00813464"/>
    <w:rsid w:val="008248D8"/>
    <w:rsid w:val="00825B39"/>
    <w:rsid w:val="00832AFA"/>
    <w:rsid w:val="0083515B"/>
    <w:rsid w:val="00835960"/>
    <w:rsid w:val="0084088D"/>
    <w:rsid w:val="008410FD"/>
    <w:rsid w:val="00842722"/>
    <w:rsid w:val="00847013"/>
    <w:rsid w:val="00857AAC"/>
    <w:rsid w:val="00863672"/>
    <w:rsid w:val="008653E4"/>
    <w:rsid w:val="00866191"/>
    <w:rsid w:val="00874533"/>
    <w:rsid w:val="00874E73"/>
    <w:rsid w:val="008751EE"/>
    <w:rsid w:val="0088107E"/>
    <w:rsid w:val="00885DC8"/>
    <w:rsid w:val="0089249F"/>
    <w:rsid w:val="00892A14"/>
    <w:rsid w:val="00892D2E"/>
    <w:rsid w:val="00897855"/>
    <w:rsid w:val="008A2001"/>
    <w:rsid w:val="008A3151"/>
    <w:rsid w:val="008A5B31"/>
    <w:rsid w:val="008A695D"/>
    <w:rsid w:val="008A75B6"/>
    <w:rsid w:val="008B53EA"/>
    <w:rsid w:val="008B7DBF"/>
    <w:rsid w:val="008C03A3"/>
    <w:rsid w:val="008C06F5"/>
    <w:rsid w:val="008C5F08"/>
    <w:rsid w:val="008D1EF0"/>
    <w:rsid w:val="008D3504"/>
    <w:rsid w:val="008D52BE"/>
    <w:rsid w:val="008D69F7"/>
    <w:rsid w:val="008D6D84"/>
    <w:rsid w:val="008E08C5"/>
    <w:rsid w:val="008E223C"/>
    <w:rsid w:val="008E4970"/>
    <w:rsid w:val="008F0F2C"/>
    <w:rsid w:val="008F4B07"/>
    <w:rsid w:val="008F5ED4"/>
    <w:rsid w:val="009016D3"/>
    <w:rsid w:val="00902B3D"/>
    <w:rsid w:val="00904821"/>
    <w:rsid w:val="00917288"/>
    <w:rsid w:val="00921EF3"/>
    <w:rsid w:val="009229E6"/>
    <w:rsid w:val="00925E09"/>
    <w:rsid w:val="00927732"/>
    <w:rsid w:val="00927DB8"/>
    <w:rsid w:val="00930070"/>
    <w:rsid w:val="009353EF"/>
    <w:rsid w:val="00941A36"/>
    <w:rsid w:val="00951697"/>
    <w:rsid w:val="00957D83"/>
    <w:rsid w:val="00961444"/>
    <w:rsid w:val="00967176"/>
    <w:rsid w:val="00967F71"/>
    <w:rsid w:val="009705FD"/>
    <w:rsid w:val="00970C76"/>
    <w:rsid w:val="00972D6E"/>
    <w:rsid w:val="0097699E"/>
    <w:rsid w:val="009A3170"/>
    <w:rsid w:val="009A3A03"/>
    <w:rsid w:val="009B1778"/>
    <w:rsid w:val="009B1E4B"/>
    <w:rsid w:val="009C1FA5"/>
    <w:rsid w:val="009C1FD9"/>
    <w:rsid w:val="009D1BD0"/>
    <w:rsid w:val="009D247C"/>
    <w:rsid w:val="009D5B3F"/>
    <w:rsid w:val="009D65B2"/>
    <w:rsid w:val="009D6E55"/>
    <w:rsid w:val="009E0E4C"/>
    <w:rsid w:val="009E398C"/>
    <w:rsid w:val="009F2A64"/>
    <w:rsid w:val="009F2FAF"/>
    <w:rsid w:val="009F3432"/>
    <w:rsid w:val="009F37D5"/>
    <w:rsid w:val="009F5DC7"/>
    <w:rsid w:val="00A00646"/>
    <w:rsid w:val="00A024A2"/>
    <w:rsid w:val="00A05947"/>
    <w:rsid w:val="00A05FA6"/>
    <w:rsid w:val="00A10F35"/>
    <w:rsid w:val="00A23BB1"/>
    <w:rsid w:val="00A27924"/>
    <w:rsid w:val="00A31B32"/>
    <w:rsid w:val="00A414CC"/>
    <w:rsid w:val="00A42304"/>
    <w:rsid w:val="00A5184E"/>
    <w:rsid w:val="00A527EC"/>
    <w:rsid w:val="00A608C0"/>
    <w:rsid w:val="00A60EBB"/>
    <w:rsid w:val="00A71422"/>
    <w:rsid w:val="00A72475"/>
    <w:rsid w:val="00A85DD9"/>
    <w:rsid w:val="00A8710E"/>
    <w:rsid w:val="00A87844"/>
    <w:rsid w:val="00AA3547"/>
    <w:rsid w:val="00AA38BC"/>
    <w:rsid w:val="00AA38D2"/>
    <w:rsid w:val="00AB0DCB"/>
    <w:rsid w:val="00AB2AC4"/>
    <w:rsid w:val="00AB7A92"/>
    <w:rsid w:val="00AC1CD8"/>
    <w:rsid w:val="00AD398C"/>
    <w:rsid w:val="00AD7AD2"/>
    <w:rsid w:val="00AE1B81"/>
    <w:rsid w:val="00AE45F6"/>
    <w:rsid w:val="00AE7E24"/>
    <w:rsid w:val="00AF3CF0"/>
    <w:rsid w:val="00AF6D42"/>
    <w:rsid w:val="00B04024"/>
    <w:rsid w:val="00B14D11"/>
    <w:rsid w:val="00B15D97"/>
    <w:rsid w:val="00B1738F"/>
    <w:rsid w:val="00B17548"/>
    <w:rsid w:val="00B220D9"/>
    <w:rsid w:val="00B25185"/>
    <w:rsid w:val="00B31D75"/>
    <w:rsid w:val="00B341E2"/>
    <w:rsid w:val="00B42DC1"/>
    <w:rsid w:val="00B430F0"/>
    <w:rsid w:val="00B5123F"/>
    <w:rsid w:val="00B64D9B"/>
    <w:rsid w:val="00B65766"/>
    <w:rsid w:val="00B678B9"/>
    <w:rsid w:val="00B71647"/>
    <w:rsid w:val="00B7691D"/>
    <w:rsid w:val="00B86932"/>
    <w:rsid w:val="00BA1555"/>
    <w:rsid w:val="00BA5211"/>
    <w:rsid w:val="00BB02F6"/>
    <w:rsid w:val="00BB1B0A"/>
    <w:rsid w:val="00BB3B46"/>
    <w:rsid w:val="00BB3F77"/>
    <w:rsid w:val="00BB4956"/>
    <w:rsid w:val="00BD08B7"/>
    <w:rsid w:val="00BD47CC"/>
    <w:rsid w:val="00BD777B"/>
    <w:rsid w:val="00BE0736"/>
    <w:rsid w:val="00BE0F50"/>
    <w:rsid w:val="00BE1296"/>
    <w:rsid w:val="00BE147C"/>
    <w:rsid w:val="00BE4308"/>
    <w:rsid w:val="00BE7BA7"/>
    <w:rsid w:val="00BF5BF1"/>
    <w:rsid w:val="00BF7372"/>
    <w:rsid w:val="00C034EA"/>
    <w:rsid w:val="00C04D40"/>
    <w:rsid w:val="00C0570B"/>
    <w:rsid w:val="00C060F1"/>
    <w:rsid w:val="00C077EA"/>
    <w:rsid w:val="00C1431D"/>
    <w:rsid w:val="00C14AB5"/>
    <w:rsid w:val="00C210ED"/>
    <w:rsid w:val="00C253E7"/>
    <w:rsid w:val="00C275B0"/>
    <w:rsid w:val="00C27B79"/>
    <w:rsid w:val="00C31924"/>
    <w:rsid w:val="00C3202A"/>
    <w:rsid w:val="00C50601"/>
    <w:rsid w:val="00C5150D"/>
    <w:rsid w:val="00C528A1"/>
    <w:rsid w:val="00C529D4"/>
    <w:rsid w:val="00C53F7B"/>
    <w:rsid w:val="00C55BCC"/>
    <w:rsid w:val="00C639D5"/>
    <w:rsid w:val="00C63A51"/>
    <w:rsid w:val="00C66888"/>
    <w:rsid w:val="00C72FAC"/>
    <w:rsid w:val="00C777D4"/>
    <w:rsid w:val="00C8290E"/>
    <w:rsid w:val="00C90C7F"/>
    <w:rsid w:val="00C96D5A"/>
    <w:rsid w:val="00CA1E2A"/>
    <w:rsid w:val="00CA5850"/>
    <w:rsid w:val="00CB020C"/>
    <w:rsid w:val="00CB5D98"/>
    <w:rsid w:val="00CB6D03"/>
    <w:rsid w:val="00CC11A1"/>
    <w:rsid w:val="00CC165D"/>
    <w:rsid w:val="00CC5F51"/>
    <w:rsid w:val="00CD16AE"/>
    <w:rsid w:val="00CD217F"/>
    <w:rsid w:val="00CD7229"/>
    <w:rsid w:val="00CE04CF"/>
    <w:rsid w:val="00CF7151"/>
    <w:rsid w:val="00CF7BCA"/>
    <w:rsid w:val="00D04D11"/>
    <w:rsid w:val="00D1031E"/>
    <w:rsid w:val="00D10D22"/>
    <w:rsid w:val="00D15ADC"/>
    <w:rsid w:val="00D17EE4"/>
    <w:rsid w:val="00D33864"/>
    <w:rsid w:val="00D36087"/>
    <w:rsid w:val="00D37B1D"/>
    <w:rsid w:val="00D406FE"/>
    <w:rsid w:val="00D43C69"/>
    <w:rsid w:val="00D44CCF"/>
    <w:rsid w:val="00D44F26"/>
    <w:rsid w:val="00D4753D"/>
    <w:rsid w:val="00D47DC4"/>
    <w:rsid w:val="00D52999"/>
    <w:rsid w:val="00D53454"/>
    <w:rsid w:val="00D57D0D"/>
    <w:rsid w:val="00D6273A"/>
    <w:rsid w:val="00D64302"/>
    <w:rsid w:val="00D674E4"/>
    <w:rsid w:val="00D702B7"/>
    <w:rsid w:val="00D826FC"/>
    <w:rsid w:val="00D935A4"/>
    <w:rsid w:val="00D93A10"/>
    <w:rsid w:val="00D97930"/>
    <w:rsid w:val="00DA0F3E"/>
    <w:rsid w:val="00DA4A98"/>
    <w:rsid w:val="00DA4B6C"/>
    <w:rsid w:val="00DB21CC"/>
    <w:rsid w:val="00DB2A30"/>
    <w:rsid w:val="00DB6FCF"/>
    <w:rsid w:val="00DC099D"/>
    <w:rsid w:val="00DC2B52"/>
    <w:rsid w:val="00DC3AD3"/>
    <w:rsid w:val="00DD49DC"/>
    <w:rsid w:val="00DE0870"/>
    <w:rsid w:val="00DE5A34"/>
    <w:rsid w:val="00DE7D1E"/>
    <w:rsid w:val="00DF2743"/>
    <w:rsid w:val="00DF2F57"/>
    <w:rsid w:val="00DF346A"/>
    <w:rsid w:val="00DF7F24"/>
    <w:rsid w:val="00E03798"/>
    <w:rsid w:val="00E0487D"/>
    <w:rsid w:val="00E1440B"/>
    <w:rsid w:val="00E16678"/>
    <w:rsid w:val="00E216A9"/>
    <w:rsid w:val="00E21F71"/>
    <w:rsid w:val="00E25BCD"/>
    <w:rsid w:val="00E25D2B"/>
    <w:rsid w:val="00E42837"/>
    <w:rsid w:val="00E43FD7"/>
    <w:rsid w:val="00E51F2C"/>
    <w:rsid w:val="00E52326"/>
    <w:rsid w:val="00E5274B"/>
    <w:rsid w:val="00E53AA4"/>
    <w:rsid w:val="00E70C46"/>
    <w:rsid w:val="00E73AB7"/>
    <w:rsid w:val="00E73C4B"/>
    <w:rsid w:val="00E741FD"/>
    <w:rsid w:val="00E7519A"/>
    <w:rsid w:val="00E8052A"/>
    <w:rsid w:val="00E91A41"/>
    <w:rsid w:val="00E950DC"/>
    <w:rsid w:val="00E952E3"/>
    <w:rsid w:val="00EA179F"/>
    <w:rsid w:val="00EA69D0"/>
    <w:rsid w:val="00EC13B5"/>
    <w:rsid w:val="00EC25EC"/>
    <w:rsid w:val="00EC59DC"/>
    <w:rsid w:val="00EE4B7C"/>
    <w:rsid w:val="00EE554C"/>
    <w:rsid w:val="00EF36FA"/>
    <w:rsid w:val="00EF5969"/>
    <w:rsid w:val="00F05D09"/>
    <w:rsid w:val="00F112DF"/>
    <w:rsid w:val="00F142BD"/>
    <w:rsid w:val="00F21EDB"/>
    <w:rsid w:val="00F2405D"/>
    <w:rsid w:val="00F25625"/>
    <w:rsid w:val="00F25E19"/>
    <w:rsid w:val="00F313F4"/>
    <w:rsid w:val="00F43520"/>
    <w:rsid w:val="00F4366B"/>
    <w:rsid w:val="00F45A6B"/>
    <w:rsid w:val="00F4739A"/>
    <w:rsid w:val="00F47964"/>
    <w:rsid w:val="00F64E05"/>
    <w:rsid w:val="00F7446A"/>
    <w:rsid w:val="00F7795B"/>
    <w:rsid w:val="00F8573C"/>
    <w:rsid w:val="00F96F4A"/>
    <w:rsid w:val="00F97F8D"/>
    <w:rsid w:val="00FA24BF"/>
    <w:rsid w:val="00FA4FE2"/>
    <w:rsid w:val="00FA5A5D"/>
    <w:rsid w:val="00FB411C"/>
    <w:rsid w:val="00FB4425"/>
    <w:rsid w:val="00FB68CB"/>
    <w:rsid w:val="00FB7B26"/>
    <w:rsid w:val="00FC141A"/>
    <w:rsid w:val="00FC30BE"/>
    <w:rsid w:val="00FD110C"/>
    <w:rsid w:val="00FD7068"/>
    <w:rsid w:val="00FD743F"/>
    <w:rsid w:val="00FD7466"/>
    <w:rsid w:val="00FE0F9F"/>
    <w:rsid w:val="00FE1172"/>
    <w:rsid w:val="00FF1C19"/>
    <w:rsid w:val="00FF5AF8"/>
    <w:rsid w:val="00FF7438"/>
    <w:rsid w:val="00FF74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97"/>
    <o:shapelayout v:ext="edit">
      <o:idmap v:ext="edit" data="1"/>
      <o:rules v:ext="edit">
        <o:r id="V:Rule20" type="arc" idref="#_x0000_s1216"/>
        <o:r id="V:Rule36" type="connector" idref="#_x0000_s1424"/>
        <o:r id="V:Rule37" type="connector" idref="#_x0000_s1277"/>
        <o:r id="V:Rule38" type="connector" idref="#_x0000_s1461"/>
        <o:r id="V:Rule39" type="connector" idref="#_x0000_s1372"/>
        <o:r id="V:Rule40" type="connector" idref="#_x0000_s1413"/>
        <o:r id="V:Rule41" type="connector" idref="#_x0000_s1257"/>
        <o:r id="V:Rule42" type="connector" idref="#_x0000_s1432"/>
        <o:r id="V:Rule43" type="connector" idref="#_x0000_s1306"/>
        <o:r id="V:Rule44" type="connector" idref="#_x0000_s1258"/>
        <o:r id="V:Rule45" type="connector" idref="#_x0000_s1308"/>
        <o:r id="V:Rule46" type="connector" idref="#_x0000_s1285"/>
        <o:r id="V:Rule47" type="connector" idref="#_x0000_s1286"/>
        <o:r id="V:Rule48" type="connector" idref="#_x0000_s1418"/>
        <o:r id="V:Rule49" type="connector" idref="#_x0000_s1288"/>
        <o:r id="V:Rule50" type="connector" idref="#_x0000_s1371"/>
        <o:r id="V:Rule51" type="connector" idref="#_x0000_s1278"/>
        <o:r id="V:Rule52" type="connector" idref="#_x0000_s1460"/>
        <o:r id="V:Rule53" type="connector" idref="#_x0000_s1414"/>
        <o:r id="V:Rule54" type="connector" idref="#_x0000_s1453"/>
        <o:r id="V:Rule55" type="connector" idref="#_x0000_s1287"/>
        <o:r id="V:Rule56" type="connector" idref="#_x0000_s1373"/>
        <o:r id="V:Rule57" type="connector" idref="#_x0000_s1459"/>
        <o:r id="V:Rule58" type="connector" idref="#_x0000_s1419"/>
        <o:r id="V:Rule59" type="connector" idref="#_x0000_s1307"/>
        <o:r id="V:Rule60" type="connector" idref="#_x0000_s1310"/>
        <o:r id="V:Rule61" type="connector" idref="#_x0000_s1430"/>
        <o:r id="V:Rule62" type="connector" idref="#_x0000_s1452"/>
        <o:r id="V:Rule63" type="connector" idref="#_x0000_s1256"/>
        <o:r id="V:Rule64" type="connector" idref="#_x0000_s1374"/>
        <o:r id="V:Rule65" type="connector" idref="#_x0000_s1433"/>
        <o:r id="V:Rule66" type="connector" idref="#_x0000_s1309"/>
        <o:r id="V:Rule67" type="connector" idref="#_x0000_s1425"/>
        <o:r id="V:Rule68" type="connector" idref="#_x0000_s1276"/>
        <o:r id="V:Rule69" type="connector" idref="#_x0000_s14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BCA"/>
  </w:style>
  <w:style w:type="paragraph" w:styleId="1">
    <w:name w:val="heading 1"/>
    <w:basedOn w:val="a"/>
    <w:next w:val="a"/>
    <w:link w:val="10"/>
    <w:qFormat/>
    <w:rsid w:val="007F02E6"/>
    <w:pPr>
      <w:keepNext/>
      <w:spacing w:after="0" w:line="240" w:lineRule="auto"/>
      <w:jc w:val="center"/>
      <w:outlineLvl w:val="0"/>
    </w:pPr>
    <w:rPr>
      <w:rFonts w:ascii="KZ Times New Roman" w:eastAsia="Times New Roman" w:hAnsi="KZ Times New Roman" w:cs="Times New Roman"/>
      <w:sz w:val="28"/>
      <w:szCs w:val="20"/>
      <w:lang w:val="ru-MO" w:eastAsia="ru-RU"/>
    </w:rPr>
  </w:style>
  <w:style w:type="paragraph" w:styleId="2">
    <w:name w:val="heading 2"/>
    <w:basedOn w:val="a"/>
    <w:next w:val="a"/>
    <w:link w:val="20"/>
    <w:uiPriority w:val="9"/>
    <w:qFormat/>
    <w:rsid w:val="007F02E6"/>
    <w:pPr>
      <w:keepNext/>
      <w:shd w:val="clear" w:color="auto" w:fill="FFFFFF"/>
      <w:spacing w:before="187" w:after="0" w:line="240" w:lineRule="auto"/>
      <w:ind w:left="10" w:firstLine="235"/>
      <w:jc w:val="center"/>
      <w:outlineLvl w:val="1"/>
    </w:pPr>
    <w:rPr>
      <w:rFonts w:ascii="KZ Times New Roman" w:eastAsia="Times New Roman" w:hAnsi="KZ Times New Roman" w:cs="Times New Roman"/>
      <w:b/>
      <w:color w:val="000000"/>
      <w:spacing w:val="-6"/>
      <w:sz w:val="28"/>
      <w:szCs w:val="20"/>
      <w:lang w:eastAsia="ru-RU"/>
    </w:rPr>
  </w:style>
  <w:style w:type="paragraph" w:styleId="3">
    <w:name w:val="heading 3"/>
    <w:basedOn w:val="a"/>
    <w:next w:val="a"/>
    <w:link w:val="30"/>
    <w:uiPriority w:val="9"/>
    <w:qFormat/>
    <w:rsid w:val="007F02E6"/>
    <w:pPr>
      <w:keepNext/>
      <w:shd w:val="clear" w:color="auto" w:fill="FFFFFF"/>
      <w:spacing w:before="100" w:after="0" w:line="240" w:lineRule="auto"/>
      <w:ind w:left="2251" w:right="2223"/>
      <w:jc w:val="center"/>
      <w:outlineLvl w:val="2"/>
    </w:pPr>
    <w:rPr>
      <w:rFonts w:ascii="KZ Times New Roman" w:eastAsia="Times New Roman" w:hAnsi="KZ Times New Roman" w:cs="Times New Roman"/>
      <w:b/>
      <w:color w:val="000000"/>
      <w:spacing w:val="-6"/>
      <w:sz w:val="28"/>
      <w:szCs w:val="20"/>
      <w:lang w:eastAsia="ru-RU"/>
    </w:rPr>
  </w:style>
  <w:style w:type="paragraph" w:styleId="4">
    <w:name w:val="heading 4"/>
    <w:basedOn w:val="a"/>
    <w:next w:val="a"/>
    <w:link w:val="40"/>
    <w:uiPriority w:val="9"/>
    <w:qFormat/>
    <w:rsid w:val="007F02E6"/>
    <w:pPr>
      <w:keepNext/>
      <w:spacing w:after="0" w:line="240" w:lineRule="auto"/>
      <w:ind w:left="720"/>
      <w:jc w:val="both"/>
      <w:outlineLvl w:val="3"/>
    </w:pPr>
    <w:rPr>
      <w:rFonts w:ascii="KZ Times New Roman" w:eastAsia="Times New Roman" w:hAnsi="KZ Times New Roman" w:cs="Times New Roman"/>
      <w:sz w:val="28"/>
      <w:szCs w:val="20"/>
      <w:lang w:val="ru-MO" w:eastAsia="ru-RU"/>
    </w:rPr>
  </w:style>
  <w:style w:type="paragraph" w:styleId="5">
    <w:name w:val="heading 5"/>
    <w:basedOn w:val="a"/>
    <w:next w:val="a"/>
    <w:link w:val="50"/>
    <w:qFormat/>
    <w:rsid w:val="007F02E6"/>
    <w:pPr>
      <w:keepNext/>
      <w:spacing w:after="0" w:line="240" w:lineRule="auto"/>
      <w:jc w:val="center"/>
      <w:outlineLvl w:val="4"/>
    </w:pPr>
    <w:rPr>
      <w:rFonts w:ascii="KZ Times New Roman" w:eastAsia="Times New Roman" w:hAnsi="KZ Times New Roman" w:cs="Times New Roman"/>
      <w:b/>
      <w:sz w:val="40"/>
      <w:szCs w:val="20"/>
      <w:lang w:val="ru-MO" w:eastAsia="ru-RU"/>
    </w:rPr>
  </w:style>
  <w:style w:type="paragraph" w:styleId="6">
    <w:name w:val="heading 6"/>
    <w:basedOn w:val="a"/>
    <w:next w:val="a"/>
    <w:link w:val="60"/>
    <w:qFormat/>
    <w:rsid w:val="007F02E6"/>
    <w:pPr>
      <w:keepNext/>
      <w:spacing w:after="0" w:line="240" w:lineRule="auto"/>
      <w:jc w:val="both"/>
      <w:outlineLvl w:val="5"/>
    </w:pPr>
    <w:rPr>
      <w:rFonts w:ascii="KZ Times New Roman" w:eastAsia="Times New Roman" w:hAnsi="KZ Times New Roman" w:cs="Times New Roman"/>
      <w:sz w:val="28"/>
      <w:szCs w:val="20"/>
      <w:lang w:val="en-US" w:eastAsia="ru-RU"/>
    </w:rPr>
  </w:style>
  <w:style w:type="paragraph" w:styleId="7">
    <w:name w:val="heading 7"/>
    <w:basedOn w:val="a"/>
    <w:next w:val="a"/>
    <w:link w:val="70"/>
    <w:qFormat/>
    <w:rsid w:val="007F02E6"/>
    <w:pPr>
      <w:keepNext/>
      <w:shd w:val="clear" w:color="auto" w:fill="FFFFFF"/>
      <w:spacing w:after="0" w:line="240" w:lineRule="auto"/>
      <w:ind w:left="2462" w:right="730" w:hanging="1267"/>
      <w:jc w:val="center"/>
      <w:outlineLvl w:val="6"/>
    </w:pPr>
    <w:rPr>
      <w:rFonts w:ascii="KZ Times New Roman" w:eastAsia="Times New Roman" w:hAnsi="KZ Times New Roman" w:cs="Times New Roman"/>
      <w:b/>
      <w:color w:val="000000"/>
      <w:spacing w:val="-7"/>
      <w:sz w:val="28"/>
      <w:szCs w:val="20"/>
      <w:lang w:eastAsia="ru-RU"/>
    </w:rPr>
  </w:style>
  <w:style w:type="paragraph" w:styleId="8">
    <w:name w:val="heading 8"/>
    <w:basedOn w:val="a"/>
    <w:next w:val="a"/>
    <w:link w:val="80"/>
    <w:qFormat/>
    <w:rsid w:val="007F02E6"/>
    <w:pPr>
      <w:keepNext/>
      <w:shd w:val="clear" w:color="auto" w:fill="FFFFFF"/>
      <w:spacing w:after="0" w:line="240" w:lineRule="auto"/>
      <w:ind w:left="163"/>
      <w:jc w:val="center"/>
      <w:outlineLvl w:val="7"/>
    </w:pPr>
    <w:rPr>
      <w:rFonts w:ascii="KZ Times New Roman" w:eastAsia="Times New Roman" w:hAnsi="KZ Times New Roman" w:cs="Times New Roman"/>
      <w:b/>
      <w:color w:val="000000"/>
      <w:spacing w:val="-7"/>
      <w:sz w:val="28"/>
      <w:szCs w:val="20"/>
      <w:lang w:val="ru-MO" w:eastAsia="ru-RU"/>
    </w:rPr>
  </w:style>
  <w:style w:type="paragraph" w:styleId="9">
    <w:name w:val="heading 9"/>
    <w:basedOn w:val="a"/>
    <w:next w:val="a"/>
    <w:link w:val="90"/>
    <w:qFormat/>
    <w:rsid w:val="007F02E6"/>
    <w:pPr>
      <w:keepNext/>
      <w:widowControl w:val="0"/>
      <w:shd w:val="clear" w:color="auto" w:fill="FFFFFF"/>
      <w:autoSpaceDE w:val="0"/>
      <w:autoSpaceDN w:val="0"/>
      <w:adjustRightInd w:val="0"/>
      <w:spacing w:before="163" w:after="0" w:line="240" w:lineRule="auto"/>
      <w:ind w:left="2376" w:right="1152" w:hanging="955"/>
      <w:jc w:val="center"/>
      <w:outlineLvl w:val="8"/>
    </w:pPr>
    <w:rPr>
      <w:rFonts w:ascii="KZ Times New Roman" w:eastAsia="Times New Roman" w:hAnsi="KZ Times New Roman" w:cs="Times New Roman"/>
      <w:b/>
      <w:color w:val="000000"/>
      <w:spacing w:val="-6"/>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02E6"/>
    <w:rPr>
      <w:rFonts w:ascii="KZ Times New Roman" w:eastAsia="Times New Roman" w:hAnsi="KZ Times New Roman" w:cs="Times New Roman"/>
      <w:sz w:val="28"/>
      <w:szCs w:val="20"/>
      <w:lang w:val="ru-MO" w:eastAsia="ru-RU"/>
    </w:rPr>
  </w:style>
  <w:style w:type="character" w:customStyle="1" w:styleId="20">
    <w:name w:val="Заголовок 2 Знак"/>
    <w:basedOn w:val="a0"/>
    <w:link w:val="2"/>
    <w:uiPriority w:val="9"/>
    <w:rsid w:val="007F02E6"/>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30">
    <w:name w:val="Заголовок 3 Знак"/>
    <w:basedOn w:val="a0"/>
    <w:link w:val="3"/>
    <w:uiPriority w:val="9"/>
    <w:rsid w:val="007F02E6"/>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40">
    <w:name w:val="Заголовок 4 Знак"/>
    <w:basedOn w:val="a0"/>
    <w:link w:val="4"/>
    <w:uiPriority w:val="9"/>
    <w:rsid w:val="007F02E6"/>
    <w:rPr>
      <w:rFonts w:ascii="KZ Times New Roman" w:eastAsia="Times New Roman" w:hAnsi="KZ Times New Roman" w:cs="Times New Roman"/>
      <w:sz w:val="28"/>
      <w:szCs w:val="20"/>
      <w:lang w:val="ru-MO" w:eastAsia="ru-RU"/>
    </w:rPr>
  </w:style>
  <w:style w:type="character" w:customStyle="1" w:styleId="50">
    <w:name w:val="Заголовок 5 Знак"/>
    <w:basedOn w:val="a0"/>
    <w:link w:val="5"/>
    <w:rsid w:val="007F02E6"/>
    <w:rPr>
      <w:rFonts w:ascii="KZ Times New Roman" w:eastAsia="Times New Roman" w:hAnsi="KZ Times New Roman" w:cs="Times New Roman"/>
      <w:b/>
      <w:sz w:val="40"/>
      <w:szCs w:val="20"/>
      <w:lang w:val="ru-MO" w:eastAsia="ru-RU"/>
    </w:rPr>
  </w:style>
  <w:style w:type="character" w:customStyle="1" w:styleId="60">
    <w:name w:val="Заголовок 6 Знак"/>
    <w:basedOn w:val="a0"/>
    <w:link w:val="6"/>
    <w:rsid w:val="007F02E6"/>
    <w:rPr>
      <w:rFonts w:ascii="KZ Times New Roman" w:eastAsia="Times New Roman" w:hAnsi="KZ Times New Roman" w:cs="Times New Roman"/>
      <w:sz w:val="28"/>
      <w:szCs w:val="20"/>
      <w:lang w:val="en-US" w:eastAsia="ru-RU"/>
    </w:rPr>
  </w:style>
  <w:style w:type="character" w:customStyle="1" w:styleId="70">
    <w:name w:val="Заголовок 7 Знак"/>
    <w:basedOn w:val="a0"/>
    <w:link w:val="7"/>
    <w:rsid w:val="007F02E6"/>
    <w:rPr>
      <w:rFonts w:ascii="KZ Times New Roman" w:eastAsia="Times New Roman" w:hAnsi="KZ Times New Roman" w:cs="Times New Roman"/>
      <w:b/>
      <w:color w:val="000000"/>
      <w:spacing w:val="-7"/>
      <w:sz w:val="28"/>
      <w:szCs w:val="20"/>
      <w:shd w:val="clear" w:color="auto" w:fill="FFFFFF"/>
      <w:lang w:eastAsia="ru-RU"/>
    </w:rPr>
  </w:style>
  <w:style w:type="character" w:customStyle="1" w:styleId="80">
    <w:name w:val="Заголовок 8 Знак"/>
    <w:basedOn w:val="a0"/>
    <w:link w:val="8"/>
    <w:rsid w:val="007F02E6"/>
    <w:rPr>
      <w:rFonts w:ascii="KZ Times New Roman" w:eastAsia="Times New Roman" w:hAnsi="KZ Times New Roman" w:cs="Times New Roman"/>
      <w:b/>
      <w:color w:val="000000"/>
      <w:spacing w:val="-7"/>
      <w:sz w:val="28"/>
      <w:szCs w:val="20"/>
      <w:shd w:val="clear" w:color="auto" w:fill="FFFFFF"/>
      <w:lang w:val="ru-MO" w:eastAsia="ru-RU"/>
    </w:rPr>
  </w:style>
  <w:style w:type="character" w:customStyle="1" w:styleId="90">
    <w:name w:val="Заголовок 9 Знак"/>
    <w:basedOn w:val="a0"/>
    <w:link w:val="9"/>
    <w:rsid w:val="007F02E6"/>
    <w:rPr>
      <w:rFonts w:ascii="KZ Times New Roman" w:eastAsia="Times New Roman" w:hAnsi="KZ Times New Roman" w:cs="Times New Roman"/>
      <w:b/>
      <w:color w:val="000000"/>
      <w:spacing w:val="-6"/>
      <w:sz w:val="28"/>
      <w:szCs w:val="20"/>
      <w:shd w:val="clear" w:color="auto" w:fill="FFFFFF"/>
      <w:lang w:eastAsia="ru-RU"/>
    </w:rPr>
  </w:style>
  <w:style w:type="numbering" w:customStyle="1" w:styleId="11">
    <w:name w:val="Нет списка1"/>
    <w:next w:val="a2"/>
    <w:semiHidden/>
    <w:rsid w:val="007F02E6"/>
  </w:style>
  <w:style w:type="paragraph" w:styleId="a3">
    <w:name w:val="Title"/>
    <w:basedOn w:val="a"/>
    <w:link w:val="a4"/>
    <w:qFormat/>
    <w:rsid w:val="007F02E6"/>
    <w:pPr>
      <w:spacing w:after="0" w:line="240" w:lineRule="auto"/>
      <w:jc w:val="center"/>
    </w:pPr>
    <w:rPr>
      <w:rFonts w:ascii="KZ Times New Roman" w:eastAsia="Times New Roman" w:hAnsi="KZ Times New Roman" w:cs="Times New Roman"/>
      <w:sz w:val="32"/>
      <w:szCs w:val="20"/>
      <w:lang w:val="kk-KZ" w:eastAsia="ru-RU"/>
    </w:rPr>
  </w:style>
  <w:style w:type="character" w:customStyle="1" w:styleId="a4">
    <w:name w:val="Название Знак"/>
    <w:basedOn w:val="a0"/>
    <w:link w:val="a3"/>
    <w:rsid w:val="007F02E6"/>
    <w:rPr>
      <w:rFonts w:ascii="KZ Times New Roman" w:eastAsia="Times New Roman" w:hAnsi="KZ Times New Roman" w:cs="Times New Roman"/>
      <w:sz w:val="32"/>
      <w:szCs w:val="20"/>
      <w:lang w:val="kk-KZ" w:eastAsia="ru-RU"/>
    </w:rPr>
  </w:style>
  <w:style w:type="paragraph" w:styleId="a5">
    <w:name w:val="Body Text Indent"/>
    <w:basedOn w:val="a"/>
    <w:link w:val="a6"/>
    <w:rsid w:val="007F02E6"/>
    <w:pPr>
      <w:spacing w:after="0" w:line="240" w:lineRule="auto"/>
      <w:jc w:val="both"/>
    </w:pPr>
    <w:rPr>
      <w:rFonts w:ascii="KZ Arial" w:eastAsia="Times New Roman" w:hAnsi="KZ Arial" w:cs="Times New Roman"/>
      <w:sz w:val="28"/>
      <w:szCs w:val="20"/>
      <w:lang w:val="ru-MO" w:eastAsia="ru-RU"/>
    </w:rPr>
  </w:style>
  <w:style w:type="character" w:customStyle="1" w:styleId="a6">
    <w:name w:val="Основной текст с отступом Знак"/>
    <w:basedOn w:val="a0"/>
    <w:link w:val="a5"/>
    <w:rsid w:val="007F02E6"/>
    <w:rPr>
      <w:rFonts w:ascii="KZ Arial" w:eastAsia="Times New Roman" w:hAnsi="KZ Arial" w:cs="Times New Roman"/>
      <w:sz w:val="28"/>
      <w:szCs w:val="20"/>
      <w:lang w:val="ru-MO" w:eastAsia="ru-RU"/>
    </w:rPr>
  </w:style>
  <w:style w:type="paragraph" w:styleId="31">
    <w:name w:val="Body Text 3"/>
    <w:basedOn w:val="a"/>
    <w:link w:val="32"/>
    <w:rsid w:val="007F02E6"/>
    <w:pPr>
      <w:spacing w:after="0" w:line="240" w:lineRule="auto"/>
      <w:jc w:val="both"/>
    </w:pPr>
    <w:rPr>
      <w:rFonts w:ascii="KZ Times New Roman" w:eastAsia="Times New Roman" w:hAnsi="KZ Times New Roman" w:cs="Times New Roman"/>
      <w:sz w:val="28"/>
      <w:szCs w:val="20"/>
      <w:u w:val="single"/>
      <w:lang w:val="ru-MO" w:eastAsia="ru-RU"/>
    </w:rPr>
  </w:style>
  <w:style w:type="character" w:customStyle="1" w:styleId="32">
    <w:name w:val="Основной текст 3 Знак"/>
    <w:basedOn w:val="a0"/>
    <w:link w:val="31"/>
    <w:rsid w:val="007F02E6"/>
    <w:rPr>
      <w:rFonts w:ascii="KZ Times New Roman" w:eastAsia="Times New Roman" w:hAnsi="KZ Times New Roman" w:cs="Times New Roman"/>
      <w:sz w:val="28"/>
      <w:szCs w:val="20"/>
      <w:u w:val="single"/>
      <w:lang w:val="ru-MO" w:eastAsia="ru-RU"/>
    </w:rPr>
  </w:style>
  <w:style w:type="paragraph" w:styleId="21">
    <w:name w:val="Body Text 2"/>
    <w:basedOn w:val="a"/>
    <w:link w:val="22"/>
    <w:rsid w:val="007F02E6"/>
    <w:pPr>
      <w:spacing w:after="0" w:line="240" w:lineRule="auto"/>
      <w:jc w:val="both"/>
    </w:pPr>
    <w:rPr>
      <w:rFonts w:ascii="KZ Arial" w:eastAsia="Times New Roman" w:hAnsi="KZ Arial" w:cs="Times New Roman"/>
      <w:b/>
      <w:sz w:val="28"/>
      <w:szCs w:val="20"/>
      <w:lang w:val="ru-MO" w:eastAsia="ru-RU"/>
    </w:rPr>
  </w:style>
  <w:style w:type="character" w:customStyle="1" w:styleId="22">
    <w:name w:val="Основной текст 2 Знак"/>
    <w:basedOn w:val="a0"/>
    <w:link w:val="21"/>
    <w:rsid w:val="007F02E6"/>
    <w:rPr>
      <w:rFonts w:ascii="KZ Arial" w:eastAsia="Times New Roman" w:hAnsi="KZ Arial" w:cs="Times New Roman"/>
      <w:b/>
      <w:sz w:val="28"/>
      <w:szCs w:val="20"/>
      <w:lang w:val="ru-MO" w:eastAsia="ru-RU"/>
    </w:rPr>
  </w:style>
  <w:style w:type="paragraph" w:styleId="a7">
    <w:name w:val="Body Text"/>
    <w:basedOn w:val="a"/>
    <w:link w:val="a8"/>
    <w:rsid w:val="007F02E6"/>
    <w:pPr>
      <w:spacing w:after="0" w:line="240" w:lineRule="auto"/>
    </w:pPr>
    <w:rPr>
      <w:rFonts w:ascii="KZ Times New Roman" w:eastAsia="Times New Roman" w:hAnsi="KZ Times New Roman" w:cs="Times New Roman"/>
      <w:sz w:val="28"/>
      <w:szCs w:val="20"/>
      <w:lang w:val="ru-MO" w:eastAsia="ru-RU"/>
    </w:rPr>
  </w:style>
  <w:style w:type="character" w:customStyle="1" w:styleId="a8">
    <w:name w:val="Основной текст Знак"/>
    <w:basedOn w:val="a0"/>
    <w:link w:val="a7"/>
    <w:rsid w:val="007F02E6"/>
    <w:rPr>
      <w:rFonts w:ascii="KZ Times New Roman" w:eastAsia="Times New Roman" w:hAnsi="KZ Times New Roman" w:cs="Times New Roman"/>
      <w:sz w:val="28"/>
      <w:szCs w:val="20"/>
      <w:lang w:val="ru-MO" w:eastAsia="ru-RU"/>
    </w:rPr>
  </w:style>
  <w:style w:type="paragraph" w:customStyle="1" w:styleId="12">
    <w:name w:val="Основной текст1"/>
    <w:basedOn w:val="13"/>
    <w:rsid w:val="007F02E6"/>
    <w:pPr>
      <w:jc w:val="both"/>
    </w:pPr>
    <w:rPr>
      <w:rFonts w:ascii="KZ Times New Roman" w:hAnsi="KZ Times New Roman"/>
      <w:sz w:val="28"/>
      <w:lang w:val="ru-MO"/>
    </w:rPr>
  </w:style>
  <w:style w:type="paragraph" w:customStyle="1" w:styleId="13">
    <w:name w:val="Обычный1"/>
    <w:rsid w:val="007F02E6"/>
    <w:pPr>
      <w:spacing w:after="0" w:line="240" w:lineRule="auto"/>
    </w:pPr>
    <w:rPr>
      <w:rFonts w:ascii="Times New Roman" w:eastAsia="Times New Roman" w:hAnsi="Times New Roman" w:cs="Times New Roman"/>
      <w:sz w:val="20"/>
      <w:szCs w:val="20"/>
      <w:lang w:eastAsia="ru-RU"/>
    </w:rPr>
  </w:style>
  <w:style w:type="paragraph" w:customStyle="1" w:styleId="a9">
    <w:name w:val="Основной"/>
    <w:basedOn w:val="a"/>
    <w:rsid w:val="007F02E6"/>
    <w:pPr>
      <w:spacing w:after="0" w:line="240" w:lineRule="auto"/>
    </w:pPr>
    <w:rPr>
      <w:rFonts w:ascii="Times New Roman" w:eastAsia="Times New Roman" w:hAnsi="Times New Roman" w:cs="Times New Roman"/>
      <w:sz w:val="20"/>
      <w:szCs w:val="20"/>
      <w:lang w:eastAsia="ru-RU"/>
    </w:rPr>
  </w:style>
  <w:style w:type="paragraph" w:styleId="aa">
    <w:name w:val="caption"/>
    <w:basedOn w:val="a"/>
    <w:next w:val="a"/>
    <w:qFormat/>
    <w:rsid w:val="007F02E6"/>
    <w:pPr>
      <w:shd w:val="clear" w:color="auto" w:fill="FFFFFF"/>
      <w:spacing w:after="0" w:line="240" w:lineRule="auto"/>
      <w:ind w:right="101"/>
    </w:pPr>
    <w:rPr>
      <w:rFonts w:ascii="KZ Times New Roman" w:eastAsia="Times New Roman" w:hAnsi="KZ Times New Roman" w:cs="Times New Roman"/>
      <w:b/>
      <w:color w:val="000000"/>
      <w:spacing w:val="-5"/>
      <w:w w:val="78"/>
      <w:sz w:val="28"/>
      <w:szCs w:val="20"/>
      <w:lang w:val="ru-MO" w:eastAsia="ru-RU"/>
    </w:rPr>
  </w:style>
  <w:style w:type="table" w:styleId="ab">
    <w:name w:val="Table Grid"/>
    <w:basedOn w:val="a1"/>
    <w:uiPriority w:val="59"/>
    <w:rsid w:val="007F02E6"/>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autoRedefine/>
    <w:rsid w:val="007F02E6"/>
    <w:pPr>
      <w:spacing w:after="160" w:line="240" w:lineRule="exact"/>
    </w:pPr>
    <w:rPr>
      <w:rFonts w:ascii="Times New Roman" w:eastAsia="SimSun" w:hAnsi="Times New Roman" w:cs="Times New Roman"/>
      <w:b/>
      <w:sz w:val="28"/>
      <w:szCs w:val="24"/>
      <w:lang w:val="en-US"/>
    </w:rPr>
  </w:style>
  <w:style w:type="paragraph" w:customStyle="1" w:styleId="ac">
    <w:name w:val="Знак Знак Знак Знак Знак Знак Знак"/>
    <w:basedOn w:val="a"/>
    <w:autoRedefine/>
    <w:rsid w:val="007F02E6"/>
    <w:pPr>
      <w:spacing w:after="160" w:line="240" w:lineRule="exact"/>
    </w:pPr>
    <w:rPr>
      <w:rFonts w:ascii="Times New Roman" w:eastAsia="SimSun" w:hAnsi="Times New Roman" w:cs="Times New Roman"/>
      <w:b/>
      <w:sz w:val="28"/>
      <w:szCs w:val="24"/>
      <w:lang w:val="en-US"/>
    </w:rPr>
  </w:style>
  <w:style w:type="paragraph" w:styleId="ad">
    <w:name w:val="footer"/>
    <w:basedOn w:val="a"/>
    <w:link w:val="ae"/>
    <w:uiPriority w:val="99"/>
    <w:rsid w:val="007F02E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7F02E6"/>
    <w:rPr>
      <w:rFonts w:ascii="Times New Roman" w:eastAsia="Times New Roman" w:hAnsi="Times New Roman" w:cs="Times New Roman"/>
      <w:sz w:val="20"/>
      <w:szCs w:val="20"/>
      <w:lang w:eastAsia="ru-RU"/>
    </w:rPr>
  </w:style>
  <w:style w:type="character" w:styleId="af">
    <w:name w:val="page number"/>
    <w:basedOn w:val="a0"/>
    <w:rsid w:val="007F02E6"/>
  </w:style>
  <w:style w:type="paragraph" w:customStyle="1" w:styleId="af0">
    <w:name w:val="Знак Знак Знак"/>
    <w:basedOn w:val="a"/>
    <w:autoRedefine/>
    <w:rsid w:val="007F02E6"/>
    <w:pPr>
      <w:spacing w:after="160" w:line="240" w:lineRule="exact"/>
    </w:pPr>
    <w:rPr>
      <w:rFonts w:ascii="Times New Roman" w:eastAsia="SimSun" w:hAnsi="Times New Roman" w:cs="Times New Roman"/>
      <w:b/>
      <w:sz w:val="28"/>
      <w:szCs w:val="24"/>
      <w:lang w:val="en-US"/>
    </w:rPr>
  </w:style>
  <w:style w:type="paragraph" w:styleId="af1">
    <w:name w:val="header"/>
    <w:basedOn w:val="a"/>
    <w:link w:val="af2"/>
    <w:rsid w:val="007F02E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rsid w:val="007F02E6"/>
    <w:rPr>
      <w:rFonts w:ascii="Times New Roman" w:eastAsia="Times New Roman" w:hAnsi="Times New Roman" w:cs="Times New Roman"/>
      <w:sz w:val="20"/>
      <w:szCs w:val="20"/>
      <w:lang w:eastAsia="ru-RU"/>
    </w:rPr>
  </w:style>
  <w:style w:type="paragraph" w:customStyle="1" w:styleId="15">
    <w:name w:val="Обычный1"/>
    <w:rsid w:val="007F02E6"/>
    <w:pPr>
      <w:widowControl w:val="0"/>
      <w:snapToGrid w:val="0"/>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rsid w:val="007F02E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rsid w:val="007F02E6"/>
    <w:rPr>
      <w:rFonts w:ascii="Times New Roman" w:eastAsia="Times New Roman" w:hAnsi="Times New Roman" w:cs="Times New Roman"/>
      <w:sz w:val="20"/>
      <w:szCs w:val="20"/>
      <w:lang w:eastAsia="ru-RU"/>
    </w:rPr>
  </w:style>
  <w:style w:type="character" w:styleId="af3">
    <w:name w:val="Hyperlink"/>
    <w:basedOn w:val="a0"/>
    <w:uiPriority w:val="99"/>
    <w:rsid w:val="007F02E6"/>
    <w:rPr>
      <w:color w:val="0000FF"/>
      <w:u w:val="single"/>
    </w:rPr>
  </w:style>
  <w:style w:type="paragraph" w:styleId="af4">
    <w:name w:val="List Paragraph"/>
    <w:basedOn w:val="a"/>
    <w:uiPriority w:val="34"/>
    <w:qFormat/>
    <w:rsid w:val="007F02E6"/>
    <w:pPr>
      <w:ind w:left="720"/>
      <w:contextualSpacing/>
    </w:pPr>
    <w:rPr>
      <w:rFonts w:ascii="Calibri" w:eastAsia="Times New Roman" w:hAnsi="Calibri" w:cs="Times New Roman"/>
      <w:lang w:eastAsia="ru-RU"/>
    </w:rPr>
  </w:style>
  <w:style w:type="paragraph" w:customStyle="1" w:styleId="33">
    <w:name w:val="Обычный3"/>
    <w:rsid w:val="007F02E6"/>
    <w:pPr>
      <w:widowControl w:val="0"/>
      <w:spacing w:after="0" w:line="240" w:lineRule="auto"/>
    </w:pPr>
    <w:rPr>
      <w:rFonts w:ascii="Times New Roman" w:eastAsia="Times New Roman" w:hAnsi="Times New Roman" w:cs="Times New Roman"/>
      <w:snapToGrid w:val="0"/>
      <w:sz w:val="20"/>
      <w:szCs w:val="20"/>
      <w:lang w:eastAsia="ru-RU"/>
    </w:rPr>
  </w:style>
  <w:style w:type="paragraph" w:styleId="af5">
    <w:name w:val="Balloon Text"/>
    <w:basedOn w:val="a"/>
    <w:link w:val="af6"/>
    <w:uiPriority w:val="99"/>
    <w:semiHidden/>
    <w:unhideWhenUsed/>
    <w:rsid w:val="00453D5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453D51"/>
    <w:rPr>
      <w:rFonts w:ascii="Tahoma" w:hAnsi="Tahoma" w:cs="Tahoma"/>
      <w:sz w:val="16"/>
      <w:szCs w:val="16"/>
    </w:rPr>
  </w:style>
  <w:style w:type="paragraph" w:customStyle="1" w:styleId="16">
    <w:name w:val="заголовок 1"/>
    <w:basedOn w:val="a"/>
    <w:next w:val="a"/>
    <w:rsid w:val="00C14AB5"/>
    <w:pPr>
      <w:keepNext/>
      <w:autoSpaceDE w:val="0"/>
      <w:autoSpaceDN w:val="0"/>
      <w:spacing w:after="0" w:line="240" w:lineRule="auto"/>
      <w:ind w:left="360"/>
      <w:jc w:val="center"/>
    </w:pPr>
    <w:rPr>
      <w:rFonts w:ascii="Times New Roman" w:eastAsia="Times New Roman" w:hAnsi="Times New Roman" w:cs="Times New Roman"/>
      <w:b/>
      <w:caps/>
      <w:sz w:val="20"/>
      <w:szCs w:val="24"/>
      <w:lang w:eastAsia="ru-RU"/>
    </w:rPr>
  </w:style>
  <w:style w:type="paragraph" w:styleId="34">
    <w:name w:val="Body Text Indent 3"/>
    <w:basedOn w:val="a"/>
    <w:link w:val="35"/>
    <w:uiPriority w:val="99"/>
    <w:unhideWhenUsed/>
    <w:rsid w:val="00352FFB"/>
    <w:pPr>
      <w:spacing w:after="120"/>
      <w:ind w:left="283"/>
    </w:pPr>
    <w:rPr>
      <w:sz w:val="16"/>
      <w:szCs w:val="16"/>
    </w:rPr>
  </w:style>
  <w:style w:type="character" w:customStyle="1" w:styleId="35">
    <w:name w:val="Основной текст с отступом 3 Знак"/>
    <w:basedOn w:val="a0"/>
    <w:link w:val="34"/>
    <w:uiPriority w:val="99"/>
    <w:rsid w:val="00352FFB"/>
    <w:rPr>
      <w:sz w:val="16"/>
      <w:szCs w:val="16"/>
    </w:rPr>
  </w:style>
  <w:style w:type="paragraph" w:styleId="af7">
    <w:name w:val="Normal (Web)"/>
    <w:basedOn w:val="a"/>
    <w:uiPriority w:val="99"/>
    <w:unhideWhenUsed/>
    <w:rsid w:val="008E08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8410FD"/>
    <w:rPr>
      <w:color w:val="800080"/>
      <w:u w:val="single"/>
    </w:rPr>
  </w:style>
  <w:style w:type="character" w:customStyle="1" w:styleId="mw-headline">
    <w:name w:val="mw-headline"/>
    <w:basedOn w:val="a0"/>
    <w:rsid w:val="008410FD"/>
  </w:style>
  <w:style w:type="character" w:styleId="af9">
    <w:name w:val="Strong"/>
    <w:basedOn w:val="a0"/>
    <w:uiPriority w:val="22"/>
    <w:qFormat/>
    <w:rsid w:val="00FB68CB"/>
    <w:rPr>
      <w:b/>
      <w:bCs/>
    </w:rPr>
  </w:style>
  <w:style w:type="paragraph" w:customStyle="1" w:styleId="p2">
    <w:name w:val="p2"/>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Subtitle"/>
    <w:basedOn w:val="a"/>
    <w:link w:val="afb"/>
    <w:qFormat/>
    <w:rsid w:val="00F4739A"/>
    <w:pPr>
      <w:spacing w:after="0" w:line="240" w:lineRule="auto"/>
    </w:pPr>
    <w:rPr>
      <w:rFonts w:ascii="Times New Roman Kaz" w:eastAsia="Times New Roman" w:hAnsi="Times New Roman Kaz" w:cs="Times New Roman"/>
      <w:sz w:val="32"/>
      <w:szCs w:val="24"/>
      <w:lang w:val="sr-Cyrl-CS" w:eastAsia="ru-RU"/>
    </w:rPr>
  </w:style>
  <w:style w:type="character" w:customStyle="1" w:styleId="afb">
    <w:name w:val="Подзаголовок Знак"/>
    <w:basedOn w:val="a0"/>
    <w:link w:val="afa"/>
    <w:rsid w:val="00F4739A"/>
    <w:rPr>
      <w:rFonts w:ascii="Times New Roman Kaz" w:eastAsia="Times New Roman" w:hAnsi="Times New Roman Kaz" w:cs="Times New Roman"/>
      <w:sz w:val="32"/>
      <w:szCs w:val="24"/>
      <w:lang w:val="sr-Cyrl-CS" w:eastAsia="ru-RU"/>
    </w:rPr>
  </w:style>
  <w:style w:type="character" w:styleId="afc">
    <w:name w:val="Emphasis"/>
    <w:basedOn w:val="a0"/>
    <w:uiPriority w:val="20"/>
    <w:qFormat/>
    <w:rsid w:val="00200208"/>
    <w:rPr>
      <w:i/>
      <w:iCs/>
    </w:rPr>
  </w:style>
  <w:style w:type="paragraph" w:styleId="afd">
    <w:name w:val="footnote text"/>
    <w:basedOn w:val="a"/>
    <w:link w:val="afe"/>
    <w:semiHidden/>
    <w:rsid w:val="002840E4"/>
    <w:pPr>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basedOn w:val="a0"/>
    <w:link w:val="afd"/>
    <w:semiHidden/>
    <w:rsid w:val="002840E4"/>
    <w:rPr>
      <w:rFonts w:ascii="Times New Roman" w:eastAsia="Times New Roman" w:hAnsi="Times New Roman" w:cs="Times New Roman"/>
      <w:sz w:val="20"/>
      <w:szCs w:val="20"/>
      <w:lang w:eastAsia="ru-RU"/>
    </w:rPr>
  </w:style>
  <w:style w:type="character" w:styleId="aff">
    <w:name w:val="footnote reference"/>
    <w:basedOn w:val="a0"/>
    <w:semiHidden/>
    <w:rsid w:val="002840E4"/>
    <w:rPr>
      <w:vertAlign w:val="superscript"/>
    </w:rPr>
  </w:style>
</w:styles>
</file>

<file path=word/webSettings.xml><?xml version="1.0" encoding="utf-8"?>
<w:webSettings xmlns:r="http://schemas.openxmlformats.org/officeDocument/2006/relationships" xmlns:w="http://schemas.openxmlformats.org/wordprocessingml/2006/main">
  <w:divs>
    <w:div w:id="4325779">
      <w:bodyDiv w:val="1"/>
      <w:marLeft w:val="0"/>
      <w:marRight w:val="0"/>
      <w:marTop w:val="0"/>
      <w:marBottom w:val="0"/>
      <w:divBdr>
        <w:top w:val="none" w:sz="0" w:space="0" w:color="auto"/>
        <w:left w:val="none" w:sz="0" w:space="0" w:color="auto"/>
        <w:bottom w:val="none" w:sz="0" w:space="0" w:color="auto"/>
        <w:right w:val="none" w:sz="0" w:space="0" w:color="auto"/>
      </w:divBdr>
    </w:div>
    <w:div w:id="11151421">
      <w:bodyDiv w:val="1"/>
      <w:marLeft w:val="0"/>
      <w:marRight w:val="0"/>
      <w:marTop w:val="0"/>
      <w:marBottom w:val="0"/>
      <w:divBdr>
        <w:top w:val="none" w:sz="0" w:space="0" w:color="auto"/>
        <w:left w:val="none" w:sz="0" w:space="0" w:color="auto"/>
        <w:bottom w:val="none" w:sz="0" w:space="0" w:color="auto"/>
        <w:right w:val="none" w:sz="0" w:space="0" w:color="auto"/>
      </w:divBdr>
    </w:div>
    <w:div w:id="67776684">
      <w:bodyDiv w:val="1"/>
      <w:marLeft w:val="0"/>
      <w:marRight w:val="0"/>
      <w:marTop w:val="0"/>
      <w:marBottom w:val="0"/>
      <w:divBdr>
        <w:top w:val="none" w:sz="0" w:space="0" w:color="auto"/>
        <w:left w:val="none" w:sz="0" w:space="0" w:color="auto"/>
        <w:bottom w:val="none" w:sz="0" w:space="0" w:color="auto"/>
        <w:right w:val="none" w:sz="0" w:space="0" w:color="auto"/>
      </w:divBdr>
    </w:div>
    <w:div w:id="239944099">
      <w:bodyDiv w:val="1"/>
      <w:marLeft w:val="0"/>
      <w:marRight w:val="0"/>
      <w:marTop w:val="0"/>
      <w:marBottom w:val="0"/>
      <w:divBdr>
        <w:top w:val="none" w:sz="0" w:space="0" w:color="auto"/>
        <w:left w:val="none" w:sz="0" w:space="0" w:color="auto"/>
        <w:bottom w:val="none" w:sz="0" w:space="0" w:color="auto"/>
        <w:right w:val="none" w:sz="0" w:space="0" w:color="auto"/>
      </w:divBdr>
    </w:div>
    <w:div w:id="276791014">
      <w:bodyDiv w:val="1"/>
      <w:marLeft w:val="0"/>
      <w:marRight w:val="0"/>
      <w:marTop w:val="0"/>
      <w:marBottom w:val="0"/>
      <w:divBdr>
        <w:top w:val="none" w:sz="0" w:space="0" w:color="auto"/>
        <w:left w:val="none" w:sz="0" w:space="0" w:color="auto"/>
        <w:bottom w:val="none" w:sz="0" w:space="0" w:color="auto"/>
        <w:right w:val="none" w:sz="0" w:space="0" w:color="auto"/>
      </w:divBdr>
    </w:div>
    <w:div w:id="282738407">
      <w:bodyDiv w:val="1"/>
      <w:marLeft w:val="0"/>
      <w:marRight w:val="0"/>
      <w:marTop w:val="0"/>
      <w:marBottom w:val="0"/>
      <w:divBdr>
        <w:top w:val="none" w:sz="0" w:space="0" w:color="auto"/>
        <w:left w:val="none" w:sz="0" w:space="0" w:color="auto"/>
        <w:bottom w:val="none" w:sz="0" w:space="0" w:color="auto"/>
        <w:right w:val="none" w:sz="0" w:space="0" w:color="auto"/>
      </w:divBdr>
      <w:divsChild>
        <w:div w:id="1939169447">
          <w:marLeft w:val="547"/>
          <w:marRight w:val="0"/>
          <w:marTop w:val="0"/>
          <w:marBottom w:val="0"/>
          <w:divBdr>
            <w:top w:val="none" w:sz="0" w:space="0" w:color="auto"/>
            <w:left w:val="none" w:sz="0" w:space="0" w:color="auto"/>
            <w:bottom w:val="none" w:sz="0" w:space="0" w:color="auto"/>
            <w:right w:val="none" w:sz="0" w:space="0" w:color="auto"/>
          </w:divBdr>
        </w:div>
      </w:divsChild>
    </w:div>
    <w:div w:id="352850072">
      <w:bodyDiv w:val="1"/>
      <w:marLeft w:val="0"/>
      <w:marRight w:val="0"/>
      <w:marTop w:val="0"/>
      <w:marBottom w:val="0"/>
      <w:divBdr>
        <w:top w:val="none" w:sz="0" w:space="0" w:color="auto"/>
        <w:left w:val="none" w:sz="0" w:space="0" w:color="auto"/>
        <w:bottom w:val="none" w:sz="0" w:space="0" w:color="auto"/>
        <w:right w:val="none" w:sz="0" w:space="0" w:color="auto"/>
      </w:divBdr>
    </w:div>
    <w:div w:id="419567696">
      <w:bodyDiv w:val="1"/>
      <w:marLeft w:val="0"/>
      <w:marRight w:val="0"/>
      <w:marTop w:val="0"/>
      <w:marBottom w:val="0"/>
      <w:divBdr>
        <w:top w:val="none" w:sz="0" w:space="0" w:color="auto"/>
        <w:left w:val="none" w:sz="0" w:space="0" w:color="auto"/>
        <w:bottom w:val="none" w:sz="0" w:space="0" w:color="auto"/>
        <w:right w:val="none" w:sz="0" w:space="0" w:color="auto"/>
      </w:divBdr>
    </w:div>
    <w:div w:id="475100306">
      <w:bodyDiv w:val="1"/>
      <w:marLeft w:val="0"/>
      <w:marRight w:val="0"/>
      <w:marTop w:val="0"/>
      <w:marBottom w:val="0"/>
      <w:divBdr>
        <w:top w:val="none" w:sz="0" w:space="0" w:color="auto"/>
        <w:left w:val="none" w:sz="0" w:space="0" w:color="auto"/>
        <w:bottom w:val="none" w:sz="0" w:space="0" w:color="auto"/>
        <w:right w:val="none" w:sz="0" w:space="0" w:color="auto"/>
      </w:divBdr>
    </w:div>
    <w:div w:id="481703706">
      <w:bodyDiv w:val="1"/>
      <w:marLeft w:val="0"/>
      <w:marRight w:val="0"/>
      <w:marTop w:val="0"/>
      <w:marBottom w:val="0"/>
      <w:divBdr>
        <w:top w:val="none" w:sz="0" w:space="0" w:color="auto"/>
        <w:left w:val="none" w:sz="0" w:space="0" w:color="auto"/>
        <w:bottom w:val="none" w:sz="0" w:space="0" w:color="auto"/>
        <w:right w:val="none" w:sz="0" w:space="0" w:color="auto"/>
      </w:divBdr>
      <w:divsChild>
        <w:div w:id="168182548">
          <w:marLeft w:val="0"/>
          <w:marRight w:val="0"/>
          <w:marTop w:val="0"/>
          <w:marBottom w:val="0"/>
          <w:divBdr>
            <w:top w:val="none" w:sz="0" w:space="0" w:color="auto"/>
            <w:left w:val="none" w:sz="0" w:space="0" w:color="auto"/>
            <w:bottom w:val="none" w:sz="0" w:space="0" w:color="auto"/>
            <w:right w:val="none" w:sz="0" w:space="0" w:color="auto"/>
          </w:divBdr>
        </w:div>
        <w:div w:id="1998998863">
          <w:marLeft w:val="0"/>
          <w:marRight w:val="0"/>
          <w:marTop w:val="0"/>
          <w:marBottom w:val="0"/>
          <w:divBdr>
            <w:top w:val="none" w:sz="0" w:space="0" w:color="auto"/>
            <w:left w:val="none" w:sz="0" w:space="0" w:color="auto"/>
            <w:bottom w:val="none" w:sz="0" w:space="0" w:color="auto"/>
            <w:right w:val="none" w:sz="0" w:space="0" w:color="auto"/>
          </w:divBdr>
        </w:div>
        <w:div w:id="1599214881">
          <w:marLeft w:val="0"/>
          <w:marRight w:val="0"/>
          <w:marTop w:val="0"/>
          <w:marBottom w:val="0"/>
          <w:divBdr>
            <w:top w:val="none" w:sz="0" w:space="0" w:color="auto"/>
            <w:left w:val="none" w:sz="0" w:space="0" w:color="auto"/>
            <w:bottom w:val="none" w:sz="0" w:space="0" w:color="auto"/>
            <w:right w:val="none" w:sz="0" w:space="0" w:color="auto"/>
          </w:divBdr>
        </w:div>
        <w:div w:id="355472333">
          <w:marLeft w:val="0"/>
          <w:marRight w:val="0"/>
          <w:marTop w:val="0"/>
          <w:marBottom w:val="0"/>
          <w:divBdr>
            <w:top w:val="none" w:sz="0" w:space="0" w:color="auto"/>
            <w:left w:val="none" w:sz="0" w:space="0" w:color="auto"/>
            <w:bottom w:val="none" w:sz="0" w:space="0" w:color="auto"/>
            <w:right w:val="none" w:sz="0" w:space="0" w:color="auto"/>
          </w:divBdr>
          <w:divsChild>
            <w:div w:id="996887227">
              <w:marLeft w:val="0"/>
              <w:marRight w:val="0"/>
              <w:marTop w:val="0"/>
              <w:marBottom w:val="0"/>
              <w:divBdr>
                <w:top w:val="none" w:sz="0" w:space="0" w:color="auto"/>
                <w:left w:val="none" w:sz="0" w:space="0" w:color="auto"/>
                <w:bottom w:val="none" w:sz="0" w:space="0" w:color="auto"/>
                <w:right w:val="none" w:sz="0" w:space="0" w:color="auto"/>
              </w:divBdr>
            </w:div>
          </w:divsChild>
        </w:div>
        <w:div w:id="1697080971">
          <w:marLeft w:val="0"/>
          <w:marRight w:val="0"/>
          <w:marTop w:val="0"/>
          <w:marBottom w:val="0"/>
          <w:divBdr>
            <w:top w:val="none" w:sz="0" w:space="0" w:color="auto"/>
            <w:left w:val="none" w:sz="0" w:space="0" w:color="auto"/>
            <w:bottom w:val="none" w:sz="0" w:space="0" w:color="auto"/>
            <w:right w:val="none" w:sz="0" w:space="0" w:color="auto"/>
          </w:divBdr>
          <w:divsChild>
            <w:div w:id="1863975495">
              <w:marLeft w:val="0"/>
              <w:marRight w:val="0"/>
              <w:marTop w:val="0"/>
              <w:marBottom w:val="0"/>
              <w:divBdr>
                <w:top w:val="none" w:sz="0" w:space="0" w:color="auto"/>
                <w:left w:val="none" w:sz="0" w:space="0" w:color="auto"/>
                <w:bottom w:val="none" w:sz="0" w:space="0" w:color="auto"/>
                <w:right w:val="none" w:sz="0" w:space="0" w:color="auto"/>
              </w:divBdr>
              <w:divsChild>
                <w:div w:id="90205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35682">
          <w:marLeft w:val="0"/>
          <w:marRight w:val="0"/>
          <w:marTop w:val="0"/>
          <w:marBottom w:val="0"/>
          <w:divBdr>
            <w:top w:val="none" w:sz="0" w:space="0" w:color="auto"/>
            <w:left w:val="none" w:sz="0" w:space="0" w:color="auto"/>
            <w:bottom w:val="none" w:sz="0" w:space="0" w:color="auto"/>
            <w:right w:val="none" w:sz="0" w:space="0" w:color="auto"/>
          </w:divBdr>
        </w:div>
        <w:div w:id="1009715677">
          <w:marLeft w:val="0"/>
          <w:marRight w:val="0"/>
          <w:marTop w:val="0"/>
          <w:marBottom w:val="0"/>
          <w:divBdr>
            <w:top w:val="none" w:sz="0" w:space="0" w:color="auto"/>
            <w:left w:val="none" w:sz="0" w:space="0" w:color="auto"/>
            <w:bottom w:val="none" w:sz="0" w:space="0" w:color="auto"/>
            <w:right w:val="none" w:sz="0" w:space="0" w:color="auto"/>
          </w:divBdr>
        </w:div>
        <w:div w:id="2057118295">
          <w:marLeft w:val="0"/>
          <w:marRight w:val="0"/>
          <w:marTop w:val="0"/>
          <w:marBottom w:val="0"/>
          <w:divBdr>
            <w:top w:val="none" w:sz="0" w:space="0" w:color="auto"/>
            <w:left w:val="none" w:sz="0" w:space="0" w:color="auto"/>
            <w:bottom w:val="none" w:sz="0" w:space="0" w:color="auto"/>
            <w:right w:val="none" w:sz="0" w:space="0" w:color="auto"/>
          </w:divBdr>
        </w:div>
        <w:div w:id="1776553433">
          <w:marLeft w:val="0"/>
          <w:marRight w:val="0"/>
          <w:marTop w:val="0"/>
          <w:marBottom w:val="0"/>
          <w:divBdr>
            <w:top w:val="none" w:sz="0" w:space="0" w:color="auto"/>
            <w:left w:val="none" w:sz="0" w:space="0" w:color="auto"/>
            <w:bottom w:val="none" w:sz="0" w:space="0" w:color="auto"/>
            <w:right w:val="none" w:sz="0" w:space="0" w:color="auto"/>
          </w:divBdr>
        </w:div>
        <w:div w:id="351107836">
          <w:marLeft w:val="0"/>
          <w:marRight w:val="0"/>
          <w:marTop w:val="0"/>
          <w:marBottom w:val="0"/>
          <w:divBdr>
            <w:top w:val="none" w:sz="0" w:space="0" w:color="auto"/>
            <w:left w:val="none" w:sz="0" w:space="0" w:color="auto"/>
            <w:bottom w:val="none" w:sz="0" w:space="0" w:color="auto"/>
            <w:right w:val="none" w:sz="0" w:space="0" w:color="auto"/>
          </w:divBdr>
          <w:divsChild>
            <w:div w:id="1124811427">
              <w:marLeft w:val="0"/>
              <w:marRight w:val="0"/>
              <w:marTop w:val="0"/>
              <w:marBottom w:val="0"/>
              <w:divBdr>
                <w:top w:val="none" w:sz="0" w:space="0" w:color="auto"/>
                <w:left w:val="none" w:sz="0" w:space="0" w:color="auto"/>
                <w:bottom w:val="none" w:sz="0" w:space="0" w:color="auto"/>
                <w:right w:val="none" w:sz="0" w:space="0" w:color="auto"/>
              </w:divBdr>
            </w:div>
          </w:divsChild>
        </w:div>
        <w:div w:id="921185099">
          <w:marLeft w:val="0"/>
          <w:marRight w:val="0"/>
          <w:marTop w:val="0"/>
          <w:marBottom w:val="0"/>
          <w:divBdr>
            <w:top w:val="none" w:sz="0" w:space="0" w:color="auto"/>
            <w:left w:val="none" w:sz="0" w:space="0" w:color="auto"/>
            <w:bottom w:val="none" w:sz="0" w:space="0" w:color="auto"/>
            <w:right w:val="none" w:sz="0" w:space="0" w:color="auto"/>
          </w:divBdr>
          <w:divsChild>
            <w:div w:id="1970359196">
              <w:marLeft w:val="0"/>
              <w:marRight w:val="0"/>
              <w:marTop w:val="0"/>
              <w:marBottom w:val="0"/>
              <w:divBdr>
                <w:top w:val="none" w:sz="0" w:space="0" w:color="auto"/>
                <w:left w:val="none" w:sz="0" w:space="0" w:color="auto"/>
                <w:bottom w:val="none" w:sz="0" w:space="0" w:color="auto"/>
                <w:right w:val="none" w:sz="0" w:space="0" w:color="auto"/>
              </w:divBdr>
              <w:divsChild>
                <w:div w:id="79012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159287">
          <w:marLeft w:val="0"/>
          <w:marRight w:val="0"/>
          <w:marTop w:val="0"/>
          <w:marBottom w:val="0"/>
          <w:divBdr>
            <w:top w:val="none" w:sz="0" w:space="0" w:color="auto"/>
            <w:left w:val="none" w:sz="0" w:space="0" w:color="auto"/>
            <w:bottom w:val="none" w:sz="0" w:space="0" w:color="auto"/>
            <w:right w:val="none" w:sz="0" w:space="0" w:color="auto"/>
          </w:divBdr>
        </w:div>
        <w:div w:id="962613699">
          <w:marLeft w:val="0"/>
          <w:marRight w:val="0"/>
          <w:marTop w:val="0"/>
          <w:marBottom w:val="0"/>
          <w:divBdr>
            <w:top w:val="none" w:sz="0" w:space="0" w:color="auto"/>
            <w:left w:val="none" w:sz="0" w:space="0" w:color="auto"/>
            <w:bottom w:val="none" w:sz="0" w:space="0" w:color="auto"/>
            <w:right w:val="none" w:sz="0" w:space="0" w:color="auto"/>
          </w:divBdr>
        </w:div>
        <w:div w:id="1493178168">
          <w:marLeft w:val="0"/>
          <w:marRight w:val="0"/>
          <w:marTop w:val="0"/>
          <w:marBottom w:val="0"/>
          <w:divBdr>
            <w:top w:val="none" w:sz="0" w:space="0" w:color="auto"/>
            <w:left w:val="none" w:sz="0" w:space="0" w:color="auto"/>
            <w:bottom w:val="none" w:sz="0" w:space="0" w:color="auto"/>
            <w:right w:val="none" w:sz="0" w:space="0" w:color="auto"/>
          </w:divBdr>
        </w:div>
        <w:div w:id="1899436988">
          <w:marLeft w:val="0"/>
          <w:marRight w:val="0"/>
          <w:marTop w:val="0"/>
          <w:marBottom w:val="0"/>
          <w:divBdr>
            <w:top w:val="none" w:sz="0" w:space="0" w:color="auto"/>
            <w:left w:val="none" w:sz="0" w:space="0" w:color="auto"/>
            <w:bottom w:val="none" w:sz="0" w:space="0" w:color="auto"/>
            <w:right w:val="none" w:sz="0" w:space="0" w:color="auto"/>
          </w:divBdr>
        </w:div>
      </w:divsChild>
    </w:div>
    <w:div w:id="488134488">
      <w:bodyDiv w:val="1"/>
      <w:marLeft w:val="0"/>
      <w:marRight w:val="0"/>
      <w:marTop w:val="0"/>
      <w:marBottom w:val="0"/>
      <w:divBdr>
        <w:top w:val="none" w:sz="0" w:space="0" w:color="auto"/>
        <w:left w:val="none" w:sz="0" w:space="0" w:color="auto"/>
        <w:bottom w:val="none" w:sz="0" w:space="0" w:color="auto"/>
        <w:right w:val="none" w:sz="0" w:space="0" w:color="auto"/>
      </w:divBdr>
    </w:div>
    <w:div w:id="506870862">
      <w:bodyDiv w:val="1"/>
      <w:marLeft w:val="0"/>
      <w:marRight w:val="0"/>
      <w:marTop w:val="0"/>
      <w:marBottom w:val="0"/>
      <w:divBdr>
        <w:top w:val="none" w:sz="0" w:space="0" w:color="auto"/>
        <w:left w:val="none" w:sz="0" w:space="0" w:color="auto"/>
        <w:bottom w:val="none" w:sz="0" w:space="0" w:color="auto"/>
        <w:right w:val="none" w:sz="0" w:space="0" w:color="auto"/>
      </w:divBdr>
    </w:div>
    <w:div w:id="522674590">
      <w:bodyDiv w:val="1"/>
      <w:marLeft w:val="0"/>
      <w:marRight w:val="0"/>
      <w:marTop w:val="0"/>
      <w:marBottom w:val="0"/>
      <w:divBdr>
        <w:top w:val="none" w:sz="0" w:space="0" w:color="auto"/>
        <w:left w:val="none" w:sz="0" w:space="0" w:color="auto"/>
        <w:bottom w:val="none" w:sz="0" w:space="0" w:color="auto"/>
        <w:right w:val="none" w:sz="0" w:space="0" w:color="auto"/>
      </w:divBdr>
    </w:div>
    <w:div w:id="561906742">
      <w:bodyDiv w:val="1"/>
      <w:marLeft w:val="0"/>
      <w:marRight w:val="0"/>
      <w:marTop w:val="0"/>
      <w:marBottom w:val="0"/>
      <w:divBdr>
        <w:top w:val="none" w:sz="0" w:space="0" w:color="auto"/>
        <w:left w:val="none" w:sz="0" w:space="0" w:color="auto"/>
        <w:bottom w:val="none" w:sz="0" w:space="0" w:color="auto"/>
        <w:right w:val="none" w:sz="0" w:space="0" w:color="auto"/>
      </w:divBdr>
    </w:div>
    <w:div w:id="611017087">
      <w:bodyDiv w:val="1"/>
      <w:marLeft w:val="0"/>
      <w:marRight w:val="0"/>
      <w:marTop w:val="0"/>
      <w:marBottom w:val="0"/>
      <w:divBdr>
        <w:top w:val="none" w:sz="0" w:space="0" w:color="auto"/>
        <w:left w:val="none" w:sz="0" w:space="0" w:color="auto"/>
        <w:bottom w:val="none" w:sz="0" w:space="0" w:color="auto"/>
        <w:right w:val="none" w:sz="0" w:space="0" w:color="auto"/>
      </w:divBdr>
    </w:div>
    <w:div w:id="647903834">
      <w:bodyDiv w:val="1"/>
      <w:marLeft w:val="0"/>
      <w:marRight w:val="0"/>
      <w:marTop w:val="0"/>
      <w:marBottom w:val="0"/>
      <w:divBdr>
        <w:top w:val="none" w:sz="0" w:space="0" w:color="auto"/>
        <w:left w:val="none" w:sz="0" w:space="0" w:color="auto"/>
        <w:bottom w:val="none" w:sz="0" w:space="0" w:color="auto"/>
        <w:right w:val="none" w:sz="0" w:space="0" w:color="auto"/>
      </w:divBdr>
      <w:divsChild>
        <w:div w:id="772408261">
          <w:marLeft w:val="0"/>
          <w:marRight w:val="0"/>
          <w:marTop w:val="0"/>
          <w:marBottom w:val="0"/>
          <w:divBdr>
            <w:top w:val="none" w:sz="0" w:space="0" w:color="auto"/>
            <w:left w:val="none" w:sz="0" w:space="0" w:color="auto"/>
            <w:bottom w:val="none" w:sz="0" w:space="0" w:color="auto"/>
            <w:right w:val="none" w:sz="0" w:space="0" w:color="auto"/>
          </w:divBdr>
          <w:divsChild>
            <w:div w:id="177301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5313">
      <w:bodyDiv w:val="1"/>
      <w:marLeft w:val="0"/>
      <w:marRight w:val="0"/>
      <w:marTop w:val="0"/>
      <w:marBottom w:val="0"/>
      <w:divBdr>
        <w:top w:val="none" w:sz="0" w:space="0" w:color="auto"/>
        <w:left w:val="none" w:sz="0" w:space="0" w:color="auto"/>
        <w:bottom w:val="none" w:sz="0" w:space="0" w:color="auto"/>
        <w:right w:val="none" w:sz="0" w:space="0" w:color="auto"/>
      </w:divBdr>
    </w:div>
    <w:div w:id="731002815">
      <w:bodyDiv w:val="1"/>
      <w:marLeft w:val="0"/>
      <w:marRight w:val="0"/>
      <w:marTop w:val="0"/>
      <w:marBottom w:val="0"/>
      <w:divBdr>
        <w:top w:val="none" w:sz="0" w:space="0" w:color="auto"/>
        <w:left w:val="none" w:sz="0" w:space="0" w:color="auto"/>
        <w:bottom w:val="none" w:sz="0" w:space="0" w:color="auto"/>
        <w:right w:val="none" w:sz="0" w:space="0" w:color="auto"/>
      </w:divBdr>
    </w:div>
    <w:div w:id="751780034">
      <w:bodyDiv w:val="1"/>
      <w:marLeft w:val="0"/>
      <w:marRight w:val="0"/>
      <w:marTop w:val="0"/>
      <w:marBottom w:val="0"/>
      <w:divBdr>
        <w:top w:val="none" w:sz="0" w:space="0" w:color="auto"/>
        <w:left w:val="none" w:sz="0" w:space="0" w:color="auto"/>
        <w:bottom w:val="none" w:sz="0" w:space="0" w:color="auto"/>
        <w:right w:val="none" w:sz="0" w:space="0" w:color="auto"/>
      </w:divBdr>
    </w:div>
    <w:div w:id="778838995">
      <w:bodyDiv w:val="1"/>
      <w:marLeft w:val="0"/>
      <w:marRight w:val="0"/>
      <w:marTop w:val="0"/>
      <w:marBottom w:val="0"/>
      <w:divBdr>
        <w:top w:val="none" w:sz="0" w:space="0" w:color="auto"/>
        <w:left w:val="none" w:sz="0" w:space="0" w:color="auto"/>
        <w:bottom w:val="none" w:sz="0" w:space="0" w:color="auto"/>
        <w:right w:val="none" w:sz="0" w:space="0" w:color="auto"/>
      </w:divBdr>
    </w:div>
    <w:div w:id="820658352">
      <w:bodyDiv w:val="1"/>
      <w:marLeft w:val="0"/>
      <w:marRight w:val="0"/>
      <w:marTop w:val="0"/>
      <w:marBottom w:val="0"/>
      <w:divBdr>
        <w:top w:val="none" w:sz="0" w:space="0" w:color="auto"/>
        <w:left w:val="none" w:sz="0" w:space="0" w:color="auto"/>
        <w:bottom w:val="none" w:sz="0" w:space="0" w:color="auto"/>
        <w:right w:val="none" w:sz="0" w:space="0" w:color="auto"/>
      </w:divBdr>
    </w:div>
    <w:div w:id="838085348">
      <w:bodyDiv w:val="1"/>
      <w:marLeft w:val="0"/>
      <w:marRight w:val="0"/>
      <w:marTop w:val="0"/>
      <w:marBottom w:val="0"/>
      <w:divBdr>
        <w:top w:val="none" w:sz="0" w:space="0" w:color="auto"/>
        <w:left w:val="none" w:sz="0" w:space="0" w:color="auto"/>
        <w:bottom w:val="none" w:sz="0" w:space="0" w:color="auto"/>
        <w:right w:val="none" w:sz="0" w:space="0" w:color="auto"/>
      </w:divBdr>
    </w:div>
    <w:div w:id="871696961">
      <w:bodyDiv w:val="1"/>
      <w:marLeft w:val="0"/>
      <w:marRight w:val="0"/>
      <w:marTop w:val="0"/>
      <w:marBottom w:val="0"/>
      <w:divBdr>
        <w:top w:val="none" w:sz="0" w:space="0" w:color="auto"/>
        <w:left w:val="none" w:sz="0" w:space="0" w:color="auto"/>
        <w:bottom w:val="none" w:sz="0" w:space="0" w:color="auto"/>
        <w:right w:val="none" w:sz="0" w:space="0" w:color="auto"/>
      </w:divBdr>
    </w:div>
    <w:div w:id="940649940">
      <w:bodyDiv w:val="1"/>
      <w:marLeft w:val="0"/>
      <w:marRight w:val="0"/>
      <w:marTop w:val="0"/>
      <w:marBottom w:val="0"/>
      <w:divBdr>
        <w:top w:val="none" w:sz="0" w:space="0" w:color="auto"/>
        <w:left w:val="none" w:sz="0" w:space="0" w:color="auto"/>
        <w:bottom w:val="none" w:sz="0" w:space="0" w:color="auto"/>
        <w:right w:val="none" w:sz="0" w:space="0" w:color="auto"/>
      </w:divBdr>
      <w:divsChild>
        <w:div w:id="1133062391">
          <w:marLeft w:val="0"/>
          <w:marRight w:val="0"/>
          <w:marTop w:val="0"/>
          <w:marBottom w:val="0"/>
          <w:divBdr>
            <w:top w:val="none" w:sz="0" w:space="0" w:color="auto"/>
            <w:left w:val="none" w:sz="0" w:space="0" w:color="auto"/>
            <w:bottom w:val="none" w:sz="0" w:space="0" w:color="auto"/>
            <w:right w:val="none" w:sz="0" w:space="0" w:color="auto"/>
          </w:divBdr>
          <w:divsChild>
            <w:div w:id="9394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81202">
      <w:bodyDiv w:val="1"/>
      <w:marLeft w:val="0"/>
      <w:marRight w:val="0"/>
      <w:marTop w:val="0"/>
      <w:marBottom w:val="0"/>
      <w:divBdr>
        <w:top w:val="none" w:sz="0" w:space="0" w:color="auto"/>
        <w:left w:val="none" w:sz="0" w:space="0" w:color="auto"/>
        <w:bottom w:val="none" w:sz="0" w:space="0" w:color="auto"/>
        <w:right w:val="none" w:sz="0" w:space="0" w:color="auto"/>
      </w:divBdr>
    </w:div>
    <w:div w:id="1063454002">
      <w:bodyDiv w:val="1"/>
      <w:marLeft w:val="0"/>
      <w:marRight w:val="0"/>
      <w:marTop w:val="0"/>
      <w:marBottom w:val="0"/>
      <w:divBdr>
        <w:top w:val="none" w:sz="0" w:space="0" w:color="auto"/>
        <w:left w:val="none" w:sz="0" w:space="0" w:color="auto"/>
        <w:bottom w:val="none" w:sz="0" w:space="0" w:color="auto"/>
        <w:right w:val="none" w:sz="0" w:space="0" w:color="auto"/>
      </w:divBdr>
    </w:div>
    <w:div w:id="1084107483">
      <w:bodyDiv w:val="1"/>
      <w:marLeft w:val="0"/>
      <w:marRight w:val="0"/>
      <w:marTop w:val="0"/>
      <w:marBottom w:val="0"/>
      <w:divBdr>
        <w:top w:val="none" w:sz="0" w:space="0" w:color="auto"/>
        <w:left w:val="none" w:sz="0" w:space="0" w:color="auto"/>
        <w:bottom w:val="none" w:sz="0" w:space="0" w:color="auto"/>
        <w:right w:val="none" w:sz="0" w:space="0" w:color="auto"/>
      </w:divBdr>
    </w:div>
    <w:div w:id="1215043817">
      <w:bodyDiv w:val="1"/>
      <w:marLeft w:val="0"/>
      <w:marRight w:val="0"/>
      <w:marTop w:val="0"/>
      <w:marBottom w:val="0"/>
      <w:divBdr>
        <w:top w:val="none" w:sz="0" w:space="0" w:color="auto"/>
        <w:left w:val="none" w:sz="0" w:space="0" w:color="auto"/>
        <w:bottom w:val="none" w:sz="0" w:space="0" w:color="auto"/>
        <w:right w:val="none" w:sz="0" w:space="0" w:color="auto"/>
      </w:divBdr>
    </w:div>
    <w:div w:id="1220094386">
      <w:bodyDiv w:val="1"/>
      <w:marLeft w:val="0"/>
      <w:marRight w:val="0"/>
      <w:marTop w:val="0"/>
      <w:marBottom w:val="0"/>
      <w:divBdr>
        <w:top w:val="none" w:sz="0" w:space="0" w:color="auto"/>
        <w:left w:val="none" w:sz="0" w:space="0" w:color="auto"/>
        <w:bottom w:val="none" w:sz="0" w:space="0" w:color="auto"/>
        <w:right w:val="none" w:sz="0" w:space="0" w:color="auto"/>
      </w:divBdr>
    </w:div>
    <w:div w:id="1239822013">
      <w:bodyDiv w:val="1"/>
      <w:marLeft w:val="0"/>
      <w:marRight w:val="0"/>
      <w:marTop w:val="0"/>
      <w:marBottom w:val="0"/>
      <w:divBdr>
        <w:top w:val="none" w:sz="0" w:space="0" w:color="auto"/>
        <w:left w:val="none" w:sz="0" w:space="0" w:color="auto"/>
        <w:bottom w:val="none" w:sz="0" w:space="0" w:color="auto"/>
        <w:right w:val="none" w:sz="0" w:space="0" w:color="auto"/>
      </w:divBdr>
    </w:div>
    <w:div w:id="1311405102">
      <w:bodyDiv w:val="1"/>
      <w:marLeft w:val="0"/>
      <w:marRight w:val="0"/>
      <w:marTop w:val="0"/>
      <w:marBottom w:val="0"/>
      <w:divBdr>
        <w:top w:val="none" w:sz="0" w:space="0" w:color="auto"/>
        <w:left w:val="none" w:sz="0" w:space="0" w:color="auto"/>
        <w:bottom w:val="none" w:sz="0" w:space="0" w:color="auto"/>
        <w:right w:val="none" w:sz="0" w:space="0" w:color="auto"/>
      </w:divBdr>
    </w:div>
    <w:div w:id="1376390144">
      <w:bodyDiv w:val="1"/>
      <w:marLeft w:val="0"/>
      <w:marRight w:val="0"/>
      <w:marTop w:val="0"/>
      <w:marBottom w:val="0"/>
      <w:divBdr>
        <w:top w:val="none" w:sz="0" w:space="0" w:color="auto"/>
        <w:left w:val="none" w:sz="0" w:space="0" w:color="auto"/>
        <w:bottom w:val="none" w:sz="0" w:space="0" w:color="auto"/>
        <w:right w:val="none" w:sz="0" w:space="0" w:color="auto"/>
      </w:divBdr>
    </w:div>
    <w:div w:id="1419323266">
      <w:bodyDiv w:val="1"/>
      <w:marLeft w:val="0"/>
      <w:marRight w:val="0"/>
      <w:marTop w:val="0"/>
      <w:marBottom w:val="0"/>
      <w:divBdr>
        <w:top w:val="none" w:sz="0" w:space="0" w:color="auto"/>
        <w:left w:val="none" w:sz="0" w:space="0" w:color="auto"/>
        <w:bottom w:val="none" w:sz="0" w:space="0" w:color="auto"/>
        <w:right w:val="none" w:sz="0" w:space="0" w:color="auto"/>
      </w:divBdr>
    </w:div>
    <w:div w:id="1472209999">
      <w:bodyDiv w:val="1"/>
      <w:marLeft w:val="0"/>
      <w:marRight w:val="0"/>
      <w:marTop w:val="0"/>
      <w:marBottom w:val="0"/>
      <w:divBdr>
        <w:top w:val="none" w:sz="0" w:space="0" w:color="auto"/>
        <w:left w:val="none" w:sz="0" w:space="0" w:color="auto"/>
        <w:bottom w:val="none" w:sz="0" w:space="0" w:color="auto"/>
        <w:right w:val="none" w:sz="0" w:space="0" w:color="auto"/>
      </w:divBdr>
    </w:div>
    <w:div w:id="1502743285">
      <w:bodyDiv w:val="1"/>
      <w:marLeft w:val="0"/>
      <w:marRight w:val="0"/>
      <w:marTop w:val="0"/>
      <w:marBottom w:val="0"/>
      <w:divBdr>
        <w:top w:val="none" w:sz="0" w:space="0" w:color="auto"/>
        <w:left w:val="none" w:sz="0" w:space="0" w:color="auto"/>
        <w:bottom w:val="none" w:sz="0" w:space="0" w:color="auto"/>
        <w:right w:val="none" w:sz="0" w:space="0" w:color="auto"/>
      </w:divBdr>
    </w:div>
    <w:div w:id="1504083099">
      <w:bodyDiv w:val="1"/>
      <w:marLeft w:val="0"/>
      <w:marRight w:val="0"/>
      <w:marTop w:val="0"/>
      <w:marBottom w:val="0"/>
      <w:divBdr>
        <w:top w:val="none" w:sz="0" w:space="0" w:color="auto"/>
        <w:left w:val="none" w:sz="0" w:space="0" w:color="auto"/>
        <w:bottom w:val="none" w:sz="0" w:space="0" w:color="auto"/>
        <w:right w:val="none" w:sz="0" w:space="0" w:color="auto"/>
      </w:divBdr>
    </w:div>
    <w:div w:id="1530755737">
      <w:bodyDiv w:val="1"/>
      <w:marLeft w:val="0"/>
      <w:marRight w:val="0"/>
      <w:marTop w:val="0"/>
      <w:marBottom w:val="0"/>
      <w:divBdr>
        <w:top w:val="none" w:sz="0" w:space="0" w:color="auto"/>
        <w:left w:val="none" w:sz="0" w:space="0" w:color="auto"/>
        <w:bottom w:val="none" w:sz="0" w:space="0" w:color="auto"/>
        <w:right w:val="none" w:sz="0" w:space="0" w:color="auto"/>
      </w:divBdr>
    </w:div>
    <w:div w:id="1555850567">
      <w:bodyDiv w:val="1"/>
      <w:marLeft w:val="0"/>
      <w:marRight w:val="0"/>
      <w:marTop w:val="0"/>
      <w:marBottom w:val="0"/>
      <w:divBdr>
        <w:top w:val="none" w:sz="0" w:space="0" w:color="auto"/>
        <w:left w:val="none" w:sz="0" w:space="0" w:color="auto"/>
        <w:bottom w:val="none" w:sz="0" w:space="0" w:color="auto"/>
        <w:right w:val="none" w:sz="0" w:space="0" w:color="auto"/>
      </w:divBdr>
    </w:div>
    <w:div w:id="1576010966">
      <w:bodyDiv w:val="1"/>
      <w:marLeft w:val="0"/>
      <w:marRight w:val="0"/>
      <w:marTop w:val="0"/>
      <w:marBottom w:val="0"/>
      <w:divBdr>
        <w:top w:val="none" w:sz="0" w:space="0" w:color="auto"/>
        <w:left w:val="none" w:sz="0" w:space="0" w:color="auto"/>
        <w:bottom w:val="none" w:sz="0" w:space="0" w:color="auto"/>
        <w:right w:val="none" w:sz="0" w:space="0" w:color="auto"/>
      </w:divBdr>
    </w:div>
    <w:div w:id="1581058598">
      <w:bodyDiv w:val="1"/>
      <w:marLeft w:val="0"/>
      <w:marRight w:val="0"/>
      <w:marTop w:val="0"/>
      <w:marBottom w:val="0"/>
      <w:divBdr>
        <w:top w:val="none" w:sz="0" w:space="0" w:color="auto"/>
        <w:left w:val="none" w:sz="0" w:space="0" w:color="auto"/>
        <w:bottom w:val="none" w:sz="0" w:space="0" w:color="auto"/>
        <w:right w:val="none" w:sz="0" w:space="0" w:color="auto"/>
      </w:divBdr>
    </w:div>
    <w:div w:id="1616674456">
      <w:bodyDiv w:val="1"/>
      <w:marLeft w:val="0"/>
      <w:marRight w:val="0"/>
      <w:marTop w:val="0"/>
      <w:marBottom w:val="0"/>
      <w:divBdr>
        <w:top w:val="none" w:sz="0" w:space="0" w:color="auto"/>
        <w:left w:val="none" w:sz="0" w:space="0" w:color="auto"/>
        <w:bottom w:val="none" w:sz="0" w:space="0" w:color="auto"/>
        <w:right w:val="none" w:sz="0" w:space="0" w:color="auto"/>
      </w:divBdr>
    </w:div>
    <w:div w:id="1643731520">
      <w:bodyDiv w:val="1"/>
      <w:marLeft w:val="0"/>
      <w:marRight w:val="0"/>
      <w:marTop w:val="0"/>
      <w:marBottom w:val="0"/>
      <w:divBdr>
        <w:top w:val="none" w:sz="0" w:space="0" w:color="auto"/>
        <w:left w:val="none" w:sz="0" w:space="0" w:color="auto"/>
        <w:bottom w:val="none" w:sz="0" w:space="0" w:color="auto"/>
        <w:right w:val="none" w:sz="0" w:space="0" w:color="auto"/>
      </w:divBdr>
    </w:div>
    <w:div w:id="1647473711">
      <w:bodyDiv w:val="1"/>
      <w:marLeft w:val="0"/>
      <w:marRight w:val="0"/>
      <w:marTop w:val="0"/>
      <w:marBottom w:val="0"/>
      <w:divBdr>
        <w:top w:val="none" w:sz="0" w:space="0" w:color="auto"/>
        <w:left w:val="none" w:sz="0" w:space="0" w:color="auto"/>
        <w:bottom w:val="none" w:sz="0" w:space="0" w:color="auto"/>
        <w:right w:val="none" w:sz="0" w:space="0" w:color="auto"/>
      </w:divBdr>
    </w:div>
    <w:div w:id="1671366242">
      <w:bodyDiv w:val="1"/>
      <w:marLeft w:val="0"/>
      <w:marRight w:val="0"/>
      <w:marTop w:val="0"/>
      <w:marBottom w:val="0"/>
      <w:divBdr>
        <w:top w:val="none" w:sz="0" w:space="0" w:color="auto"/>
        <w:left w:val="none" w:sz="0" w:space="0" w:color="auto"/>
        <w:bottom w:val="none" w:sz="0" w:space="0" w:color="auto"/>
        <w:right w:val="none" w:sz="0" w:space="0" w:color="auto"/>
      </w:divBdr>
    </w:div>
    <w:div w:id="1676225363">
      <w:bodyDiv w:val="1"/>
      <w:marLeft w:val="0"/>
      <w:marRight w:val="0"/>
      <w:marTop w:val="0"/>
      <w:marBottom w:val="0"/>
      <w:divBdr>
        <w:top w:val="none" w:sz="0" w:space="0" w:color="auto"/>
        <w:left w:val="none" w:sz="0" w:space="0" w:color="auto"/>
        <w:bottom w:val="none" w:sz="0" w:space="0" w:color="auto"/>
        <w:right w:val="none" w:sz="0" w:space="0" w:color="auto"/>
      </w:divBdr>
    </w:div>
    <w:div w:id="1717656542">
      <w:bodyDiv w:val="1"/>
      <w:marLeft w:val="0"/>
      <w:marRight w:val="0"/>
      <w:marTop w:val="0"/>
      <w:marBottom w:val="0"/>
      <w:divBdr>
        <w:top w:val="none" w:sz="0" w:space="0" w:color="auto"/>
        <w:left w:val="none" w:sz="0" w:space="0" w:color="auto"/>
        <w:bottom w:val="none" w:sz="0" w:space="0" w:color="auto"/>
        <w:right w:val="none" w:sz="0" w:space="0" w:color="auto"/>
      </w:divBdr>
    </w:div>
    <w:div w:id="1737703104">
      <w:bodyDiv w:val="1"/>
      <w:marLeft w:val="0"/>
      <w:marRight w:val="0"/>
      <w:marTop w:val="0"/>
      <w:marBottom w:val="0"/>
      <w:divBdr>
        <w:top w:val="none" w:sz="0" w:space="0" w:color="auto"/>
        <w:left w:val="none" w:sz="0" w:space="0" w:color="auto"/>
        <w:bottom w:val="none" w:sz="0" w:space="0" w:color="auto"/>
        <w:right w:val="none" w:sz="0" w:space="0" w:color="auto"/>
      </w:divBdr>
    </w:div>
    <w:div w:id="1745447374">
      <w:bodyDiv w:val="1"/>
      <w:marLeft w:val="0"/>
      <w:marRight w:val="0"/>
      <w:marTop w:val="0"/>
      <w:marBottom w:val="0"/>
      <w:divBdr>
        <w:top w:val="none" w:sz="0" w:space="0" w:color="auto"/>
        <w:left w:val="none" w:sz="0" w:space="0" w:color="auto"/>
        <w:bottom w:val="none" w:sz="0" w:space="0" w:color="auto"/>
        <w:right w:val="none" w:sz="0" w:space="0" w:color="auto"/>
      </w:divBdr>
    </w:div>
    <w:div w:id="1773361112">
      <w:bodyDiv w:val="1"/>
      <w:marLeft w:val="0"/>
      <w:marRight w:val="0"/>
      <w:marTop w:val="0"/>
      <w:marBottom w:val="0"/>
      <w:divBdr>
        <w:top w:val="none" w:sz="0" w:space="0" w:color="auto"/>
        <w:left w:val="none" w:sz="0" w:space="0" w:color="auto"/>
        <w:bottom w:val="none" w:sz="0" w:space="0" w:color="auto"/>
        <w:right w:val="none" w:sz="0" w:space="0" w:color="auto"/>
      </w:divBdr>
    </w:div>
    <w:div w:id="1818912152">
      <w:bodyDiv w:val="1"/>
      <w:marLeft w:val="0"/>
      <w:marRight w:val="0"/>
      <w:marTop w:val="0"/>
      <w:marBottom w:val="0"/>
      <w:divBdr>
        <w:top w:val="none" w:sz="0" w:space="0" w:color="auto"/>
        <w:left w:val="none" w:sz="0" w:space="0" w:color="auto"/>
        <w:bottom w:val="none" w:sz="0" w:space="0" w:color="auto"/>
        <w:right w:val="none" w:sz="0" w:space="0" w:color="auto"/>
      </w:divBdr>
    </w:div>
    <w:div w:id="1851867354">
      <w:bodyDiv w:val="1"/>
      <w:marLeft w:val="0"/>
      <w:marRight w:val="0"/>
      <w:marTop w:val="0"/>
      <w:marBottom w:val="0"/>
      <w:divBdr>
        <w:top w:val="none" w:sz="0" w:space="0" w:color="auto"/>
        <w:left w:val="none" w:sz="0" w:space="0" w:color="auto"/>
        <w:bottom w:val="none" w:sz="0" w:space="0" w:color="auto"/>
        <w:right w:val="none" w:sz="0" w:space="0" w:color="auto"/>
      </w:divBdr>
    </w:div>
    <w:div w:id="1992249999">
      <w:bodyDiv w:val="1"/>
      <w:marLeft w:val="0"/>
      <w:marRight w:val="0"/>
      <w:marTop w:val="0"/>
      <w:marBottom w:val="0"/>
      <w:divBdr>
        <w:top w:val="none" w:sz="0" w:space="0" w:color="auto"/>
        <w:left w:val="none" w:sz="0" w:space="0" w:color="auto"/>
        <w:bottom w:val="none" w:sz="0" w:space="0" w:color="auto"/>
        <w:right w:val="none" w:sz="0" w:space="0" w:color="auto"/>
      </w:divBdr>
    </w:div>
    <w:div w:id="2039812016">
      <w:bodyDiv w:val="1"/>
      <w:marLeft w:val="0"/>
      <w:marRight w:val="0"/>
      <w:marTop w:val="0"/>
      <w:marBottom w:val="0"/>
      <w:divBdr>
        <w:top w:val="none" w:sz="0" w:space="0" w:color="auto"/>
        <w:left w:val="none" w:sz="0" w:space="0" w:color="auto"/>
        <w:bottom w:val="none" w:sz="0" w:space="0" w:color="auto"/>
        <w:right w:val="none" w:sz="0" w:space="0" w:color="auto"/>
      </w:divBdr>
    </w:div>
    <w:div w:id="2076774026">
      <w:bodyDiv w:val="1"/>
      <w:marLeft w:val="0"/>
      <w:marRight w:val="0"/>
      <w:marTop w:val="0"/>
      <w:marBottom w:val="0"/>
      <w:divBdr>
        <w:top w:val="none" w:sz="0" w:space="0" w:color="auto"/>
        <w:left w:val="none" w:sz="0" w:space="0" w:color="auto"/>
        <w:bottom w:val="none" w:sz="0" w:space="0" w:color="auto"/>
        <w:right w:val="none" w:sz="0" w:space="0" w:color="auto"/>
      </w:divBdr>
    </w:div>
    <w:div w:id="2092964644">
      <w:bodyDiv w:val="1"/>
      <w:marLeft w:val="0"/>
      <w:marRight w:val="0"/>
      <w:marTop w:val="0"/>
      <w:marBottom w:val="0"/>
      <w:divBdr>
        <w:top w:val="none" w:sz="0" w:space="0" w:color="auto"/>
        <w:left w:val="none" w:sz="0" w:space="0" w:color="auto"/>
        <w:bottom w:val="none" w:sz="0" w:space="0" w:color="auto"/>
        <w:right w:val="none" w:sz="0" w:space="0" w:color="auto"/>
      </w:divBdr>
    </w:div>
    <w:div w:id="212337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0.png"/><Relationship Id="rId21" Type="http://schemas.openxmlformats.org/officeDocument/2006/relationships/image" Target="media/image4.wmf"/><Relationship Id="rId42" Type="http://schemas.openxmlformats.org/officeDocument/2006/relationships/hyperlink" Target="https://kk.wikipedia.org/wiki/%D0%98%D0%BD%D0%B2%D0%B5%D1%81%D1%82%D0%B8%D1%86%D0%B8%D1%8F" TargetMode="External"/><Relationship Id="rId63" Type="http://schemas.openxmlformats.org/officeDocument/2006/relationships/hyperlink" Target="https://kk.wikipedia.org/wiki/%D0%9C%D2%B1%D1%80%D0%B0%D0%B3%D0%B5%D1%80%D0%BB%D1%96%D0%BA" TargetMode="External"/><Relationship Id="rId84" Type="http://schemas.openxmlformats.org/officeDocument/2006/relationships/hyperlink" Target="https://kk.wikipedia.org/w/index.php?title=%D0%A0%D1%83%D1%81%D1%8C&amp;action=edit&amp;redlink=1" TargetMode="External"/><Relationship Id="rId138" Type="http://schemas.openxmlformats.org/officeDocument/2006/relationships/image" Target="media/image26.wmf"/><Relationship Id="rId159" Type="http://schemas.openxmlformats.org/officeDocument/2006/relationships/hyperlink" Target="https://kk.wikipedia.org/wiki/%D0%AD%D0%BA%D0%BE%D0%BD%D0%BE%D0%BC%D0%B8%D0%BA%D0%B0%D0%BB%D1%8B%D2%9B_%D3%A9%D1%80%D0%BB%D0%B5%D1%83" TargetMode="External"/><Relationship Id="rId170" Type="http://schemas.openxmlformats.org/officeDocument/2006/relationships/hyperlink" Target="https://kk.wikipedia.org/w/index.php?title=%D0%A5%D0%B0%D1%80%D1%80%D0%BE%D0%B4&amp;action=edit&amp;redlink=1" TargetMode="External"/><Relationship Id="rId191" Type="http://schemas.openxmlformats.org/officeDocument/2006/relationships/hyperlink" Target="https://kk.wikipedia.org/wiki/%D0%9A%D0%B0%D0%BF%D0%B8%D1%82%D0%B0%D0%BB" TargetMode="External"/><Relationship Id="rId205" Type="http://schemas.openxmlformats.org/officeDocument/2006/relationships/hyperlink" Target="https://kk.wikipedia.org/wiki/%D0%AD%D0%BA%D0%BE%D0%BD%D0%BE%D0%BC%D0%B8%D0%BA%D0%B0%D0%BB%D1%8B%D2%9B_%D1%81%D0%B0%D1%8F%D1%81%D0%B0%D1%82" TargetMode="External"/><Relationship Id="rId226" Type="http://schemas.openxmlformats.org/officeDocument/2006/relationships/hyperlink" Target="https://kk.wikipedia.org/wiki/%D0%98%D0%B3%D1%96%D0%BB%D1%96%D0%BA_%28%D2%B1%D2%93%D1%8B%D0%BC%29" TargetMode="External"/><Relationship Id="rId107" Type="http://schemas.openxmlformats.org/officeDocument/2006/relationships/image" Target="media/image11.png"/><Relationship Id="rId11" Type="http://schemas.openxmlformats.org/officeDocument/2006/relationships/hyperlink" Target="https://kk.wikipedia.org/w/index.php?title=%D0%A2%D0%B0%D1%80%D1%82%D1%8B%D0%BB%D1%8B%D1%81_%D0%B7%D0%B0%D2%A3%D1%8B&amp;action=edit&amp;redlink=1" TargetMode="External"/><Relationship Id="rId32" Type="http://schemas.openxmlformats.org/officeDocument/2006/relationships/hyperlink" Target="https://kk.wikipedia.org/wiki/%D0%96%D0%B5%D1%80" TargetMode="External"/><Relationship Id="rId53" Type="http://schemas.openxmlformats.org/officeDocument/2006/relationships/hyperlink" Target="https://kk.wikipedia.org/wiki/%D0%90%D1%80%D0%B5%D0%BD%D0%B4%D0%B0" TargetMode="External"/><Relationship Id="rId74" Type="http://schemas.openxmlformats.org/officeDocument/2006/relationships/hyperlink" Target="https://kk.wikipedia.org/wiki/%D0%AD%D0%BA%D0%BE%D0%BD%D0%BE%D0%BC%D0%B8%D0%BA%D0%B0" TargetMode="External"/><Relationship Id="rId128" Type="http://schemas.openxmlformats.org/officeDocument/2006/relationships/hyperlink" Target="https://kk.wikipedia.org/wiki/%D0%9D%D0%B0%D1%80%D1%8B%D2%9B" TargetMode="External"/><Relationship Id="rId149" Type="http://schemas.openxmlformats.org/officeDocument/2006/relationships/oleObject" Target="embeddings/oleObject20.bin"/><Relationship Id="rId5" Type="http://schemas.openxmlformats.org/officeDocument/2006/relationships/webSettings" Target="webSettings.xml"/><Relationship Id="rId95" Type="http://schemas.openxmlformats.org/officeDocument/2006/relationships/hyperlink" Target="https://kk.wikipedia.org/w/index.php?title=%D0%9A%D0%B5%D1%81%D1%96%D0%BC%D0%B4%D1%96_%D0%B1%D0%B0%D2%93%D0%B0&amp;action=edit&amp;redlink=1" TargetMode="External"/><Relationship Id="rId160" Type="http://schemas.openxmlformats.org/officeDocument/2006/relationships/hyperlink" Target="https://kk.wikipedia.org/wiki/%D0%96%D2%B1%D0%BC%D1%8B%D1%81%D0%BF%D0%B5%D0%BD_%D2%9B%D0%B0%D0%BC%D1%82%D1%8B%D0%BB%D1%83" TargetMode="External"/><Relationship Id="rId181" Type="http://schemas.openxmlformats.org/officeDocument/2006/relationships/hyperlink" Target="https://kk.wikipedia.org/wiki/%D0%9D%D0%B0%D1%80%D1%8B%D2%9B" TargetMode="External"/><Relationship Id="rId216" Type="http://schemas.openxmlformats.org/officeDocument/2006/relationships/image" Target="media/image36.png"/><Relationship Id="rId22" Type="http://schemas.openxmlformats.org/officeDocument/2006/relationships/oleObject" Target="embeddings/oleObject3.bin"/><Relationship Id="rId43" Type="http://schemas.openxmlformats.org/officeDocument/2006/relationships/hyperlink" Target="https://kk.wikipedia.org/wiki/%D2%9A%D0%BE%D2%93%D0%B0%D0%BC" TargetMode="External"/><Relationship Id="rId64" Type="http://schemas.openxmlformats.org/officeDocument/2006/relationships/hyperlink" Target="https://kk.wikipedia.org/wiki/%D0%9A%D0%B5%D0%BF%D1%96%D0%BB%D0%B4%D1%96%D0%BA" TargetMode="External"/><Relationship Id="rId118" Type="http://schemas.openxmlformats.org/officeDocument/2006/relationships/image" Target="media/image21.png"/><Relationship Id="rId139" Type="http://schemas.openxmlformats.org/officeDocument/2006/relationships/oleObject" Target="embeddings/oleObject15.bin"/><Relationship Id="rId80" Type="http://schemas.openxmlformats.org/officeDocument/2006/relationships/hyperlink" Target="https://kk.wikipedia.org/w/index.php?title=%D3%98%D0%BB%D0%B5%D0%BC%D0%B5%D1%82%D1%82%D1%96%D0%BA_%D0%BD%D0%B0%D1%80%D1%8B%D2%9B%D1%82%D1%8B%D2%9B_%D1%88%D0%B0%D1%80%D1%83%D0%B0%D1%88%D1%8B%D0%BB%D1%8B%D2%9B&amp;action=edit&amp;redlink=1" TargetMode="External"/><Relationship Id="rId85" Type="http://schemas.openxmlformats.org/officeDocument/2006/relationships/hyperlink" Target="https://kk.wikipedia.org/wiki/%D0%A1%D0%BA%D0%B0%D0%BD%D0%B4%D0%B8%D0%BD%D0%B0%D0%B2%D0%B8%D1%8F" TargetMode="External"/><Relationship Id="rId150" Type="http://schemas.openxmlformats.org/officeDocument/2006/relationships/image" Target="media/image32.wmf"/><Relationship Id="rId155" Type="http://schemas.openxmlformats.org/officeDocument/2006/relationships/oleObject" Target="embeddings/oleObject23.bin"/><Relationship Id="rId171" Type="http://schemas.openxmlformats.org/officeDocument/2006/relationships/hyperlink" Target="https://kk.wikipedia.org/w/index.php?title=%D0%94%D0%B6.%D0%A5%D0%B8%D0%BA%D1%81&amp;action=edit&amp;redlink=1" TargetMode="External"/><Relationship Id="rId176" Type="http://schemas.openxmlformats.org/officeDocument/2006/relationships/hyperlink" Target="https://kk.wikipedia.org/wiki/%D0%AD%D0%BA%D0%BE%D0%BD%D0%BE%D0%BC%D0%B8%D0%BA%D0%B0%D0%BB%D1%8B%D2%9B_%D1%81%D0%B0%D1%8F%D1%81%D0%B0%D1%82" TargetMode="External"/><Relationship Id="rId192" Type="http://schemas.openxmlformats.org/officeDocument/2006/relationships/hyperlink" Target="https://kk.wikipedia.org/wiki/%D0%90%D2%9B%D1%88%D0%B0" TargetMode="External"/><Relationship Id="rId197" Type="http://schemas.openxmlformats.org/officeDocument/2006/relationships/hyperlink" Target="https://kk.wikipedia.org/wiki/%D2%B0%D0%BB%D1%8B%D0%B1%D1%80%D0%B8%D1%82%D0%B0%D0%BD%D0%B8%D1%8F" TargetMode="External"/><Relationship Id="rId206" Type="http://schemas.openxmlformats.org/officeDocument/2006/relationships/hyperlink" Target="https://kk.wikipedia.org/wiki/%D2%9A%D0%B0%D1%80%D0%B6%D1%8B_%D1%80%D0%B5%D1%81%D1%83%D1%80%D1%81%D1%82%D0%B0%D1%80%D1%8B" TargetMode="External"/><Relationship Id="rId227" Type="http://schemas.openxmlformats.org/officeDocument/2006/relationships/hyperlink" Target="https://kk.wikipedia.org/wiki/%D0%A8%D1%8B%D2%93%D1%8B%D0%BD" TargetMode="External"/><Relationship Id="rId201" Type="http://schemas.openxmlformats.org/officeDocument/2006/relationships/hyperlink" Target="https://kk.wikipedia.org/wiki/%D0%9A%D0%BE%D0%BC%D0%BC%D0%B5%D1%80%D1%86%D0%B8%D1%8F%D0%BB%D1%8B%D2%9B_%D0%BD%D0%B5%D1%81%D0%B8%D0%B5" TargetMode="External"/><Relationship Id="rId222" Type="http://schemas.openxmlformats.org/officeDocument/2006/relationships/hyperlink" Target="https://kk.wikipedia.org/w/index.php?title=%D0%AD%D0%BA%D0%BE%D0%BD%D0%BE%D0%BC%D0%B8%D0%BB%D1%8B%D2%9B_%D0%B4%D0%B0%D0%BC%D1%83_%D0%B4%D0%B5%D2%A3%D0%B3%D0%B5%D0%B9%D1%96&amp;action=edit&amp;redlink=1" TargetMode="External"/><Relationship Id="rId12" Type="http://schemas.openxmlformats.org/officeDocument/2006/relationships/hyperlink" Target="https://kk.wikipedia.org/w/index.php?title=%D0%AD%D0%BA%D0%BE%D0%BD%D0%BE%D0%BC%D0%B8%D0%BA%D0%B0%D0%BB%D1%8B%D2%9B_%D2%9B%D2%B1%D0%B1%D1%8B%D0%BB%D1%8B%D1%81&amp;action=edit&amp;redlink=1" TargetMode="External"/><Relationship Id="rId17" Type="http://schemas.openxmlformats.org/officeDocument/2006/relationships/image" Target="media/image2.wmf"/><Relationship Id="rId33" Type="http://schemas.openxmlformats.org/officeDocument/2006/relationships/hyperlink" Target="https://kk.wikipedia.org/wiki/%D0%9A%D0%B5%D0%BD" TargetMode="External"/><Relationship Id="rId38" Type="http://schemas.openxmlformats.org/officeDocument/2006/relationships/hyperlink" Target="https://kk.wikipedia.org/wiki/%D0%95%D2%A3%D0%B1%D0%B5%D0%BA" TargetMode="External"/><Relationship Id="rId59" Type="http://schemas.openxmlformats.org/officeDocument/2006/relationships/hyperlink" Target="https://kk.wikipedia.org/wiki/%D0%91%D0%BE%D1%8F%D1%80" TargetMode="External"/><Relationship Id="rId103" Type="http://schemas.openxmlformats.org/officeDocument/2006/relationships/hyperlink" Target="https://kk.wikipedia.org/wiki/%D0%91%D0%B0%D0%B7%D0%B8%D1%81%D1%82%D1%96%D0%BA_%D0%B1%D0%B0%D2%93%D0%B0" TargetMode="External"/><Relationship Id="rId108" Type="http://schemas.openxmlformats.org/officeDocument/2006/relationships/image" Target="media/image12.png"/><Relationship Id="rId124" Type="http://schemas.openxmlformats.org/officeDocument/2006/relationships/hyperlink" Target="https://kk.wikipedia.org/wiki/%D2%9A%D0%B0%D0%B7%D0%B0%D2%9B%D1%81%D1%82%D0%B0%D0%BD_%D0%A0%D0%B5%D1%81%D0%BF%D1%83%D0%B1%D0%BB%D0%B8%D0%BA%D0%B0%D1%81%D1%8B" TargetMode="External"/><Relationship Id="rId129" Type="http://schemas.openxmlformats.org/officeDocument/2006/relationships/hyperlink" Target="https://kk.wikipedia.org/wiki/%D0%9A%D1%80%D0%B5%D0%B4%D0%B8%D1%82" TargetMode="External"/><Relationship Id="rId54" Type="http://schemas.openxmlformats.org/officeDocument/2006/relationships/hyperlink" Target="https://kk.wikipedia.org/wiki/%D0%AD%D0%BA%D0%BE%D0%BD%D0%BE%D0%BC%D0%B8%D0%BA%D0%B0%D0%BB%D1%8B%D2%9B_%D2%9B%D0%B0%D1%82%D1%8B%D0%BD%D0%B0%D1%81%D1%82%D0%B0%D1%80_%D1%81%D1%83%D0%B1%D1%8A%D0%B5%D0%BA%D1%82%D1%96%D1%81%D1%96" TargetMode="External"/><Relationship Id="rId70" Type="http://schemas.openxmlformats.org/officeDocument/2006/relationships/hyperlink" Target="https://kk.wikipedia.org/wiki/%D0%9C%D2%B1%D1%80%D0%B0%D0%B3%D0%B5%D1%80%D0%BB%D1%96%D0%BA" TargetMode="External"/><Relationship Id="rId75" Type="http://schemas.openxmlformats.org/officeDocument/2006/relationships/hyperlink" Target="https://kk.wikipedia.org/wiki/%D0%A8%D0%B0%D1%80%D1%83%D0%B0%D1%88%D1%8B%D0%BB%D1%8B%D2%9B" TargetMode="External"/><Relationship Id="rId91" Type="http://schemas.openxmlformats.org/officeDocument/2006/relationships/hyperlink" Target="https://kk.wikipedia.org/wiki/%D0%A2%D0%BE%D2%9B%D1%82%D1%8B" TargetMode="External"/><Relationship Id="rId96" Type="http://schemas.openxmlformats.org/officeDocument/2006/relationships/hyperlink" Target="https://kk.wikipedia.org/w/index.php?title=%D0%A0%D0%B5%D1%82%D1%82%D0%B5%D0%BB%D0%B5%D1%82%D1%96%D0%BD_%D0%B1%D0%B0%D2%93%D0%B0&amp;action=edit&amp;redlink=1" TargetMode="External"/><Relationship Id="rId140" Type="http://schemas.openxmlformats.org/officeDocument/2006/relationships/image" Target="media/image27.wmf"/><Relationship Id="rId145" Type="http://schemas.openxmlformats.org/officeDocument/2006/relationships/oleObject" Target="embeddings/oleObject18.bin"/><Relationship Id="rId161" Type="http://schemas.openxmlformats.org/officeDocument/2006/relationships/hyperlink" Target="https://kk.wikipedia.org/wiki/%D0%98%D0%BD%D1%84%D0%BB%D1%8F%D1%86%D0%B8%D1%8F" TargetMode="External"/><Relationship Id="rId166" Type="http://schemas.openxmlformats.org/officeDocument/2006/relationships/hyperlink" Target="https://kk.wikipedia.org/w/index.php?title=%D0%9A%D0%B5%D0%B9%D0%BD%D1%81%D1%82&amp;action=edit&amp;redlink=1" TargetMode="External"/><Relationship Id="rId182" Type="http://schemas.openxmlformats.org/officeDocument/2006/relationships/hyperlink" Target="https://kk.wikipedia.org/wiki/%D0%9C%D0%B0%D0%BA%D1%80%D0%BE%D1%8D%D0%BA%D0%BE%D0%BD%D0%BE%D0%BC%D0%B8%D0%BA%D0%B0%D0%BB%D1%8B%D2%9B_%D1%82%D0%B0%D0%BB%D0%B4%D0%B0%D1%83" TargetMode="External"/><Relationship Id="rId187" Type="http://schemas.openxmlformats.org/officeDocument/2006/relationships/oleObject" Target="embeddings/oleObject24.bin"/><Relationship Id="rId217"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kk.wikipedia.org/wiki/%D0%91%D1%8E%D0%B4%D0%B6%D0%B5%D1%82_%D0%B6%D2%AF%D0%B9%D0%B5%D1%81%D1%96" TargetMode="External"/><Relationship Id="rId233"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49" Type="http://schemas.openxmlformats.org/officeDocument/2006/relationships/oleObject" Target="embeddings/oleObject8.bin"/><Relationship Id="rId114" Type="http://schemas.openxmlformats.org/officeDocument/2006/relationships/image" Target="media/image17.png"/><Relationship Id="rId119" Type="http://schemas.openxmlformats.org/officeDocument/2006/relationships/diagramData" Target="diagrams/data1.xml"/><Relationship Id="rId44" Type="http://schemas.openxmlformats.org/officeDocument/2006/relationships/hyperlink" Target="https://kk.wikipedia.org/wiki/%D0%9A%D3%99%D1%81%D1%96%D0%BF%D0%BA%D0%B5%D1%80%D0%BB%D1%96%D0%BA" TargetMode="External"/><Relationship Id="rId60" Type="http://schemas.openxmlformats.org/officeDocument/2006/relationships/hyperlink" Target="https://kk.wikipedia.org/wiki/%D0%9C%D0%BE%D0%BD%D0%B0%D1%81%D1%82%D1%8B%D1%80%D1%8C" TargetMode="External"/><Relationship Id="rId65" Type="http://schemas.openxmlformats.org/officeDocument/2006/relationships/hyperlink" Target="https://kk.wikipedia.org/wiki/%D0%A2%D0%B5%D1%85%D0%BD%D0%BE%D0%BB%D0%BE%D0%B3%D0%B8%D1%8F" TargetMode="External"/><Relationship Id="rId81" Type="http://schemas.openxmlformats.org/officeDocument/2006/relationships/hyperlink" Target="https://kk.wikipedia.org/w/index.php?title=%D0%90%D1%80%D0%B0%D0%BB%D0%B0%D1%81_%D1%8D%D0%BA%D0%BE%D0%BD%D0%BC%D0%B8%D0%BA%D0%B0&amp;action=edit&amp;redlink=1" TargetMode="External"/><Relationship Id="rId86" Type="http://schemas.openxmlformats.org/officeDocument/2006/relationships/hyperlink" Target="https://kk.wikipedia.org/w/index.php?title=%D0%90%D2%A3_%D1%82%D0%B5%D1%80%D1%96%D1%81%D1%96&amp;action=edit&amp;redlink=1" TargetMode="External"/><Relationship Id="rId130" Type="http://schemas.openxmlformats.org/officeDocument/2006/relationships/image" Target="media/image22.wmf"/><Relationship Id="rId135" Type="http://schemas.openxmlformats.org/officeDocument/2006/relationships/oleObject" Target="embeddings/oleObject13.bin"/><Relationship Id="rId151" Type="http://schemas.openxmlformats.org/officeDocument/2006/relationships/oleObject" Target="embeddings/oleObject21.bin"/><Relationship Id="rId156" Type="http://schemas.openxmlformats.org/officeDocument/2006/relationships/hyperlink" Target="https://kk.wikipedia.org/wiki/%D0%93%D1%80%D0%B5%D0%BA_%D1%82%D1%96%D0%BB%D1%96" TargetMode="External"/><Relationship Id="rId177" Type="http://schemas.openxmlformats.org/officeDocument/2006/relationships/hyperlink" Target="https://kk.wikipedia.org/w/index.php?title=%D0%9A%D0%B5%D0%BD%D1%8D&amp;action=edit&amp;redlink=1" TargetMode="External"/><Relationship Id="rId198" Type="http://schemas.openxmlformats.org/officeDocument/2006/relationships/hyperlink" Target="https://kk.wikipedia.org/wiki/%D0%93%D0%B5%D1%80%D0%BC%D0%B0%D0%BD%D0%B8%D1%8F" TargetMode="External"/><Relationship Id="rId172" Type="http://schemas.openxmlformats.org/officeDocument/2006/relationships/hyperlink" Target="https://kk.wikipedia.org/w/index.php?title=%D0%9B%D1%83%D0%BA%D0%B0%D1%81&amp;action=edit&amp;redlink=1" TargetMode="External"/><Relationship Id="rId193" Type="http://schemas.openxmlformats.org/officeDocument/2006/relationships/hyperlink" Target="https://kk.wikipedia.org/w/index.php?title=%D0%9D%D0%B5%D1%81%D0%B8%D0%B5_%D0%BA%D3%A9%D0%B7%D1%96&amp;action=edit&amp;redlink=1" TargetMode="External"/><Relationship Id="rId202" Type="http://schemas.openxmlformats.org/officeDocument/2006/relationships/hyperlink" Target="https://kk.wikipedia.org/wiki/%D0%90%D2%9B%D1%88%D0%B0" TargetMode="External"/><Relationship Id="rId207" Type="http://schemas.openxmlformats.org/officeDocument/2006/relationships/hyperlink" Target="https://kk.wikipedia.org/wiki/%D0%9A%D1%96%D1%80%D1%96%D1%81_%D0%BF%D0%B5%D0%BD_%D1%88%D1%8B%D2%93%D1%8B%D1%81_%D1%81%D0%BC%D0%B5%D1%82%D0%B0%D1%81%D1%8B" TargetMode="External"/><Relationship Id="rId223" Type="http://schemas.openxmlformats.org/officeDocument/2006/relationships/hyperlink" Target="https://kk.wikipedia.org/wiki/%D0%9C%D0%B5%D0%BD%D1%88%D1%96%D0%BA" TargetMode="External"/><Relationship Id="rId228" Type="http://schemas.openxmlformats.org/officeDocument/2006/relationships/hyperlink" Target="https://kk.wikipedia.org/wiki/%D0%A1%D1%82%D0%B0%D1%82%D0%B8%D1%81%D1%82%D0%B8%D0%BA%D0%B0" TargetMode="External"/><Relationship Id="rId13" Type="http://schemas.openxmlformats.org/officeDocument/2006/relationships/hyperlink" Target="https://kk.wikipedia.org/wiki/%D2%9A%D0%BE%D2%93%D0%B0%D0%BC" TargetMode="External"/><Relationship Id="rId18" Type="http://schemas.openxmlformats.org/officeDocument/2006/relationships/oleObject" Target="embeddings/oleObject1.bin"/><Relationship Id="rId39" Type="http://schemas.openxmlformats.org/officeDocument/2006/relationships/hyperlink" Target="https://kk.wikipedia.org/wiki/%D0%98%D0%BD%D1%82%D0%B5%D0%BB%D0%BB%D0%B5%D0%BA%D1%82" TargetMode="External"/><Relationship Id="rId109" Type="http://schemas.openxmlformats.org/officeDocument/2006/relationships/image" Target="media/image13.png"/><Relationship Id="rId34" Type="http://schemas.openxmlformats.org/officeDocument/2006/relationships/hyperlink" Target="https://kk.wikipedia.org/wiki/%D0%9A%D0%B0%D0%BF%D0%B8%D1%82%D0%B0%D0%BB" TargetMode="External"/><Relationship Id="rId50" Type="http://schemas.openxmlformats.org/officeDocument/2006/relationships/hyperlink" Target="https://kk.wikipedia.org/wiki/%D0%9C%D0%B5%D0%BD%D1%88%D1%96%D0%BA" TargetMode="External"/><Relationship Id="rId55" Type="http://schemas.openxmlformats.org/officeDocument/2006/relationships/hyperlink" Target="https://kk.wikipedia.org/wiki/%D0%A0%D0%B5%D1%81%D0%B5%D0%B9" TargetMode="External"/><Relationship Id="rId76" Type="http://schemas.openxmlformats.org/officeDocument/2006/relationships/hyperlink" Target="https://kk.wikipedia.org/wiki/%D0%9C%D3%99%D0%B4%D0%B5%D0%BD%D0%B8%D0%B5%D1%82" TargetMode="External"/><Relationship Id="rId97" Type="http://schemas.openxmlformats.org/officeDocument/2006/relationships/hyperlink" Target="https://kk.wikipedia.org/wiki/%D0%9D%D0%B0%D1%80%D1%8B%D2%9B%D1%82%D1%8B%D2%9B_%D0%B1%D0%B0%D2%93%D0%B0" TargetMode="External"/><Relationship Id="rId104" Type="http://schemas.openxmlformats.org/officeDocument/2006/relationships/hyperlink" Target="https://kk.wikipedia.org/wiki/%D0%A1%D0%B0%D1%83%D0%B4%D0%B0" TargetMode="External"/><Relationship Id="rId120" Type="http://schemas.openxmlformats.org/officeDocument/2006/relationships/diagramLayout" Target="diagrams/layout1.xml"/><Relationship Id="rId125" Type="http://schemas.openxmlformats.org/officeDocument/2006/relationships/hyperlink" Target="https://kk.wikipedia.org/wiki/%D0%9C%D0%B0%D1%80%D0%BA%D0%B5%D1%82%D0%B8%D0%BD%D0%B3" TargetMode="External"/><Relationship Id="rId141" Type="http://schemas.openxmlformats.org/officeDocument/2006/relationships/oleObject" Target="embeddings/oleObject16.bin"/><Relationship Id="rId146" Type="http://schemas.openxmlformats.org/officeDocument/2006/relationships/image" Target="media/image30.wmf"/><Relationship Id="rId167" Type="http://schemas.openxmlformats.org/officeDocument/2006/relationships/hyperlink" Target="https://kk.wikipedia.org/w/index.php?title=%D0%96%D2%B1%D0%BC%D1%8B%D1%81%D0%BF%D0%B5%D0%BD_%D2%9B%D0%B0%D0%BC%D1%82%D1%83%D0%B4%D1%8B%D2%A3,_%D0%BF%D0%B0%D0%B9%D1%8B%D0%B7%D0%B4%D1%8B%D2%A3_%D0%B6%D3%99%D0%BD%D0%B5_%D0%B0%D2%9B%D1%88%D0%B0%D0%BD%D1%8B%D2%A3_%D0%B6%D0%B0%D0%BB%D0%BF%D1%8B_%D1%82%D0%B5%D0%BE%D1%80%D0%B8%D1%8F%D1%81%D1%8B&amp;action=edit&amp;redlink=1" TargetMode="External"/><Relationship Id="rId188" Type="http://schemas.openxmlformats.org/officeDocument/2006/relationships/hyperlink" Target="https://kk.wikipedia.org/wiki/%D0%9B%D0%B0%D1%82%D1%8B%D0%BD_%D1%82%D1%96%D0%BB%D1%96" TargetMode="External"/><Relationship Id="rId7" Type="http://schemas.openxmlformats.org/officeDocument/2006/relationships/endnotes" Target="endnotes.xml"/><Relationship Id="rId71" Type="http://schemas.openxmlformats.org/officeDocument/2006/relationships/hyperlink" Target="https://kk.wikipedia.org/wiki/%D0%A8%D0%B0%D1%80%D1%83%D0%B0_%D2%9A%D0%BE%D0%B6%D0%B0%D0%BB%D1%8B%D2%93%D1%8B" TargetMode="External"/><Relationship Id="rId92" Type="http://schemas.openxmlformats.org/officeDocument/2006/relationships/hyperlink" Target="https://kk.wikipedia.org/w/index.php?title=%D0%A1%D0%B0%D1%83%D0%BB%D1%8B%D2%9B&amp;action=edit&amp;redlink=1" TargetMode="External"/><Relationship Id="rId162" Type="http://schemas.openxmlformats.org/officeDocument/2006/relationships/hyperlink" Target="https://kk.wikipedia.org/wiki/%D0%AD%D0%BA%D0%BE%D0%BD%D0%BE%D0%BC%D0%B8%D0%BA%D0%B0" TargetMode="External"/><Relationship Id="rId183" Type="http://schemas.openxmlformats.org/officeDocument/2006/relationships/hyperlink" Target="https://kk.wikipedia.org/wiki/%D2%B0%D0%BB%D1%82%D1%82%D1%8B%D2%9B_%D1%8D%D0%BA%D0%BE%D0%BD%D0%BE%D0%BC%D0%B8%D0%BA%D0%B0" TargetMode="External"/><Relationship Id="rId213" Type="http://schemas.openxmlformats.org/officeDocument/2006/relationships/hyperlink" Target="https://kk.wikipedia.org/wiki/%D0%A1%D0%B0%D0%BB%D1%8B%D2%9B_%D0%BA%D0%BE%D0%B4%D0%B5%D0%BA%D1%81%D1%96" TargetMode="External"/><Relationship Id="rId218" Type="http://schemas.openxmlformats.org/officeDocument/2006/relationships/hyperlink" Target="https://kk.wikipedia.org/wiki/%D0%90%D2%93%D1%8B%D0%BB%D1%88%D1%8B%D0%BD_%D1%82%D1%96%D0%BB%D1%96" TargetMode="External"/><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4.bin"/><Relationship Id="rId40" Type="http://schemas.openxmlformats.org/officeDocument/2006/relationships/hyperlink" Target="https://kk.wikipedia.org/wiki/%D0%A4%D0%B8%D0%B7%D0%B8%D0%BA%D0%B0" TargetMode="External"/><Relationship Id="rId45" Type="http://schemas.openxmlformats.org/officeDocument/2006/relationships/hyperlink" Target="https://kk.wikipedia.org/wiki/%D0%9A%D3%99%D1%81%D1%96%D0%BF%D0%BA%D0%B5%D1%80%D0%BB%D1%96%D0%BA" TargetMode="External"/><Relationship Id="rId66" Type="http://schemas.openxmlformats.org/officeDocument/2006/relationships/hyperlink" Target="https://kk.wikipedia.org/wiki/%D0%90%D0%BA%D1%86%D0%B8%D1%8F" TargetMode="External"/><Relationship Id="rId87" Type="http://schemas.openxmlformats.org/officeDocument/2006/relationships/hyperlink" Target="https://kk.wikipedia.org/wiki/%D2%9A%D1%8B%D1%82%D0%B0%D0%B9" TargetMode="External"/><Relationship Id="rId110" Type="http://schemas.openxmlformats.org/officeDocument/2006/relationships/image" Target="media/image14.wmf"/><Relationship Id="rId115" Type="http://schemas.openxmlformats.org/officeDocument/2006/relationships/image" Target="media/image18.png"/><Relationship Id="rId131" Type="http://schemas.openxmlformats.org/officeDocument/2006/relationships/oleObject" Target="embeddings/oleObject11.bin"/><Relationship Id="rId136" Type="http://schemas.openxmlformats.org/officeDocument/2006/relationships/image" Target="media/image25.wmf"/><Relationship Id="rId157" Type="http://schemas.openxmlformats.org/officeDocument/2006/relationships/hyperlink" Target="https://kk.wikipedia.org/wiki/%D0%AD%D0%BA%D0%BE%D0%BD%D0%BE%D0%BC%D0%B8%D0%BA%D0%B0%D0%BB%D1%8B%D2%9B_%D1%82%D0%B5%D0%BE%D1%80%D0%B8%D1%8F" TargetMode="External"/><Relationship Id="rId178" Type="http://schemas.openxmlformats.org/officeDocument/2006/relationships/hyperlink" Target="https://kk.wikipedia.org/w/index.php?title=%D0%90%D0%B3%D1%80%D0%B5%D0%B3%D0%B0%D1%82%D1%82%D1%8B%D2%9B_%D0%BA%D3%A9%D1%80%D1%81%D0%B5%D1%82%D0%BA%D1%96%D1%88&amp;action=edit&amp;redlink=1" TargetMode="External"/><Relationship Id="rId61" Type="http://schemas.openxmlformats.org/officeDocument/2006/relationships/hyperlink" Target="https://kk.wikipedia.org/wiki/15_%D2%93." TargetMode="External"/><Relationship Id="rId82" Type="http://schemas.openxmlformats.org/officeDocument/2006/relationships/hyperlink" Target="https://kk.wikipedia.org/w/index.php?title=%D0%9A%D0%BE%D1%80%D0%BF%D0%BE%D1%80%D0%B0%D1%82%D0%B8%D0%B2%D1%82%D1%96%D0%BA_%D1%8D%D0%BA%D0%BE%D0%BD%D0%BE%D0%BC%D0%B8%D0%BA%D0%B0&amp;action=edit&amp;redlink=1" TargetMode="External"/><Relationship Id="rId152" Type="http://schemas.openxmlformats.org/officeDocument/2006/relationships/image" Target="media/image33.wmf"/><Relationship Id="rId173" Type="http://schemas.openxmlformats.org/officeDocument/2006/relationships/hyperlink" Target="https://kk.wikipedia.org/wiki/%D0%96%D0%B0%D0%BB%D0%BF%D1%8B_%D2%B1%D0%BB%D1%82%D1%82%D1%8B%D2%9B_%D3%A9%D0%BD%D1%96%D0%BC" TargetMode="External"/><Relationship Id="rId194" Type="http://schemas.openxmlformats.org/officeDocument/2006/relationships/hyperlink" Target="https://kk.wikipedia.org/w/index.php?title=%D0%90%D2%9B%D1%88%D0%B0_%D0%B0%D0%B9%D0%BD%D0%B0%D0%BB%D1%8B%D1%81%D1%8B&amp;action=edit&amp;redlink=1" TargetMode="External"/><Relationship Id="rId199" Type="http://schemas.openxmlformats.org/officeDocument/2006/relationships/hyperlink" Target="https://kk.wikipedia.org/w/index.php?title=%D0%9C%D0%B8%D1%86%D1%83%D0%B1%D0%B8%D1%81%D0%B8_%D0%B1%D1%8D%D0%BD%D0%BA&amp;action=edit&amp;redlink=1" TargetMode="External"/><Relationship Id="rId203" Type="http://schemas.openxmlformats.org/officeDocument/2006/relationships/hyperlink" Target="https://kk.wikipedia.org/wiki/%D0%90%D2%9B%D1%88%D0%B0" TargetMode="External"/><Relationship Id="rId208" Type="http://schemas.openxmlformats.org/officeDocument/2006/relationships/hyperlink" Target="https://kk.wikipedia.org/wiki/%D3%A8%D0%BD%D0%B5%D1%80%D0%BA%D3%99%D1%81%D1%96%D0%BF" TargetMode="External"/><Relationship Id="rId229" Type="http://schemas.openxmlformats.org/officeDocument/2006/relationships/hyperlink" Target="https://kk.wikipedia.org/wiki/%D0%A2%D0%B0%D0%B1%D1%8B%D1%81" TargetMode="External"/><Relationship Id="rId19" Type="http://schemas.openxmlformats.org/officeDocument/2006/relationships/image" Target="media/image3.wmf"/><Relationship Id="rId224" Type="http://schemas.openxmlformats.org/officeDocument/2006/relationships/hyperlink" Target="https://kk.wikipedia.org/wiki/%D0%91%D0%B0%D2%93%D0%B0" TargetMode="External"/><Relationship Id="rId14" Type="http://schemas.openxmlformats.org/officeDocument/2006/relationships/hyperlink" Target="https://kk.wikipedia.org/wiki/%D2%92%D1%8B%D0%BB%D1%8B%D0%BC" TargetMode="External"/><Relationship Id="rId30" Type="http://schemas.openxmlformats.org/officeDocument/2006/relationships/oleObject" Target="embeddings/oleObject7.bin"/><Relationship Id="rId35" Type="http://schemas.openxmlformats.org/officeDocument/2006/relationships/hyperlink" Target="https://kk.wikipedia.org/wiki/%D0%9C%D0%B0%D1%88%D0%B8%D0%BD%D0%B0" TargetMode="External"/><Relationship Id="rId56" Type="http://schemas.openxmlformats.org/officeDocument/2006/relationships/hyperlink" Target="https://kk.wikipedia.org/wiki/%D0%91%D1%96%D1%80%D0%BB%D0%B5%D1%81%D1%82%D1%96%D0%BA" TargetMode="External"/><Relationship Id="rId77" Type="http://schemas.openxmlformats.org/officeDocument/2006/relationships/hyperlink" Target="https://kk.wikipedia.org/wiki/%D3%A8%D0%BD%D0%B5%D1%80" TargetMode="External"/><Relationship Id="rId100" Type="http://schemas.openxmlformats.org/officeDocument/2006/relationships/hyperlink" Target="https://kk.wikipedia.org/wiki/%D0%A1%D0%B0%D1%83%D0%B4%D0%B0" TargetMode="External"/><Relationship Id="rId105" Type="http://schemas.openxmlformats.org/officeDocument/2006/relationships/image" Target="media/image10.wmf"/><Relationship Id="rId126" Type="http://schemas.openxmlformats.org/officeDocument/2006/relationships/hyperlink" Target="https://kk.wikipedia.org/wiki/%D3%A8%D0%BD%D0%B4%D1%96%D1%80%D1%96%D1%81" TargetMode="External"/><Relationship Id="rId147" Type="http://schemas.openxmlformats.org/officeDocument/2006/relationships/oleObject" Target="embeddings/oleObject19.bin"/><Relationship Id="rId168" Type="http://schemas.openxmlformats.org/officeDocument/2006/relationships/hyperlink" Target="https://kk.wikipedia.org/wiki/%D0%9D%D0%B0%D1%80%D1%8B%D2%9B%D1%82%D1%8B%D2%9B_%D1%8D%D0%BA%D0%BE%D0%BD%D0%BE%D0%BC%D0%B8%D0%BA%D0%B0" TargetMode="External"/><Relationship Id="rId8" Type="http://schemas.openxmlformats.org/officeDocument/2006/relationships/hyperlink" Target="https://kk.wikipedia.org/w/index.php?title=%D0%AD%D0%BA%D0%BE%D0%BD%D0%BE%D0%BC%D0%B8%D0%BA%D0%B0%D0%BB%D1%8B%D2%9B_%D2%9B%D2%B1%D0%B1%D1%8B%D0%BB%D1%8B%D1%81&amp;action=edit&amp;redlink=1" TargetMode="External"/><Relationship Id="rId51" Type="http://schemas.openxmlformats.org/officeDocument/2006/relationships/hyperlink" Target="https://kk.wikipedia.org/wiki/%D0%98%D0%B5%D0%BC%D0%B4%D0%B5%D0%BD%D1%83" TargetMode="External"/><Relationship Id="rId72" Type="http://schemas.openxmlformats.org/officeDocument/2006/relationships/hyperlink" Target="https://kk.wikipedia.org/wiki/%D0%9C%D0%B5%D0%BD%D1%88%D1%96%D0%BA" TargetMode="External"/><Relationship Id="rId93" Type="http://schemas.openxmlformats.org/officeDocument/2006/relationships/hyperlink" Target="https://kk.wikipedia.org/wiki/%D0%9C%D0%B5%D0%BC%D0%BB%D0%B5%D0%BA%D0%B5%D1%82" TargetMode="External"/><Relationship Id="rId98" Type="http://schemas.openxmlformats.org/officeDocument/2006/relationships/hyperlink" Target="https://kk.wikipedia.org/wiki/%D0%A1%D0%B0%D1%83%D0%B4%D0%B0" TargetMode="External"/><Relationship Id="rId121" Type="http://schemas.openxmlformats.org/officeDocument/2006/relationships/diagramQuickStyle" Target="diagrams/quickStyle1.xml"/><Relationship Id="rId142" Type="http://schemas.openxmlformats.org/officeDocument/2006/relationships/image" Target="media/image28.wmf"/><Relationship Id="rId163" Type="http://schemas.openxmlformats.org/officeDocument/2006/relationships/hyperlink" Target="https://kk.wikipedia.org/wiki/%D0%A1%D1%8B%D1%80%D1%82%D2%9B%D1%8B_%D1%81%D0%B0%D1%83%D0%B4%D0%B0" TargetMode="External"/><Relationship Id="rId184" Type="http://schemas.openxmlformats.org/officeDocument/2006/relationships/hyperlink" Target="https://kk.wikipedia.org/w/index.php?title=%D0%AD%D0%BA%D0%BE%D0%BD%D0%BE%D0%BC%D0%B8%D0%BA%D0%B0%D0%BB%D1%8B%D2%9B_%D1%84%D0%B0%D0%BA%D1%82%D0%BE%D1%80&amp;action=edit&amp;redlink=1" TargetMode="External"/><Relationship Id="rId189" Type="http://schemas.openxmlformats.org/officeDocument/2006/relationships/hyperlink" Target="https://kk.wikipedia.org/w/index.php?title=%D0%9F%D0%B0%D0%B9%D1%8B%D0%B7_%D1%82%D3%A9%D0%BB%D0%B5%D1%83_%D1%88%D0%B0%D1%80%D1%82%D1%8B&amp;action=edit&amp;redlink=1" TargetMode="External"/><Relationship Id="rId219" Type="http://schemas.openxmlformats.org/officeDocument/2006/relationships/hyperlink" Target="https://kk.wikipedia.org/wiki/%D0%9B%D0%B0%D1%82%D1%8B%D0%BD_%D1%82%D1%96%D0%BB%D1%96" TargetMode="External"/><Relationship Id="rId3" Type="http://schemas.openxmlformats.org/officeDocument/2006/relationships/styles" Target="styles.xml"/><Relationship Id="rId214" Type="http://schemas.openxmlformats.org/officeDocument/2006/relationships/hyperlink" Target="https://kk.wikipedia.org/wiki/%D0%96%D0%B0%D1%80%D0%BB%D1%8B%D2%9B" TargetMode="External"/><Relationship Id="rId230" Type="http://schemas.openxmlformats.org/officeDocument/2006/relationships/hyperlink" Target="https://kk.wikipedia.org/wiki/%D0%94%D0%B8%D1%84%D1%84%D0%B5%D1%80%D0%B5%D0%BD%D1%86%D0%B8%D0%B0%D1%86%D0%B8%D1%8F" TargetMode="External"/><Relationship Id="rId235" Type="http://schemas.openxmlformats.org/officeDocument/2006/relationships/theme" Target="theme/theme1.xml"/><Relationship Id="rId25" Type="http://schemas.openxmlformats.org/officeDocument/2006/relationships/image" Target="media/image6.wmf"/><Relationship Id="rId46" Type="http://schemas.openxmlformats.org/officeDocument/2006/relationships/hyperlink" Target="https://kk.wikipedia.org/w/index.php?title=%D0%9A%D0%BE%D0%BC%D0%BC%D0%B5%D1%80%D1%86%D0%B8%D1%8F&amp;action=edit&amp;redlink=1" TargetMode="External"/><Relationship Id="rId67" Type="http://schemas.openxmlformats.org/officeDocument/2006/relationships/hyperlink" Target="https://kk.wikipedia.org/wiki/%D0%9D%D0%B5%D1%81%D0%B8%D0%B5" TargetMode="External"/><Relationship Id="rId116" Type="http://schemas.openxmlformats.org/officeDocument/2006/relationships/image" Target="media/image19.png"/><Relationship Id="rId137" Type="http://schemas.openxmlformats.org/officeDocument/2006/relationships/oleObject" Target="embeddings/oleObject14.bin"/><Relationship Id="rId158" Type="http://schemas.openxmlformats.org/officeDocument/2006/relationships/hyperlink" Target="https://kk.wikipedia.org/wiki/%D0%AD%D0%BA%D0%BE%D0%BD%D0%BE%D0%BC%D0%B8%D0%BA%D0%B0" TargetMode="External"/><Relationship Id="rId20" Type="http://schemas.openxmlformats.org/officeDocument/2006/relationships/oleObject" Target="embeddings/oleObject2.bin"/><Relationship Id="rId41" Type="http://schemas.openxmlformats.org/officeDocument/2006/relationships/hyperlink" Target="https://kk.wikipedia.org/wiki/%D0%95%D2%A3%D0%B1%D0%B5%D0%BA_%D0%B0%D2%9B%D1%8B" TargetMode="External"/><Relationship Id="rId62" Type="http://schemas.openxmlformats.org/officeDocument/2006/relationships/hyperlink" Target="https://kk.wikipedia.org/wiki/16_%D2%93." TargetMode="External"/><Relationship Id="rId83" Type="http://schemas.openxmlformats.org/officeDocument/2006/relationships/hyperlink" Target="https://kk.wikipedia.org/wiki/%D0%90%D0%B9%D1%8B%D1%80%D0%B1%D0%B0%D1%81" TargetMode="External"/><Relationship Id="rId88" Type="http://schemas.openxmlformats.org/officeDocument/2006/relationships/hyperlink" Target="https://kk.wikipedia.org/wiki/%D0%A8%D0%B0%D0%B9" TargetMode="External"/><Relationship Id="rId111" Type="http://schemas.openxmlformats.org/officeDocument/2006/relationships/oleObject" Target="embeddings/oleObject10.bin"/><Relationship Id="rId132" Type="http://schemas.openxmlformats.org/officeDocument/2006/relationships/image" Target="media/image23.wmf"/><Relationship Id="rId153" Type="http://schemas.openxmlformats.org/officeDocument/2006/relationships/oleObject" Target="embeddings/oleObject22.bin"/><Relationship Id="rId174" Type="http://schemas.openxmlformats.org/officeDocument/2006/relationships/hyperlink" Target="https://kk.wikipedia.org/wiki/%D2%B0%D0%BB%D1%82%D1%82%D1%8B%D2%9B_%D1%82%D0%B0%D0%B1%D1%8B%D1%81" TargetMode="External"/><Relationship Id="rId179" Type="http://schemas.openxmlformats.org/officeDocument/2006/relationships/hyperlink" Target="https://kk.wikipedia.org/wiki/%D0%98%D0%BD%D0%B2%D0%B5%D1%81%D1%82%D0%B8%D1%86%D0%B8%D1%8F" TargetMode="External"/><Relationship Id="rId195" Type="http://schemas.openxmlformats.org/officeDocument/2006/relationships/hyperlink" Target="https://kk.wikipedia.org/wiki/%D0%A4%D1%80%D0%B0%D0%BD%D1%86%D0%B8%D1%8F" TargetMode="External"/><Relationship Id="rId209" Type="http://schemas.openxmlformats.org/officeDocument/2006/relationships/hyperlink" Target="https://kk.wikipedia.org/wiki/%D0%AD%D0%BD%D0%B5%D1%80%D0%B3%D0%B5%D1%82%D0%B8%D0%BA%D0%B0" TargetMode="External"/><Relationship Id="rId190" Type="http://schemas.openxmlformats.org/officeDocument/2006/relationships/hyperlink" Target="https://kk.wikipedia.org/wiki/%D2%9A%D0%B0%D1%80%D1%8B%D0%B7" TargetMode="External"/><Relationship Id="rId204" Type="http://schemas.openxmlformats.org/officeDocument/2006/relationships/hyperlink" Target="https://kk.wikipedia.org/wiki/%D0%9A%D3%99%D1%81%D1%96%D0%BF%D0%BE%D1%80%D1%8B%D0%BD" TargetMode="External"/><Relationship Id="rId220" Type="http://schemas.openxmlformats.org/officeDocument/2006/relationships/hyperlink" Target="https://kk.wikipedia.org/w/index.php?title=%D0%9C%D0%B5%D0%BC%D0%BB%D0%B5%D0%BA%D0%B5%D1%82%D1%82%D1%96%D0%BA_%D1%81%D0%B0%D1%8F%D1%81%D0%B0%D1%82&amp;action=edit&amp;redlink=1" TargetMode="External"/><Relationship Id="rId225" Type="http://schemas.openxmlformats.org/officeDocument/2006/relationships/hyperlink" Target="https://kk.wikipedia.org/wiki/%D0%96%D0%B0%D0%BD%D2%B1%D1%8F" TargetMode="External"/><Relationship Id="rId15" Type="http://schemas.openxmlformats.org/officeDocument/2006/relationships/hyperlink" Target="https://kk.wikipedia.org/wiki/%D0%9F%D1%80%D0%BE%D0%B3%D1%80%D0%B5%D1%81%D1%81" TargetMode="External"/><Relationship Id="rId36" Type="http://schemas.openxmlformats.org/officeDocument/2006/relationships/hyperlink" Target="https://kk.wikipedia.org/wiki/%D0%9A%D3%A9%D0%BB%D1%96%D0%BA" TargetMode="External"/><Relationship Id="rId57" Type="http://schemas.openxmlformats.org/officeDocument/2006/relationships/hyperlink" Target="https://kk.wikipedia.org/wiki/%D0%9C%D2%B1%D1%80%D0%B0%D0%B3%D0%B5%D1%80%D0%BB%D1%96%D0%BA" TargetMode="External"/><Relationship Id="rId106" Type="http://schemas.openxmlformats.org/officeDocument/2006/relationships/oleObject" Target="embeddings/oleObject9.bin"/><Relationship Id="rId127" Type="http://schemas.openxmlformats.org/officeDocument/2006/relationships/hyperlink" Target="https://kk.wikipedia.org/wiki/%D0%90%D2%9B%D0%BF%D0%B0%D1%80%D0%B0%D1%82%D1%82%D1%8B%D2%9B_%D1%82%D0%B5%D1%85%D0%BD%D0%BE%D0%BB%D0%BE%D0%B3%D0%B8%D1%8F" TargetMode="External"/><Relationship Id="rId10" Type="http://schemas.openxmlformats.org/officeDocument/2006/relationships/hyperlink" Target="https://kk.wikipedia.org/wiki/%D0%A2%D0%B0%D0%B1%D0%B8%D2%93%D0%B0%D1%82" TargetMode="External"/><Relationship Id="rId31" Type="http://schemas.openxmlformats.org/officeDocument/2006/relationships/hyperlink" Target="https://kk.wikipedia.org/wiki/%D0%9F%D1%80%D0%BE%D0%B3%D1%80%D0%B5%D1%81%D1%81%D0%B8%D1%8F" TargetMode="External"/><Relationship Id="rId52" Type="http://schemas.openxmlformats.org/officeDocument/2006/relationships/hyperlink" Target="https://kk.wikipedia.org/wiki/%D0%9B%D0%B8%D0%B7%D0%B8%D0%BD%D0%B3" TargetMode="External"/><Relationship Id="rId73" Type="http://schemas.openxmlformats.org/officeDocument/2006/relationships/hyperlink" Target="https://kk.wikipedia.org/wiki/%D0%9C%D0%B5%D0%BC%D0%BB%D0%B5%D0%BA%D0%B5%D1%82" TargetMode="External"/><Relationship Id="rId78" Type="http://schemas.openxmlformats.org/officeDocument/2006/relationships/hyperlink" Target="https://kk.wikipedia.org/wiki/%D2%9A%D0%B0%D0%B7%D0%B0%D2%9B%D1%81%D1%82%D0%B0%D0%BD" TargetMode="External"/><Relationship Id="rId94" Type="http://schemas.openxmlformats.org/officeDocument/2006/relationships/hyperlink" Target="https://kk.wikipedia.org/wiki/%D0%9C%D0%B5%D0%BC%D0%BB%D0%B5%D0%BA%D0%B5%D1%82" TargetMode="External"/><Relationship Id="rId99" Type="http://schemas.openxmlformats.org/officeDocument/2006/relationships/hyperlink" Target="https://kk.wikipedia.org/wiki/%D0%A1%D0%B0%D1%83%D0%B4%D0%B0" TargetMode="External"/><Relationship Id="rId101" Type="http://schemas.openxmlformats.org/officeDocument/2006/relationships/hyperlink" Target="https://kk.wikipedia.org/wiki/%D0%A1%D0%B0%D1%83%D0%B4%D0%B0" TargetMode="External"/><Relationship Id="rId122" Type="http://schemas.openxmlformats.org/officeDocument/2006/relationships/diagramColors" Target="diagrams/colors1.xml"/><Relationship Id="rId143" Type="http://schemas.openxmlformats.org/officeDocument/2006/relationships/oleObject" Target="embeddings/oleObject17.bin"/><Relationship Id="rId148" Type="http://schemas.openxmlformats.org/officeDocument/2006/relationships/image" Target="media/image31.wmf"/><Relationship Id="rId164" Type="http://schemas.openxmlformats.org/officeDocument/2006/relationships/hyperlink" Target="https://kk.wikipedia.org/wiki/%D0%96%D2%B1%D0%BC%D1%8B%D1%81%D1%81%D1%8B%D0%B7%D0%B4%D1%8B%D2%9B" TargetMode="External"/><Relationship Id="rId169" Type="http://schemas.openxmlformats.org/officeDocument/2006/relationships/hyperlink" Target="https://kk.wikipedia.org/w/index.php?title=%D0%9A%D0%B5%D0%B9%D0%BD%D1%81%D1%82%D1%96%D0%BA_%D0%B8%D0%B4%D0%B5%D1%8F%D0%BB%D0%B0%D1%80&amp;action=edit&amp;redlink=1" TargetMode="External"/><Relationship Id="rId185" Type="http://schemas.openxmlformats.org/officeDocument/2006/relationships/hyperlink" Target="https://kk.wikipedia.org/w/index.php?title=%D0%9D%D0%BE%D1%80%D0%BC%D0%B0%D1%82%D0%B8%D0%B2%D1%82%D1%96%D0%BA_%D1%8D%D0%BA%D0%BE%D0%BD%D0%BE%D0%BC%D0%B8%D0%BA%D0%B0&amp;action=edit&amp;redlink=1" TargetMode="External"/><Relationship Id="rId4" Type="http://schemas.openxmlformats.org/officeDocument/2006/relationships/settings" Target="settings.xml"/><Relationship Id="rId9" Type="http://schemas.openxmlformats.org/officeDocument/2006/relationships/hyperlink" Target="https://kk.wikipedia.org/wiki/%D3%A8%D0%BD%D0%B4%D1%96%D1%80%D1%96%D1%81" TargetMode="External"/><Relationship Id="rId180" Type="http://schemas.openxmlformats.org/officeDocument/2006/relationships/hyperlink" Target="https://kk.wikipedia.org/wiki/%D0%9C%D0%B0%D0%BA%D1%80%D0%BE%D1%8D%D0%BA%D0%BE%D0%BD%D0%BE%D0%BC%D0%B8%D0%BA%D0%B0%D0%BB%D1%8B%D2%9B_%D1%82%D0%B0%D0%BB%D0%B4%D0%B0%D1%83" TargetMode="External"/><Relationship Id="rId210" Type="http://schemas.openxmlformats.org/officeDocument/2006/relationships/hyperlink" Target="https://kk.wikipedia.org/wiki/%D2%9A%D2%B1%D1%80%D1%8B%D0%BB%D1%8B%D1%81" TargetMode="External"/><Relationship Id="rId215" Type="http://schemas.openxmlformats.org/officeDocument/2006/relationships/hyperlink" Target="https://kk.wikipedia.org/wiki/%D2%AE%D0%BA%D1%96%D0%BC%D0%B5%D1%82" TargetMode="External"/><Relationship Id="rId26" Type="http://schemas.openxmlformats.org/officeDocument/2006/relationships/oleObject" Target="embeddings/oleObject5.bin"/><Relationship Id="rId231" Type="http://schemas.openxmlformats.org/officeDocument/2006/relationships/image" Target="media/image37.jpeg"/><Relationship Id="rId47" Type="http://schemas.openxmlformats.org/officeDocument/2006/relationships/hyperlink" Target="https://kk.wikipedia.org/wiki/%D0%91%D0%B8%D0%B7%D0%BD%D0%B5%D1%81" TargetMode="External"/><Relationship Id="rId68" Type="http://schemas.openxmlformats.org/officeDocument/2006/relationships/hyperlink" Target="https://kk.wikipedia.org/wiki/%D0%90%D1%80%D0%B5%D0%BD%D0%B4%D0%B0" TargetMode="External"/><Relationship Id="rId89" Type="http://schemas.openxmlformats.org/officeDocument/2006/relationships/hyperlink" Target="https://kk.wikipedia.org/w/index.php?title=%D0%90%D0%B1%D0%B8%D1%81%D1%81%D0%B8%D0%BD%D0%B8%D1%8F&amp;action=edit&amp;redlink=1" TargetMode="External"/><Relationship Id="rId112" Type="http://schemas.openxmlformats.org/officeDocument/2006/relationships/image" Target="media/image15.png"/><Relationship Id="rId133" Type="http://schemas.openxmlformats.org/officeDocument/2006/relationships/oleObject" Target="embeddings/oleObject12.bin"/><Relationship Id="rId154" Type="http://schemas.openxmlformats.org/officeDocument/2006/relationships/image" Target="media/image34.wmf"/><Relationship Id="rId175" Type="http://schemas.openxmlformats.org/officeDocument/2006/relationships/hyperlink" Target="https://kk.wikipedia.org/w/index.php?title=%D0%91%D0%B0%D2%93%D0%B0%D0%BD%D1%8B%D2%A3_%D0%BE%D1%80%D1%82%D0%B0%D1%88%D0%B0_%D0%B4%D0%B5%D2%A3%D0%B3%D0%B5%D0%B9%D1%96&amp;action=edit&amp;redlink=1" TargetMode="External"/><Relationship Id="rId196" Type="http://schemas.openxmlformats.org/officeDocument/2006/relationships/hyperlink" Target="https://kk.wikipedia.org/w/index.php?title=%D0%94%D0%B6%D0%BE%D0%BD%D0%B0_%D0%9B%D0%BE&amp;action=edit&amp;redlink=1" TargetMode="External"/><Relationship Id="rId200" Type="http://schemas.openxmlformats.org/officeDocument/2006/relationships/hyperlink" Target="https://kk.wikipedia.org/w/index.php?title=%D0%A1%D1%83%D0%BC%D0%B8%D1%82%D0%BE%D0%BC%D0%BE_%D0%B1%D1%8D%D0%BD%D0%BA&amp;action=edit&amp;redlink=1" TargetMode="External"/><Relationship Id="rId16" Type="http://schemas.openxmlformats.org/officeDocument/2006/relationships/hyperlink" Target="https://kk.wikipedia.org/wiki/%D0%90%D2%9B%D1%88%D0%B0" TargetMode="External"/><Relationship Id="rId221" Type="http://schemas.openxmlformats.org/officeDocument/2006/relationships/hyperlink" Target="https://kk.wikipedia.org/w/index.php?title=%D0%9A%D0%BE%D2%93%D0%B0%D0%BC&amp;action=edit&amp;redlink=1" TargetMode="External"/><Relationship Id="rId37" Type="http://schemas.openxmlformats.org/officeDocument/2006/relationships/hyperlink" Target="https://kk.wikipedia.org/wiki/%D0%9A%D0%BE%D0%BC%D0%BC%D1%83%D0%BD%D0%B8%D0%BA%D0%B0%D1%86%D0%B8%D1%8F" TargetMode="External"/><Relationship Id="rId58" Type="http://schemas.openxmlformats.org/officeDocument/2006/relationships/hyperlink" Target="https://kk.wikipedia.org/wiki/%D0%9A%D0%BD%D1%8F%D0%B7%D1%8C" TargetMode="External"/><Relationship Id="rId79" Type="http://schemas.openxmlformats.org/officeDocument/2006/relationships/hyperlink" Target="https://kk.wikipedia.org/wiki/%D0%9D%D0%BE%D1%80%D0%BC%D0%B0%D1%82%D0%B8%D0%B2" TargetMode="External"/><Relationship Id="rId102" Type="http://schemas.openxmlformats.org/officeDocument/2006/relationships/hyperlink" Target="https://kk.wikipedia.org/w/index.php?title=%D0%90%D0%B9%D0%BC%D0%B0%D2%9B%D1%82%D1%8B%D2%9B_%D0%B1%D0%B0%D2%93%D0%B0&amp;action=edit&amp;redlink=1" TargetMode="External"/><Relationship Id="rId123" Type="http://schemas.microsoft.com/office/2007/relationships/diagramDrawing" Target="diagrams/drawing1.xml"/><Relationship Id="rId144" Type="http://schemas.openxmlformats.org/officeDocument/2006/relationships/image" Target="media/image29.wmf"/><Relationship Id="rId90" Type="http://schemas.openxmlformats.org/officeDocument/2006/relationships/hyperlink" Target="https://kk.wikipedia.org/wiki/%D0%A2%D2%B1%D0%B7" TargetMode="External"/><Relationship Id="rId165" Type="http://schemas.openxmlformats.org/officeDocument/2006/relationships/hyperlink" Target="https://kk.wikipedia.org/w/index.php?title=%D0%9C%D0%B0%D0%BA%D1%80%D0%BE%D1%8D%D0%BA%D0%BE%D0%BD%D0%BE%D0%BC%D0%B8%D0%BA%D0%B0%D0%BB%D1%8B%D2%9B_%D1%82%D0%B5%D0%BE%D1%80%D0%B8%D1%8F&amp;action=edit&amp;redlink=1" TargetMode="External"/><Relationship Id="rId186" Type="http://schemas.openxmlformats.org/officeDocument/2006/relationships/image" Target="media/image35.wmf"/><Relationship Id="rId211" Type="http://schemas.openxmlformats.org/officeDocument/2006/relationships/hyperlink" Target="https://kk.wikipedia.org/wiki/%D2%9A%D0%B0%D0%B7%D0%B0%D2%9B%D1%81%D1%82%D0%B0%D0%BD_%D0%9A%D0%BE%D0%BD%D1%81%D1%82%D0%B8%D1%82%D1%83%D1%86%D0%B8%D1%8F%D1%81%D1%8B" TargetMode="External"/><Relationship Id="rId232" Type="http://schemas.openxmlformats.org/officeDocument/2006/relationships/footer" Target="footer1.xml"/><Relationship Id="rId27" Type="http://schemas.openxmlformats.org/officeDocument/2006/relationships/image" Target="media/image7.wmf"/><Relationship Id="rId48" Type="http://schemas.openxmlformats.org/officeDocument/2006/relationships/image" Target="media/image9.png"/><Relationship Id="rId69" Type="http://schemas.openxmlformats.org/officeDocument/2006/relationships/hyperlink" Target="https://kk.wikipedia.org/wiki/%D0%9B%D0%B8%D0%B7%D0%B8%D0%BD%D0%B3" TargetMode="External"/><Relationship Id="rId113" Type="http://schemas.openxmlformats.org/officeDocument/2006/relationships/image" Target="media/image16.png"/><Relationship Id="rId134" Type="http://schemas.openxmlformats.org/officeDocument/2006/relationships/image" Target="media/image2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E4E0CC-3120-4100-8609-17359157E7B1}" type="doc">
      <dgm:prSet loTypeId="urn:microsoft.com/office/officeart/2005/8/layout/radial1" loCatId="relationship" qsTypeId="urn:microsoft.com/office/officeart/2005/8/quickstyle/simple1" qsCatId="simple" csTypeId="urn:microsoft.com/office/officeart/2005/8/colors/accent1_2" csCatId="accent1" phldr="1"/>
      <dgm:spPr/>
    </dgm:pt>
    <dgm:pt modelId="{6B5C1897-E892-437A-8A44-540E676CCF68}">
      <dgm:prSet custT="1"/>
      <dgm:spPr/>
      <dgm:t>
        <a:bodyPr/>
        <a:lstStyle/>
        <a:p>
          <a:pPr marR="0" algn="ctr" rtl="0"/>
          <a:r>
            <a:rPr lang="kk-KZ" sz="1050" b="1" i="0" u="none" strike="noStrike" baseline="0" smtClean="0">
              <a:latin typeface="Times New Roman" pitchFamily="18" charset="0"/>
              <a:cs typeface="Times New Roman" pitchFamily="18" charset="0"/>
            </a:rPr>
            <a:t>Кәсіпкерлік қызметтің түрлері</a:t>
          </a:r>
        </a:p>
      </dgm:t>
    </dgm:pt>
    <dgm:pt modelId="{EB82AF73-650A-4DDA-97D9-E810DA4C4127}" type="parTrans" cxnId="{74013EB2-896C-4763-9B67-4DE36D0E6EAB}">
      <dgm:prSet/>
      <dgm:spPr/>
      <dgm:t>
        <a:bodyPr/>
        <a:lstStyle/>
        <a:p>
          <a:endParaRPr lang="ru-RU"/>
        </a:p>
      </dgm:t>
    </dgm:pt>
    <dgm:pt modelId="{20B61097-BC7E-4A50-A257-EE0147728F63}" type="sibTrans" cxnId="{74013EB2-896C-4763-9B67-4DE36D0E6EAB}">
      <dgm:prSet/>
      <dgm:spPr/>
      <dgm:t>
        <a:bodyPr/>
        <a:lstStyle/>
        <a:p>
          <a:endParaRPr lang="ru-RU"/>
        </a:p>
      </dgm:t>
    </dgm:pt>
    <dgm:pt modelId="{5C99AED8-CD1C-47DD-BE5E-7E89C2614183}">
      <dgm:prSet custT="1"/>
      <dgm:spPr/>
      <dgm:t>
        <a:bodyPr/>
        <a:lstStyle/>
        <a:p>
          <a:pPr marR="0" algn="ctr" rtl="0"/>
          <a:r>
            <a:rPr lang="kk-KZ" sz="1050" b="0" i="0" u="none" strike="noStrike" baseline="0" smtClean="0">
              <a:latin typeface="Times New Roman" pitchFamily="18" charset="0"/>
              <a:cs typeface="Times New Roman" pitchFamily="18" charset="0"/>
            </a:rPr>
            <a:t>өндірістік</a:t>
          </a:r>
          <a:endParaRPr lang="ru-RU" sz="1050" smtClean="0">
            <a:latin typeface="Times New Roman" pitchFamily="18" charset="0"/>
            <a:cs typeface="Times New Roman" pitchFamily="18" charset="0"/>
          </a:endParaRPr>
        </a:p>
      </dgm:t>
    </dgm:pt>
    <dgm:pt modelId="{83E20642-9606-490C-B749-6E7A06042898}" type="parTrans" cxnId="{861E7E78-EFD7-48F2-9F12-CC35CAC7CC41}">
      <dgm:prSet/>
      <dgm:spPr/>
      <dgm:t>
        <a:bodyPr/>
        <a:lstStyle/>
        <a:p>
          <a:endParaRPr lang="ru-RU"/>
        </a:p>
      </dgm:t>
    </dgm:pt>
    <dgm:pt modelId="{DC910FE2-9561-4DA3-8717-BE6D3DEA36FD}" type="sibTrans" cxnId="{861E7E78-EFD7-48F2-9F12-CC35CAC7CC41}">
      <dgm:prSet/>
      <dgm:spPr/>
      <dgm:t>
        <a:bodyPr/>
        <a:lstStyle/>
        <a:p>
          <a:endParaRPr lang="ru-RU"/>
        </a:p>
      </dgm:t>
    </dgm:pt>
    <dgm:pt modelId="{50BF12DC-48D4-426A-B164-59F13A37288B}">
      <dgm:prSet custT="1"/>
      <dgm:spPr/>
      <dgm:t>
        <a:bodyPr/>
        <a:lstStyle/>
        <a:p>
          <a:pPr marR="0" algn="ctr" rtl="0"/>
          <a:r>
            <a:rPr lang="kk-KZ" sz="1050" b="1"/>
            <a:t>консалтингтік</a:t>
          </a:r>
          <a:endParaRPr lang="ru-RU" sz="1050" smtClean="0">
            <a:latin typeface="Times New Roman" pitchFamily="18" charset="0"/>
            <a:cs typeface="Times New Roman" pitchFamily="18" charset="0"/>
          </a:endParaRPr>
        </a:p>
      </dgm:t>
    </dgm:pt>
    <dgm:pt modelId="{5AE52C01-5F0A-444E-8831-29EA8D6BBF66}" type="parTrans" cxnId="{3092E9AD-CAED-48E9-AE2D-638FC285E365}">
      <dgm:prSet/>
      <dgm:spPr/>
      <dgm:t>
        <a:bodyPr/>
        <a:lstStyle/>
        <a:p>
          <a:endParaRPr lang="ru-RU"/>
        </a:p>
      </dgm:t>
    </dgm:pt>
    <dgm:pt modelId="{587BA092-AFDD-481A-861D-E1D420CC3492}" type="sibTrans" cxnId="{3092E9AD-CAED-48E9-AE2D-638FC285E365}">
      <dgm:prSet/>
      <dgm:spPr/>
      <dgm:t>
        <a:bodyPr/>
        <a:lstStyle/>
        <a:p>
          <a:endParaRPr lang="ru-RU"/>
        </a:p>
      </dgm:t>
    </dgm:pt>
    <dgm:pt modelId="{E65F7DED-E069-46BE-8479-2DEF7D01E0BE}">
      <dgm:prSet custT="1"/>
      <dgm:spPr/>
      <dgm:t>
        <a:bodyPr/>
        <a:lstStyle/>
        <a:p>
          <a:pPr marR="0" algn="l" rtl="0"/>
          <a:r>
            <a:rPr lang="kk-KZ" sz="1050" b="0" i="0" u="none" strike="noStrike" baseline="0" smtClean="0">
              <a:latin typeface="Times New Roman" pitchFamily="18" charset="0"/>
              <a:cs typeface="Times New Roman" pitchFamily="18" charset="0"/>
            </a:rPr>
            <a:t>          қаржылық</a:t>
          </a:r>
          <a:endParaRPr lang="ru-RU" sz="1050" smtClean="0">
            <a:latin typeface="Times New Roman" pitchFamily="18" charset="0"/>
            <a:cs typeface="Times New Roman" pitchFamily="18" charset="0"/>
          </a:endParaRPr>
        </a:p>
      </dgm:t>
    </dgm:pt>
    <dgm:pt modelId="{4A07C2D9-296A-4326-9EB8-76F49E040A6A}" type="parTrans" cxnId="{9DCD4F84-E480-4A1D-AC09-E10A1222C85E}">
      <dgm:prSet/>
      <dgm:spPr/>
      <dgm:t>
        <a:bodyPr/>
        <a:lstStyle/>
        <a:p>
          <a:endParaRPr lang="ru-RU"/>
        </a:p>
      </dgm:t>
    </dgm:pt>
    <dgm:pt modelId="{440A03A4-1083-4C9D-995D-50009ECA09BA}" type="sibTrans" cxnId="{9DCD4F84-E480-4A1D-AC09-E10A1222C85E}">
      <dgm:prSet/>
      <dgm:spPr/>
      <dgm:t>
        <a:bodyPr/>
        <a:lstStyle/>
        <a:p>
          <a:endParaRPr lang="ru-RU"/>
        </a:p>
      </dgm:t>
    </dgm:pt>
    <dgm:pt modelId="{A839458F-AA5E-4332-A815-DEB97FFF31D0}">
      <dgm:prSet custT="1"/>
      <dgm:spPr/>
      <dgm:t>
        <a:bodyPr/>
        <a:lstStyle/>
        <a:p>
          <a:pPr marR="0" algn="l" rtl="0"/>
          <a:r>
            <a:rPr lang="kk-KZ" sz="1050" b="0" i="0" u="none" strike="noStrike" baseline="0" smtClean="0">
              <a:latin typeface="Times New Roman" pitchFamily="18" charset="0"/>
              <a:cs typeface="Times New Roman" pitchFamily="18" charset="0"/>
            </a:rPr>
            <a:t>коммерциялық</a:t>
          </a:r>
          <a:endParaRPr lang="ru-RU" sz="1050" smtClean="0">
            <a:latin typeface="Times New Roman" pitchFamily="18" charset="0"/>
            <a:cs typeface="Times New Roman" pitchFamily="18" charset="0"/>
          </a:endParaRPr>
        </a:p>
      </dgm:t>
    </dgm:pt>
    <dgm:pt modelId="{D074F9F0-6556-4F6D-A7A8-A176AC5C294B}" type="parTrans" cxnId="{87ABA9EF-3143-4337-9007-B9D17DF4BB6F}">
      <dgm:prSet/>
      <dgm:spPr/>
      <dgm:t>
        <a:bodyPr/>
        <a:lstStyle/>
        <a:p>
          <a:endParaRPr lang="ru-RU"/>
        </a:p>
      </dgm:t>
    </dgm:pt>
    <dgm:pt modelId="{4CFF2948-C116-4544-AEF6-2A03F700B7F0}" type="sibTrans" cxnId="{87ABA9EF-3143-4337-9007-B9D17DF4BB6F}">
      <dgm:prSet/>
      <dgm:spPr/>
      <dgm:t>
        <a:bodyPr/>
        <a:lstStyle/>
        <a:p>
          <a:endParaRPr lang="ru-RU"/>
        </a:p>
      </dgm:t>
    </dgm:pt>
    <dgm:pt modelId="{D8535EE7-B4B6-4BB2-9B5E-90B1030DCD7E}" type="pres">
      <dgm:prSet presAssocID="{D6E4E0CC-3120-4100-8609-17359157E7B1}" presName="cycle" presStyleCnt="0">
        <dgm:presLayoutVars>
          <dgm:chMax val="1"/>
          <dgm:dir/>
          <dgm:animLvl val="ctr"/>
          <dgm:resizeHandles val="exact"/>
        </dgm:presLayoutVars>
      </dgm:prSet>
      <dgm:spPr/>
    </dgm:pt>
    <dgm:pt modelId="{5E265338-644C-42DA-BBDF-DF7071BBA1E1}" type="pres">
      <dgm:prSet presAssocID="{6B5C1897-E892-437A-8A44-540E676CCF68}" presName="centerShape" presStyleLbl="node0" presStyleIdx="0" presStyleCnt="1" custScaleX="167389"/>
      <dgm:spPr/>
      <dgm:t>
        <a:bodyPr/>
        <a:lstStyle/>
        <a:p>
          <a:endParaRPr lang="ru-RU"/>
        </a:p>
      </dgm:t>
    </dgm:pt>
    <dgm:pt modelId="{288001CF-7B55-4CF4-A17C-B4A123CF5E20}" type="pres">
      <dgm:prSet presAssocID="{83E20642-9606-490C-B749-6E7A06042898}" presName="Name9" presStyleLbl="parChTrans1D2" presStyleIdx="0" presStyleCnt="4"/>
      <dgm:spPr/>
      <dgm:t>
        <a:bodyPr/>
        <a:lstStyle/>
        <a:p>
          <a:endParaRPr lang="ru-RU"/>
        </a:p>
      </dgm:t>
    </dgm:pt>
    <dgm:pt modelId="{AEE3DEE3-FFFF-4D71-933D-F26180B9418D}" type="pres">
      <dgm:prSet presAssocID="{83E20642-9606-490C-B749-6E7A06042898}" presName="connTx" presStyleLbl="parChTrans1D2" presStyleIdx="0" presStyleCnt="4"/>
      <dgm:spPr/>
      <dgm:t>
        <a:bodyPr/>
        <a:lstStyle/>
        <a:p>
          <a:endParaRPr lang="ru-RU"/>
        </a:p>
      </dgm:t>
    </dgm:pt>
    <dgm:pt modelId="{45CF9932-3F13-4AC4-ADBA-F47E7F90FB00}" type="pres">
      <dgm:prSet presAssocID="{5C99AED8-CD1C-47DD-BE5E-7E89C2614183}" presName="node" presStyleLbl="node1" presStyleIdx="0" presStyleCnt="4" custScaleX="190205">
        <dgm:presLayoutVars>
          <dgm:bulletEnabled val="1"/>
        </dgm:presLayoutVars>
      </dgm:prSet>
      <dgm:spPr/>
      <dgm:t>
        <a:bodyPr/>
        <a:lstStyle/>
        <a:p>
          <a:endParaRPr lang="ru-RU"/>
        </a:p>
      </dgm:t>
    </dgm:pt>
    <dgm:pt modelId="{E28FD6BE-CD23-4B8E-BE7C-E05CF25BA737}" type="pres">
      <dgm:prSet presAssocID="{5AE52C01-5F0A-444E-8831-29EA8D6BBF66}" presName="Name9" presStyleLbl="parChTrans1D2" presStyleIdx="1" presStyleCnt="4"/>
      <dgm:spPr/>
      <dgm:t>
        <a:bodyPr/>
        <a:lstStyle/>
        <a:p>
          <a:endParaRPr lang="ru-RU"/>
        </a:p>
      </dgm:t>
    </dgm:pt>
    <dgm:pt modelId="{9470DC66-AEA6-4BE0-AA1A-53A58ADA581E}" type="pres">
      <dgm:prSet presAssocID="{5AE52C01-5F0A-444E-8831-29EA8D6BBF66}" presName="connTx" presStyleLbl="parChTrans1D2" presStyleIdx="1" presStyleCnt="4"/>
      <dgm:spPr/>
      <dgm:t>
        <a:bodyPr/>
        <a:lstStyle/>
        <a:p>
          <a:endParaRPr lang="ru-RU"/>
        </a:p>
      </dgm:t>
    </dgm:pt>
    <dgm:pt modelId="{F4EEF6E9-839C-43A2-9234-5E16D395CB9B}" type="pres">
      <dgm:prSet presAssocID="{50BF12DC-48D4-426A-B164-59F13A37288B}" presName="node" presStyleLbl="node1" presStyleIdx="1" presStyleCnt="4" custScaleX="177026" custScaleY="93931" custRadScaleRad="137010" custRadScaleInc="-3670">
        <dgm:presLayoutVars>
          <dgm:bulletEnabled val="1"/>
        </dgm:presLayoutVars>
      </dgm:prSet>
      <dgm:spPr/>
      <dgm:t>
        <a:bodyPr/>
        <a:lstStyle/>
        <a:p>
          <a:endParaRPr lang="ru-RU"/>
        </a:p>
      </dgm:t>
    </dgm:pt>
    <dgm:pt modelId="{68F80E8F-637C-466C-A072-DC850613C606}" type="pres">
      <dgm:prSet presAssocID="{4A07C2D9-296A-4326-9EB8-76F49E040A6A}" presName="Name9" presStyleLbl="parChTrans1D2" presStyleIdx="2" presStyleCnt="4"/>
      <dgm:spPr/>
      <dgm:t>
        <a:bodyPr/>
        <a:lstStyle/>
        <a:p>
          <a:endParaRPr lang="ru-RU"/>
        </a:p>
      </dgm:t>
    </dgm:pt>
    <dgm:pt modelId="{0816102B-6ACA-4A24-9832-8BF8A9813C54}" type="pres">
      <dgm:prSet presAssocID="{4A07C2D9-296A-4326-9EB8-76F49E040A6A}" presName="connTx" presStyleLbl="parChTrans1D2" presStyleIdx="2" presStyleCnt="4"/>
      <dgm:spPr/>
      <dgm:t>
        <a:bodyPr/>
        <a:lstStyle/>
        <a:p>
          <a:endParaRPr lang="ru-RU"/>
        </a:p>
      </dgm:t>
    </dgm:pt>
    <dgm:pt modelId="{34D60B10-36E5-4248-8EF0-5939A4CA1878}" type="pres">
      <dgm:prSet presAssocID="{E65F7DED-E069-46BE-8479-2DEF7D01E0BE}" presName="node" presStyleLbl="node1" presStyleIdx="2" presStyleCnt="4" custScaleX="202027" custRadScaleRad="101294" custRadScaleInc="-842">
        <dgm:presLayoutVars>
          <dgm:bulletEnabled val="1"/>
        </dgm:presLayoutVars>
      </dgm:prSet>
      <dgm:spPr/>
      <dgm:t>
        <a:bodyPr/>
        <a:lstStyle/>
        <a:p>
          <a:endParaRPr lang="ru-RU"/>
        </a:p>
      </dgm:t>
    </dgm:pt>
    <dgm:pt modelId="{DBD51151-6DD3-4C6F-A84B-067328972495}" type="pres">
      <dgm:prSet presAssocID="{D074F9F0-6556-4F6D-A7A8-A176AC5C294B}" presName="Name9" presStyleLbl="parChTrans1D2" presStyleIdx="3" presStyleCnt="4"/>
      <dgm:spPr/>
      <dgm:t>
        <a:bodyPr/>
        <a:lstStyle/>
        <a:p>
          <a:endParaRPr lang="ru-RU"/>
        </a:p>
      </dgm:t>
    </dgm:pt>
    <dgm:pt modelId="{599F4A94-AA52-4C1D-A377-C4D9EC1CA2D1}" type="pres">
      <dgm:prSet presAssocID="{D074F9F0-6556-4F6D-A7A8-A176AC5C294B}" presName="connTx" presStyleLbl="parChTrans1D2" presStyleIdx="3" presStyleCnt="4"/>
      <dgm:spPr/>
      <dgm:t>
        <a:bodyPr/>
        <a:lstStyle/>
        <a:p>
          <a:endParaRPr lang="ru-RU"/>
        </a:p>
      </dgm:t>
    </dgm:pt>
    <dgm:pt modelId="{7270764A-A75C-4E05-A238-635060C43B88}" type="pres">
      <dgm:prSet presAssocID="{A839458F-AA5E-4332-A815-DEB97FFF31D0}" presName="node" presStyleLbl="node1" presStyleIdx="3" presStyleCnt="4" custScaleX="180363" custRadScaleRad="141673" custRadScaleInc="4469">
        <dgm:presLayoutVars>
          <dgm:bulletEnabled val="1"/>
        </dgm:presLayoutVars>
      </dgm:prSet>
      <dgm:spPr/>
      <dgm:t>
        <a:bodyPr/>
        <a:lstStyle/>
        <a:p>
          <a:endParaRPr lang="ru-RU"/>
        </a:p>
      </dgm:t>
    </dgm:pt>
  </dgm:ptLst>
  <dgm:cxnLst>
    <dgm:cxn modelId="{608433AD-E40F-4AFB-8E44-1E7EB8433CA9}" type="presOf" srcId="{50BF12DC-48D4-426A-B164-59F13A37288B}" destId="{F4EEF6E9-839C-43A2-9234-5E16D395CB9B}" srcOrd="0" destOrd="0" presId="urn:microsoft.com/office/officeart/2005/8/layout/radial1"/>
    <dgm:cxn modelId="{73DD56FE-EAA3-4438-A341-00B1C102169B}" type="presOf" srcId="{D074F9F0-6556-4F6D-A7A8-A176AC5C294B}" destId="{599F4A94-AA52-4C1D-A377-C4D9EC1CA2D1}" srcOrd="1" destOrd="0" presId="urn:microsoft.com/office/officeart/2005/8/layout/radial1"/>
    <dgm:cxn modelId="{861E7E78-EFD7-48F2-9F12-CC35CAC7CC41}" srcId="{6B5C1897-E892-437A-8A44-540E676CCF68}" destId="{5C99AED8-CD1C-47DD-BE5E-7E89C2614183}" srcOrd="0" destOrd="0" parTransId="{83E20642-9606-490C-B749-6E7A06042898}" sibTransId="{DC910FE2-9561-4DA3-8717-BE6D3DEA36FD}"/>
    <dgm:cxn modelId="{8DCEBCEF-D291-4961-959C-2AC32EB4A243}" type="presOf" srcId="{83E20642-9606-490C-B749-6E7A06042898}" destId="{288001CF-7B55-4CF4-A17C-B4A123CF5E20}" srcOrd="0" destOrd="0" presId="urn:microsoft.com/office/officeart/2005/8/layout/radial1"/>
    <dgm:cxn modelId="{74013EB2-896C-4763-9B67-4DE36D0E6EAB}" srcId="{D6E4E0CC-3120-4100-8609-17359157E7B1}" destId="{6B5C1897-E892-437A-8A44-540E676CCF68}" srcOrd="0" destOrd="0" parTransId="{EB82AF73-650A-4DDA-97D9-E810DA4C4127}" sibTransId="{20B61097-BC7E-4A50-A257-EE0147728F63}"/>
    <dgm:cxn modelId="{ED67AE7C-0CDF-4B89-AAD0-74FAC784DECE}" type="presOf" srcId="{D6E4E0CC-3120-4100-8609-17359157E7B1}" destId="{D8535EE7-B4B6-4BB2-9B5E-90B1030DCD7E}" srcOrd="0" destOrd="0" presId="urn:microsoft.com/office/officeart/2005/8/layout/radial1"/>
    <dgm:cxn modelId="{36FB2792-155C-4316-B910-3CE7957A4CFB}" type="presOf" srcId="{D074F9F0-6556-4F6D-A7A8-A176AC5C294B}" destId="{DBD51151-6DD3-4C6F-A84B-067328972495}" srcOrd="0" destOrd="0" presId="urn:microsoft.com/office/officeart/2005/8/layout/radial1"/>
    <dgm:cxn modelId="{0DB0942B-F302-4C4D-85D0-7656A6E84C30}" type="presOf" srcId="{5C99AED8-CD1C-47DD-BE5E-7E89C2614183}" destId="{45CF9932-3F13-4AC4-ADBA-F47E7F90FB00}" srcOrd="0" destOrd="0" presId="urn:microsoft.com/office/officeart/2005/8/layout/radial1"/>
    <dgm:cxn modelId="{4B246F64-62B9-46AF-8BE9-A999ADA1AA49}" type="presOf" srcId="{4A07C2D9-296A-4326-9EB8-76F49E040A6A}" destId="{0816102B-6ACA-4A24-9832-8BF8A9813C54}" srcOrd="1" destOrd="0" presId="urn:microsoft.com/office/officeart/2005/8/layout/radial1"/>
    <dgm:cxn modelId="{1E0D823F-9E35-4D7A-97C8-A116218436EE}" type="presOf" srcId="{E65F7DED-E069-46BE-8479-2DEF7D01E0BE}" destId="{34D60B10-36E5-4248-8EF0-5939A4CA1878}" srcOrd="0" destOrd="0" presId="urn:microsoft.com/office/officeart/2005/8/layout/radial1"/>
    <dgm:cxn modelId="{08A18D67-160E-449D-B2C7-0311CF3CE6C2}" type="presOf" srcId="{A839458F-AA5E-4332-A815-DEB97FFF31D0}" destId="{7270764A-A75C-4E05-A238-635060C43B88}" srcOrd="0" destOrd="0" presId="urn:microsoft.com/office/officeart/2005/8/layout/radial1"/>
    <dgm:cxn modelId="{9DCD4F84-E480-4A1D-AC09-E10A1222C85E}" srcId="{6B5C1897-E892-437A-8A44-540E676CCF68}" destId="{E65F7DED-E069-46BE-8479-2DEF7D01E0BE}" srcOrd="2" destOrd="0" parTransId="{4A07C2D9-296A-4326-9EB8-76F49E040A6A}" sibTransId="{440A03A4-1083-4C9D-995D-50009ECA09BA}"/>
    <dgm:cxn modelId="{E3FF45DD-0C8C-4FC1-85E6-4CDD75079762}" type="presOf" srcId="{6B5C1897-E892-437A-8A44-540E676CCF68}" destId="{5E265338-644C-42DA-BBDF-DF7071BBA1E1}" srcOrd="0" destOrd="0" presId="urn:microsoft.com/office/officeart/2005/8/layout/radial1"/>
    <dgm:cxn modelId="{1D7ADE20-AAD8-4281-9429-4D0DDED97EE8}" type="presOf" srcId="{5AE52C01-5F0A-444E-8831-29EA8D6BBF66}" destId="{9470DC66-AEA6-4BE0-AA1A-53A58ADA581E}" srcOrd="1" destOrd="0" presId="urn:microsoft.com/office/officeart/2005/8/layout/radial1"/>
    <dgm:cxn modelId="{87ABA9EF-3143-4337-9007-B9D17DF4BB6F}" srcId="{6B5C1897-E892-437A-8A44-540E676CCF68}" destId="{A839458F-AA5E-4332-A815-DEB97FFF31D0}" srcOrd="3" destOrd="0" parTransId="{D074F9F0-6556-4F6D-A7A8-A176AC5C294B}" sibTransId="{4CFF2948-C116-4544-AEF6-2A03F700B7F0}"/>
    <dgm:cxn modelId="{3092E9AD-CAED-48E9-AE2D-638FC285E365}" srcId="{6B5C1897-E892-437A-8A44-540E676CCF68}" destId="{50BF12DC-48D4-426A-B164-59F13A37288B}" srcOrd="1" destOrd="0" parTransId="{5AE52C01-5F0A-444E-8831-29EA8D6BBF66}" sibTransId="{587BA092-AFDD-481A-861D-E1D420CC3492}"/>
    <dgm:cxn modelId="{0D64D952-A157-4ED9-A088-53610474AD8C}" type="presOf" srcId="{83E20642-9606-490C-B749-6E7A06042898}" destId="{AEE3DEE3-FFFF-4D71-933D-F26180B9418D}" srcOrd="1" destOrd="0" presId="urn:microsoft.com/office/officeart/2005/8/layout/radial1"/>
    <dgm:cxn modelId="{1B02C684-3387-476C-BFD4-F620AE1F4CAA}" type="presOf" srcId="{5AE52C01-5F0A-444E-8831-29EA8D6BBF66}" destId="{E28FD6BE-CD23-4B8E-BE7C-E05CF25BA737}" srcOrd="0" destOrd="0" presId="urn:microsoft.com/office/officeart/2005/8/layout/radial1"/>
    <dgm:cxn modelId="{7ACDF116-08BC-4136-9EA8-A3EAF4E294FF}" type="presOf" srcId="{4A07C2D9-296A-4326-9EB8-76F49E040A6A}" destId="{68F80E8F-637C-466C-A072-DC850613C606}" srcOrd="0" destOrd="0" presId="urn:microsoft.com/office/officeart/2005/8/layout/radial1"/>
    <dgm:cxn modelId="{7AF7A584-C802-4792-813F-98F490A15A4C}" type="presParOf" srcId="{D8535EE7-B4B6-4BB2-9B5E-90B1030DCD7E}" destId="{5E265338-644C-42DA-BBDF-DF7071BBA1E1}" srcOrd="0" destOrd="0" presId="urn:microsoft.com/office/officeart/2005/8/layout/radial1"/>
    <dgm:cxn modelId="{28876F76-3393-4BBE-A076-1B4A2A918307}" type="presParOf" srcId="{D8535EE7-B4B6-4BB2-9B5E-90B1030DCD7E}" destId="{288001CF-7B55-4CF4-A17C-B4A123CF5E20}" srcOrd="1" destOrd="0" presId="urn:microsoft.com/office/officeart/2005/8/layout/radial1"/>
    <dgm:cxn modelId="{6DEC78BC-D932-46A2-BC1B-2CF7550BF25A}" type="presParOf" srcId="{288001CF-7B55-4CF4-A17C-B4A123CF5E20}" destId="{AEE3DEE3-FFFF-4D71-933D-F26180B9418D}" srcOrd="0" destOrd="0" presId="urn:microsoft.com/office/officeart/2005/8/layout/radial1"/>
    <dgm:cxn modelId="{06F868F2-A416-4A0F-9DA5-4C4836BD7301}" type="presParOf" srcId="{D8535EE7-B4B6-4BB2-9B5E-90B1030DCD7E}" destId="{45CF9932-3F13-4AC4-ADBA-F47E7F90FB00}" srcOrd="2" destOrd="0" presId="urn:microsoft.com/office/officeart/2005/8/layout/radial1"/>
    <dgm:cxn modelId="{4EDADB33-D981-48F6-8EFC-383899FA4E2B}" type="presParOf" srcId="{D8535EE7-B4B6-4BB2-9B5E-90B1030DCD7E}" destId="{E28FD6BE-CD23-4B8E-BE7C-E05CF25BA737}" srcOrd="3" destOrd="0" presId="urn:microsoft.com/office/officeart/2005/8/layout/radial1"/>
    <dgm:cxn modelId="{447F12C8-E428-4D09-ABB1-66E87E235019}" type="presParOf" srcId="{E28FD6BE-CD23-4B8E-BE7C-E05CF25BA737}" destId="{9470DC66-AEA6-4BE0-AA1A-53A58ADA581E}" srcOrd="0" destOrd="0" presId="urn:microsoft.com/office/officeart/2005/8/layout/radial1"/>
    <dgm:cxn modelId="{29B65A23-A5DA-498A-BFD2-4E84BD911C07}" type="presParOf" srcId="{D8535EE7-B4B6-4BB2-9B5E-90B1030DCD7E}" destId="{F4EEF6E9-839C-43A2-9234-5E16D395CB9B}" srcOrd="4" destOrd="0" presId="urn:microsoft.com/office/officeart/2005/8/layout/radial1"/>
    <dgm:cxn modelId="{E7804AFA-4C42-4339-8D6C-C74D7D897248}" type="presParOf" srcId="{D8535EE7-B4B6-4BB2-9B5E-90B1030DCD7E}" destId="{68F80E8F-637C-466C-A072-DC850613C606}" srcOrd="5" destOrd="0" presId="urn:microsoft.com/office/officeart/2005/8/layout/radial1"/>
    <dgm:cxn modelId="{A4B71A88-41B5-4BB3-A235-310A29F60EF5}" type="presParOf" srcId="{68F80E8F-637C-466C-A072-DC850613C606}" destId="{0816102B-6ACA-4A24-9832-8BF8A9813C54}" srcOrd="0" destOrd="0" presId="urn:microsoft.com/office/officeart/2005/8/layout/radial1"/>
    <dgm:cxn modelId="{E18AF8BC-0339-4811-9820-1155C037D977}" type="presParOf" srcId="{D8535EE7-B4B6-4BB2-9B5E-90B1030DCD7E}" destId="{34D60B10-36E5-4248-8EF0-5939A4CA1878}" srcOrd="6" destOrd="0" presId="urn:microsoft.com/office/officeart/2005/8/layout/radial1"/>
    <dgm:cxn modelId="{845D01DA-852C-40AF-BB4A-52C887C9FD6F}" type="presParOf" srcId="{D8535EE7-B4B6-4BB2-9B5E-90B1030DCD7E}" destId="{DBD51151-6DD3-4C6F-A84B-067328972495}" srcOrd="7" destOrd="0" presId="urn:microsoft.com/office/officeart/2005/8/layout/radial1"/>
    <dgm:cxn modelId="{BD101B6F-8816-4048-8EAB-C2AD616A0586}" type="presParOf" srcId="{DBD51151-6DD3-4C6F-A84B-067328972495}" destId="{599F4A94-AA52-4C1D-A377-C4D9EC1CA2D1}" srcOrd="0" destOrd="0" presId="urn:microsoft.com/office/officeart/2005/8/layout/radial1"/>
    <dgm:cxn modelId="{8CD408FB-7C1D-4D8B-A37D-7EDF23160913}" type="presParOf" srcId="{D8535EE7-B4B6-4BB2-9B5E-90B1030DCD7E}" destId="{7270764A-A75C-4E05-A238-635060C43B88}" srcOrd="8" destOrd="0" presId="urn:microsoft.com/office/officeart/2005/8/layout/radial1"/>
  </dgm:cxnLst>
  <dgm:bg/>
  <dgm:whole/>
  <dgm:extLst>
    <a:ext uri="http://schemas.microsoft.com/office/drawing/2008/diagram">
      <dsp:dataModelExt xmlns:dsp="http://schemas.microsoft.com/office/drawing/2008/diagram" xmlns="" relId="rId12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E265338-644C-42DA-BBDF-DF7071BBA1E1}">
      <dsp:nvSpPr>
        <dsp:cNvPr id="0" name=""/>
        <dsp:cNvSpPr/>
      </dsp:nvSpPr>
      <dsp:spPr>
        <a:xfrm>
          <a:off x="2364677" y="997731"/>
          <a:ext cx="1269429" cy="75837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kk-KZ" sz="1050" b="1" i="0" u="none" strike="noStrike" kern="1200" baseline="0" smtClean="0">
              <a:latin typeface="Times New Roman" pitchFamily="18" charset="0"/>
              <a:cs typeface="Times New Roman" pitchFamily="18" charset="0"/>
            </a:rPr>
            <a:t>Кәсіпкерлік қызметтің түрлері</a:t>
          </a:r>
        </a:p>
      </dsp:txBody>
      <dsp:txXfrm>
        <a:off x="2364677" y="997731"/>
        <a:ext cx="1269429" cy="758370"/>
      </dsp:txXfrm>
    </dsp:sp>
    <dsp:sp modelId="{288001CF-7B55-4CF4-A17C-B4A123CF5E20}">
      <dsp:nvSpPr>
        <dsp:cNvPr id="0" name=""/>
        <dsp:cNvSpPr/>
      </dsp:nvSpPr>
      <dsp:spPr>
        <a:xfrm rot="16200000">
          <a:off x="2884989" y="871926"/>
          <a:ext cx="228804" cy="22803"/>
        </a:xfrm>
        <a:custGeom>
          <a:avLst/>
          <a:gdLst/>
          <a:ahLst/>
          <a:cxnLst/>
          <a:rect l="0" t="0" r="0" b="0"/>
          <a:pathLst>
            <a:path>
              <a:moveTo>
                <a:pt x="0" y="11401"/>
              </a:moveTo>
              <a:lnTo>
                <a:pt x="228804" y="114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6200000">
        <a:off x="2993671" y="877608"/>
        <a:ext cx="11440" cy="11440"/>
      </dsp:txXfrm>
    </dsp:sp>
    <dsp:sp modelId="{45CF9932-3F13-4AC4-ADBA-F47E7F90FB00}">
      <dsp:nvSpPr>
        <dsp:cNvPr id="0" name=""/>
        <dsp:cNvSpPr/>
      </dsp:nvSpPr>
      <dsp:spPr>
        <a:xfrm>
          <a:off x="2278162" y="10555"/>
          <a:ext cx="1442459" cy="75837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kk-KZ" sz="1050" b="0" i="0" u="none" strike="noStrike" kern="1200" baseline="0" smtClean="0">
              <a:latin typeface="Times New Roman" pitchFamily="18" charset="0"/>
              <a:cs typeface="Times New Roman" pitchFamily="18" charset="0"/>
            </a:rPr>
            <a:t>өндірістік</a:t>
          </a:r>
          <a:endParaRPr lang="ru-RU" sz="1050" kern="1200" smtClean="0">
            <a:latin typeface="Times New Roman" pitchFamily="18" charset="0"/>
            <a:cs typeface="Times New Roman" pitchFamily="18" charset="0"/>
          </a:endParaRPr>
        </a:p>
      </dsp:txBody>
      <dsp:txXfrm>
        <a:off x="2278162" y="10555"/>
        <a:ext cx="1442459" cy="758370"/>
      </dsp:txXfrm>
    </dsp:sp>
    <dsp:sp modelId="{E28FD6BE-CD23-4B8E-BE7C-E05CF25BA737}">
      <dsp:nvSpPr>
        <dsp:cNvPr id="0" name=""/>
        <dsp:cNvSpPr/>
      </dsp:nvSpPr>
      <dsp:spPr>
        <a:xfrm rot="21500910">
          <a:off x="3633358" y="1346547"/>
          <a:ext cx="47742" cy="22803"/>
        </a:xfrm>
        <a:custGeom>
          <a:avLst/>
          <a:gdLst/>
          <a:ahLst/>
          <a:cxnLst/>
          <a:rect l="0" t="0" r="0" b="0"/>
          <a:pathLst>
            <a:path>
              <a:moveTo>
                <a:pt x="0" y="11401"/>
              </a:moveTo>
              <a:lnTo>
                <a:pt x="47742" y="114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21500910">
        <a:off x="3656036" y="1356756"/>
        <a:ext cx="2387" cy="2387"/>
      </dsp:txXfrm>
    </dsp:sp>
    <dsp:sp modelId="{F4EEF6E9-839C-43A2-9234-5E16D395CB9B}">
      <dsp:nvSpPr>
        <dsp:cNvPr id="0" name=""/>
        <dsp:cNvSpPr/>
      </dsp:nvSpPr>
      <dsp:spPr>
        <a:xfrm>
          <a:off x="3680102" y="981763"/>
          <a:ext cx="1342513" cy="71234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kk-KZ" sz="1050" b="1" kern="1200"/>
            <a:t>консалтингтік</a:t>
          </a:r>
          <a:endParaRPr lang="ru-RU" sz="1050" kern="1200" smtClean="0">
            <a:latin typeface="Times New Roman" pitchFamily="18" charset="0"/>
            <a:cs typeface="Times New Roman" pitchFamily="18" charset="0"/>
          </a:endParaRPr>
        </a:p>
      </dsp:txBody>
      <dsp:txXfrm>
        <a:off x="3680102" y="981763"/>
        <a:ext cx="1342513" cy="712345"/>
      </dsp:txXfrm>
    </dsp:sp>
    <dsp:sp modelId="{68F80E8F-637C-466C-A072-DC850613C606}">
      <dsp:nvSpPr>
        <dsp:cNvPr id="0" name=""/>
        <dsp:cNvSpPr/>
      </dsp:nvSpPr>
      <dsp:spPr>
        <a:xfrm rot="5377216">
          <a:off x="2883012" y="1864379"/>
          <a:ext cx="239370" cy="22803"/>
        </a:xfrm>
        <a:custGeom>
          <a:avLst/>
          <a:gdLst/>
          <a:ahLst/>
          <a:cxnLst/>
          <a:rect l="0" t="0" r="0" b="0"/>
          <a:pathLst>
            <a:path>
              <a:moveTo>
                <a:pt x="0" y="11401"/>
              </a:moveTo>
              <a:lnTo>
                <a:pt x="239370" y="114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5377216">
        <a:off x="2996713" y="1869797"/>
        <a:ext cx="11968" cy="11968"/>
      </dsp:txXfrm>
    </dsp:sp>
    <dsp:sp modelId="{34D60B10-36E5-4248-8EF0-5939A4CA1878}">
      <dsp:nvSpPr>
        <dsp:cNvPr id="0" name=""/>
        <dsp:cNvSpPr/>
      </dsp:nvSpPr>
      <dsp:spPr>
        <a:xfrm>
          <a:off x="2239947" y="1995462"/>
          <a:ext cx="1532113" cy="75837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l" defTabSz="466725" rtl="0">
            <a:lnSpc>
              <a:spcPct val="90000"/>
            </a:lnSpc>
            <a:spcBef>
              <a:spcPct val="0"/>
            </a:spcBef>
            <a:spcAft>
              <a:spcPct val="35000"/>
            </a:spcAft>
          </a:pPr>
          <a:r>
            <a:rPr lang="kk-KZ" sz="1050" b="0" i="0" u="none" strike="noStrike" kern="1200" baseline="0" smtClean="0">
              <a:latin typeface="Times New Roman" pitchFamily="18" charset="0"/>
              <a:cs typeface="Times New Roman" pitchFamily="18" charset="0"/>
            </a:rPr>
            <a:t>          қаржылық</a:t>
          </a:r>
          <a:endParaRPr lang="ru-RU" sz="1050" kern="1200" smtClean="0">
            <a:latin typeface="Times New Roman" pitchFamily="18" charset="0"/>
            <a:cs typeface="Times New Roman" pitchFamily="18" charset="0"/>
          </a:endParaRPr>
        </a:p>
      </dsp:txBody>
      <dsp:txXfrm>
        <a:off x="2239947" y="1995462"/>
        <a:ext cx="1532113" cy="758370"/>
      </dsp:txXfrm>
    </dsp:sp>
    <dsp:sp modelId="{DBD51151-6DD3-4C6F-A84B-067328972495}">
      <dsp:nvSpPr>
        <dsp:cNvPr id="0" name=""/>
        <dsp:cNvSpPr/>
      </dsp:nvSpPr>
      <dsp:spPr>
        <a:xfrm rot="10920663">
          <a:off x="2284209" y="1341834"/>
          <a:ext cx="81586" cy="22803"/>
        </a:xfrm>
        <a:custGeom>
          <a:avLst/>
          <a:gdLst/>
          <a:ahLst/>
          <a:cxnLst/>
          <a:rect l="0" t="0" r="0" b="0"/>
          <a:pathLst>
            <a:path>
              <a:moveTo>
                <a:pt x="0" y="11401"/>
              </a:moveTo>
              <a:lnTo>
                <a:pt x="81586" y="114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920663">
        <a:off x="2322962" y="1351196"/>
        <a:ext cx="4079" cy="4079"/>
      </dsp:txXfrm>
    </dsp:sp>
    <dsp:sp modelId="{7270764A-A75C-4E05-A238-635060C43B88}">
      <dsp:nvSpPr>
        <dsp:cNvPr id="0" name=""/>
        <dsp:cNvSpPr/>
      </dsp:nvSpPr>
      <dsp:spPr>
        <a:xfrm>
          <a:off x="917781" y="948652"/>
          <a:ext cx="1367820" cy="75837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l" defTabSz="466725" rtl="0">
            <a:lnSpc>
              <a:spcPct val="90000"/>
            </a:lnSpc>
            <a:spcBef>
              <a:spcPct val="0"/>
            </a:spcBef>
            <a:spcAft>
              <a:spcPct val="35000"/>
            </a:spcAft>
          </a:pPr>
          <a:r>
            <a:rPr lang="kk-KZ" sz="1050" b="0" i="0" u="none" strike="noStrike" kern="1200" baseline="0" smtClean="0">
              <a:latin typeface="Times New Roman" pitchFamily="18" charset="0"/>
              <a:cs typeface="Times New Roman" pitchFamily="18" charset="0"/>
            </a:rPr>
            <a:t>коммерциялық</a:t>
          </a:r>
          <a:endParaRPr lang="ru-RU" sz="1050" kern="1200" smtClean="0">
            <a:latin typeface="Times New Roman" pitchFamily="18" charset="0"/>
            <a:cs typeface="Times New Roman" pitchFamily="18" charset="0"/>
          </a:endParaRPr>
        </a:p>
      </dsp:txBody>
      <dsp:txXfrm>
        <a:off x="917781" y="948652"/>
        <a:ext cx="1367820" cy="758370"/>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07BA4-CB9B-4C31-B728-0A2FC157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3940</TotalTime>
  <Pages>148</Pages>
  <Words>52548</Words>
  <Characters>299526</Characters>
  <Application>Microsoft Office Word</Application>
  <DocSecurity>0</DocSecurity>
  <Lines>2496</Lines>
  <Paragraphs>702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Тогжан</dc:creator>
  <cp:keywords/>
  <dc:description/>
  <cp:lastModifiedBy>Admin</cp:lastModifiedBy>
  <cp:revision>289</cp:revision>
  <cp:lastPrinted>2016-05-24T09:39:00Z</cp:lastPrinted>
  <dcterms:created xsi:type="dcterms:W3CDTF">2015-09-17T18:19:00Z</dcterms:created>
  <dcterms:modified xsi:type="dcterms:W3CDTF">2016-05-24T09:41:00Z</dcterms:modified>
</cp:coreProperties>
</file>